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C" w:rsidRPr="00040A7C" w:rsidRDefault="00040A7C" w:rsidP="00040A7C">
      <w:pPr>
        <w:jc w:val="center"/>
        <w:rPr>
          <w:b/>
          <w:bCs/>
        </w:rPr>
      </w:pPr>
      <w:bookmarkStart w:id="0" w:name="_GoBack"/>
      <w:r w:rsidRPr="00040A7C">
        <w:rPr>
          <w:b/>
          <w:bCs/>
        </w:rPr>
        <w:t>Вопросы для защиты практических работ по дисциплине «ХАССП в индустрии питания»</w:t>
      </w:r>
    </w:p>
    <w:bookmarkEnd w:id="0"/>
    <w:p w:rsidR="00040A7C" w:rsidRDefault="00040A7C" w:rsidP="00040A7C">
      <w:pPr>
        <w:jc w:val="center"/>
        <w:rPr>
          <w:b/>
          <w:bCs/>
        </w:rPr>
      </w:pPr>
    </w:p>
    <w:p w:rsidR="00040A7C" w:rsidRPr="00040A7C" w:rsidRDefault="00040A7C" w:rsidP="00040A7C">
      <w:pPr>
        <w:jc w:val="both"/>
      </w:pPr>
      <w:r w:rsidRPr="00670054">
        <w:t>Практическая работа 1- Изучение законодательной и нормативной базы системы менеджмента безопасности продукции.</w:t>
      </w:r>
    </w:p>
    <w:p w:rsidR="00040A7C" w:rsidRPr="00040A7C" w:rsidRDefault="00040A7C" w:rsidP="00040A7C">
      <w:pPr>
        <w:jc w:val="both"/>
      </w:pPr>
    </w:p>
    <w:p w:rsidR="00040A7C" w:rsidRPr="00670054" w:rsidRDefault="00040A7C" w:rsidP="00040A7C">
      <w:pPr>
        <w:ind w:left="720"/>
        <w:jc w:val="both"/>
      </w:pPr>
      <w:r w:rsidRPr="00670054">
        <w:t>1. Что такое система менеджмента безопасности. Цели, задачи, принципы.</w:t>
      </w:r>
    </w:p>
    <w:p w:rsidR="00040A7C" w:rsidRPr="00670054" w:rsidRDefault="00040A7C" w:rsidP="00040A7C">
      <w:pPr>
        <w:ind w:left="720"/>
        <w:jc w:val="both"/>
      </w:pPr>
      <w:r w:rsidRPr="00670054">
        <w:t xml:space="preserve">2. Что в себя включает законодательная и нормативная база </w:t>
      </w:r>
      <w:proofErr w:type="gramStart"/>
      <w:r w:rsidRPr="00670054">
        <w:t>РФ</w:t>
      </w:r>
      <w:proofErr w:type="gramEnd"/>
      <w:r w:rsidRPr="00670054">
        <w:t xml:space="preserve"> регулирующая безопасность пищевой продукции.</w:t>
      </w:r>
    </w:p>
    <w:p w:rsidR="00040A7C" w:rsidRPr="00670054" w:rsidRDefault="00040A7C" w:rsidP="00040A7C">
      <w:pPr>
        <w:ind w:left="720"/>
        <w:jc w:val="both"/>
      </w:pPr>
      <w:r w:rsidRPr="00670054">
        <w:t>3. Какие документы отражают качественные и количественные показатели пищевой продукции.</w:t>
      </w:r>
    </w:p>
    <w:p w:rsidR="00040A7C" w:rsidRPr="00670054" w:rsidRDefault="00040A7C" w:rsidP="00040A7C">
      <w:pPr>
        <w:ind w:left="720"/>
        <w:jc w:val="both"/>
      </w:pPr>
      <w:r w:rsidRPr="00670054">
        <w:t>4. Что входит в понятие безопасности пищевой продукции.</w:t>
      </w:r>
    </w:p>
    <w:p w:rsidR="00040A7C" w:rsidRPr="00670054" w:rsidRDefault="00040A7C" w:rsidP="00040A7C">
      <w:pPr>
        <w:ind w:left="720"/>
        <w:jc w:val="both"/>
      </w:pPr>
      <w:r w:rsidRPr="00670054">
        <w:t>5. Какие показатели отражают безопасность пищевой продукции.</w:t>
      </w:r>
    </w:p>
    <w:p w:rsidR="00040A7C" w:rsidRPr="00670054" w:rsidRDefault="00040A7C" w:rsidP="00040A7C">
      <w:pPr>
        <w:ind w:right="-108"/>
      </w:pPr>
    </w:p>
    <w:p w:rsidR="00040A7C" w:rsidRPr="00040A7C" w:rsidRDefault="00040A7C" w:rsidP="00040A7C">
      <w:pPr>
        <w:ind w:right="-108"/>
      </w:pPr>
      <w:r w:rsidRPr="00670054">
        <w:t>Практическая работа 2 - Составление блок-схемы производства продукции</w:t>
      </w:r>
    </w:p>
    <w:p w:rsidR="00040A7C" w:rsidRPr="00040A7C" w:rsidRDefault="00040A7C" w:rsidP="00040A7C">
      <w:pPr>
        <w:ind w:right="-108"/>
      </w:pPr>
    </w:p>
    <w:p w:rsidR="00040A7C" w:rsidRPr="00670054" w:rsidRDefault="00040A7C" w:rsidP="00040A7C">
      <w:pPr>
        <w:ind w:left="720"/>
        <w:jc w:val="both"/>
      </w:pPr>
      <w:r w:rsidRPr="00670054">
        <w:t>1. Группа ХАССП, состав, цели, обязанности.</w:t>
      </w:r>
    </w:p>
    <w:p w:rsidR="00040A7C" w:rsidRPr="00670054" w:rsidRDefault="00040A7C" w:rsidP="00040A7C">
      <w:pPr>
        <w:ind w:left="720"/>
        <w:jc w:val="both"/>
      </w:pPr>
      <w:r w:rsidRPr="00670054">
        <w:t>2.Что в себя включает первичная информация о продукции и производстве.</w:t>
      </w:r>
    </w:p>
    <w:p w:rsidR="00040A7C" w:rsidRPr="00670054" w:rsidRDefault="00040A7C" w:rsidP="00040A7C">
      <w:pPr>
        <w:ind w:left="720"/>
        <w:jc w:val="both"/>
      </w:pPr>
      <w:r w:rsidRPr="00670054">
        <w:t>3. Какие документы используют при сборе информации о продукции и производстве.</w:t>
      </w:r>
    </w:p>
    <w:p w:rsidR="00040A7C" w:rsidRPr="00670054" w:rsidRDefault="00040A7C" w:rsidP="00040A7C">
      <w:pPr>
        <w:ind w:left="720"/>
        <w:jc w:val="both"/>
      </w:pPr>
      <w:r w:rsidRPr="00670054">
        <w:t>4. Какие процессы производства продукции протекают на предприятиях общественного питания.</w:t>
      </w:r>
    </w:p>
    <w:p w:rsidR="00040A7C" w:rsidRPr="00670054" w:rsidRDefault="00040A7C" w:rsidP="00040A7C">
      <w:pPr>
        <w:ind w:left="720"/>
        <w:jc w:val="both"/>
      </w:pPr>
      <w:r w:rsidRPr="00670054">
        <w:t>5. Что отражает блок-схема производства продукции.</w:t>
      </w:r>
    </w:p>
    <w:p w:rsidR="00040A7C" w:rsidRPr="00670054" w:rsidRDefault="00040A7C" w:rsidP="00040A7C">
      <w:pPr>
        <w:ind w:right="-108"/>
      </w:pPr>
    </w:p>
    <w:p w:rsidR="00040A7C" w:rsidRPr="00040A7C" w:rsidRDefault="00040A7C" w:rsidP="00040A7C">
      <w:pPr>
        <w:ind w:right="-108"/>
      </w:pPr>
      <w:r w:rsidRPr="00670054">
        <w:t>Практическая работа 3 - Составление карты анализа учитываемых опасных факторов при производстве продукции</w:t>
      </w:r>
    </w:p>
    <w:p w:rsidR="00040A7C" w:rsidRPr="00040A7C" w:rsidRDefault="00040A7C" w:rsidP="00040A7C">
      <w:pPr>
        <w:ind w:right="-108"/>
      </w:pPr>
    </w:p>
    <w:p w:rsidR="00040A7C" w:rsidRPr="00670054" w:rsidRDefault="00040A7C" w:rsidP="00040A7C">
      <w:pPr>
        <w:ind w:left="720"/>
        <w:jc w:val="both"/>
      </w:pPr>
      <w:r w:rsidRPr="00670054">
        <w:t>1. Какие виды опасных факторов встречаются в общественном питании и риски связанные с ними.</w:t>
      </w:r>
    </w:p>
    <w:p w:rsidR="00040A7C" w:rsidRPr="00670054" w:rsidRDefault="00040A7C" w:rsidP="00040A7C">
      <w:pPr>
        <w:ind w:left="720"/>
        <w:jc w:val="both"/>
      </w:pPr>
      <w:r w:rsidRPr="00670054">
        <w:t>2. Какие опасные факторы и риски связаны с пищевыми продуктами.</w:t>
      </w:r>
    </w:p>
    <w:p w:rsidR="00040A7C" w:rsidRPr="00670054" w:rsidRDefault="00040A7C" w:rsidP="00040A7C">
      <w:pPr>
        <w:ind w:left="720"/>
        <w:jc w:val="both"/>
      </w:pPr>
      <w:r w:rsidRPr="00670054">
        <w:t>3. Какие опасные факторы и риски связаны с производством пищевой продукции.</w:t>
      </w:r>
    </w:p>
    <w:p w:rsidR="00040A7C" w:rsidRPr="00670054" w:rsidRDefault="00040A7C" w:rsidP="00040A7C">
      <w:pPr>
        <w:ind w:left="720"/>
        <w:jc w:val="both"/>
      </w:pPr>
      <w:r w:rsidRPr="00670054">
        <w:t>4. Как определяют тяжесть последствий опасных факторов.</w:t>
      </w:r>
    </w:p>
    <w:p w:rsidR="00040A7C" w:rsidRPr="00670054" w:rsidRDefault="00040A7C" w:rsidP="00040A7C">
      <w:pPr>
        <w:ind w:left="720"/>
        <w:jc w:val="both"/>
      </w:pPr>
      <w:r w:rsidRPr="00670054">
        <w:t>5. Как определяют вероятность реализации опасных факторов.</w:t>
      </w:r>
    </w:p>
    <w:p w:rsidR="00040A7C" w:rsidRPr="00670054" w:rsidRDefault="00040A7C" w:rsidP="00040A7C">
      <w:pPr>
        <w:ind w:right="-108"/>
      </w:pPr>
    </w:p>
    <w:p w:rsidR="00040A7C" w:rsidRPr="00040A7C" w:rsidRDefault="00040A7C" w:rsidP="00040A7C">
      <w:pPr>
        <w:ind w:right="-108"/>
      </w:pPr>
      <w:r w:rsidRPr="00670054">
        <w:rPr>
          <w:color w:val="000000"/>
          <w:shd w:val="clear" w:color="auto" w:fill="FFFFFF"/>
        </w:rPr>
        <w:t>Практическая работа 4 -</w:t>
      </w:r>
      <w:r w:rsidRPr="00670054">
        <w:t xml:space="preserve"> Составление производственной программы обязательных производственных мероприятий  для изготовления продукции</w:t>
      </w:r>
    </w:p>
    <w:p w:rsidR="00040A7C" w:rsidRPr="00040A7C" w:rsidRDefault="00040A7C" w:rsidP="00040A7C">
      <w:pPr>
        <w:ind w:right="-108"/>
        <w:rPr>
          <w:color w:val="000000"/>
          <w:shd w:val="clear" w:color="auto" w:fill="FFFFFF"/>
        </w:rPr>
      </w:pPr>
    </w:p>
    <w:p w:rsidR="00040A7C" w:rsidRPr="00670054" w:rsidRDefault="00040A7C" w:rsidP="00040A7C">
      <w:pPr>
        <w:ind w:left="720"/>
        <w:jc w:val="both"/>
      </w:pPr>
      <w:r w:rsidRPr="00670054">
        <w:t>1. Как определяют значимость опасных факторов.</w:t>
      </w:r>
    </w:p>
    <w:p w:rsidR="00040A7C" w:rsidRPr="00670054" w:rsidRDefault="00040A7C" w:rsidP="00040A7C">
      <w:pPr>
        <w:ind w:left="720"/>
        <w:jc w:val="both"/>
      </w:pPr>
      <w:r w:rsidRPr="00670054">
        <w:t>2. Какие контролирующие и предупреждающие действия могут быть в процессе производства пищевой продукции.</w:t>
      </w:r>
    </w:p>
    <w:p w:rsidR="00040A7C" w:rsidRPr="00670054" w:rsidRDefault="00040A7C" w:rsidP="00040A7C">
      <w:pPr>
        <w:ind w:left="720"/>
        <w:jc w:val="both"/>
      </w:pPr>
      <w:r w:rsidRPr="00670054">
        <w:t>3. Какие опасные риски могут возникнуть при осуществлении входного контроля.</w:t>
      </w:r>
    </w:p>
    <w:p w:rsidR="00040A7C" w:rsidRPr="00670054" w:rsidRDefault="00040A7C" w:rsidP="00040A7C">
      <w:pPr>
        <w:ind w:left="720"/>
        <w:jc w:val="both"/>
      </w:pPr>
      <w:r w:rsidRPr="00670054">
        <w:t>4. Какие опасные риски могут возникнуть при осуществлении операционного контроля.</w:t>
      </w:r>
    </w:p>
    <w:p w:rsidR="00040A7C" w:rsidRPr="00670054" w:rsidRDefault="00040A7C" w:rsidP="00040A7C">
      <w:pPr>
        <w:ind w:left="720"/>
        <w:jc w:val="both"/>
      </w:pPr>
      <w:r w:rsidRPr="00670054">
        <w:t>5. Какие опасные риски могут возникнуть при осуществлении приемочного контроля.</w:t>
      </w:r>
    </w:p>
    <w:p w:rsidR="00040A7C" w:rsidRPr="00670054" w:rsidRDefault="00040A7C" w:rsidP="00040A7C">
      <w:pPr>
        <w:ind w:right="-108"/>
      </w:pPr>
    </w:p>
    <w:p w:rsidR="00040A7C" w:rsidRPr="00670054" w:rsidRDefault="00040A7C" w:rsidP="00040A7C">
      <w:pPr>
        <w:jc w:val="both"/>
      </w:pPr>
      <w:r w:rsidRPr="00670054">
        <w:rPr>
          <w:color w:val="000000"/>
          <w:shd w:val="clear" w:color="auto" w:fill="FFFFFF"/>
        </w:rPr>
        <w:t xml:space="preserve">Практическая работа 5 - </w:t>
      </w:r>
      <w:r w:rsidRPr="00670054">
        <w:t>Определение критических контрольных точек по операциям технологического процесса. Составление рабочих листов ХАССП применительно к условиям производства продукции.</w:t>
      </w:r>
    </w:p>
    <w:p w:rsidR="00040A7C" w:rsidRPr="00670054" w:rsidRDefault="00040A7C" w:rsidP="00040A7C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040A7C" w:rsidRPr="00670054" w:rsidRDefault="00040A7C" w:rsidP="00040A7C">
      <w:pPr>
        <w:ind w:left="720"/>
        <w:jc w:val="both"/>
      </w:pPr>
      <w:r w:rsidRPr="00670054">
        <w:t>1. Какой метод применяется при определении критических контрольных точек.</w:t>
      </w:r>
    </w:p>
    <w:p w:rsidR="00040A7C" w:rsidRPr="00670054" w:rsidRDefault="00040A7C" w:rsidP="00040A7C">
      <w:pPr>
        <w:ind w:left="720"/>
        <w:jc w:val="both"/>
      </w:pPr>
      <w:r w:rsidRPr="00670054">
        <w:t>2. Для чего устанавливают критические пределы критических контрольных точек.</w:t>
      </w:r>
    </w:p>
    <w:p w:rsidR="00040A7C" w:rsidRPr="00670054" w:rsidRDefault="00040A7C" w:rsidP="00040A7C">
      <w:pPr>
        <w:ind w:left="720"/>
        <w:jc w:val="both"/>
      </w:pPr>
      <w:r w:rsidRPr="00670054">
        <w:lastRenderedPageBreak/>
        <w:t>3. Назначение системы мониторинга критических контрольных точек.</w:t>
      </w:r>
    </w:p>
    <w:p w:rsidR="00040A7C" w:rsidRPr="00670054" w:rsidRDefault="00040A7C" w:rsidP="00040A7C">
      <w:pPr>
        <w:ind w:left="720"/>
        <w:jc w:val="both"/>
      </w:pPr>
      <w:r w:rsidRPr="00670054">
        <w:t>4. Для чего устанавливают коррекции и корректирующие действия.</w:t>
      </w:r>
    </w:p>
    <w:p w:rsidR="00040A7C" w:rsidRPr="00670054" w:rsidRDefault="00040A7C" w:rsidP="00040A7C">
      <w:pPr>
        <w:ind w:left="720"/>
        <w:jc w:val="both"/>
      </w:pPr>
      <w:r w:rsidRPr="00670054">
        <w:t>5. Что в себя включает процедура проверки и процесс создания документации и ведения учета.</w:t>
      </w:r>
    </w:p>
    <w:p w:rsidR="00040A7C" w:rsidRDefault="00040A7C" w:rsidP="00040A7C">
      <w:pPr>
        <w:pStyle w:val="a3"/>
        <w:jc w:val="left"/>
        <w:rPr>
          <w:b w:val="0"/>
          <w:sz w:val="24"/>
          <w:szCs w:val="24"/>
        </w:rPr>
      </w:pPr>
    </w:p>
    <w:p w:rsidR="001250EA" w:rsidRDefault="001250EA"/>
    <w:sectPr w:rsidR="0012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C"/>
    <w:rsid w:val="00040A7C"/>
    <w:rsid w:val="001250EA"/>
    <w:rsid w:val="00C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A7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0A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A7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40A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DEAD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2016-02-18T17:01:00Z</dcterms:created>
  <dcterms:modified xsi:type="dcterms:W3CDTF">2016-02-18T17:09:00Z</dcterms:modified>
</cp:coreProperties>
</file>