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51" w:rsidRDefault="00DF23C1">
      <w:pPr>
        <w:rPr>
          <w:lang w:val="en-US"/>
        </w:rPr>
      </w:pPr>
      <w:r w:rsidRPr="00122F0B">
        <w:t>ИССЛЕДОВАНИЕ БИПОЛЯРНЫХ ТРАНЗИСТОРОВ</w:t>
      </w:r>
    </w:p>
    <w:p w:rsidR="00DF23C1" w:rsidRDefault="00DF23C1">
      <w:pPr>
        <w:rPr>
          <w:lang w:val="en-US"/>
        </w:rPr>
      </w:pPr>
    </w:p>
    <w:p w:rsidR="00DF23C1" w:rsidRPr="00DF23C1" w:rsidRDefault="00DF23C1" w:rsidP="00D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Toc259191654"/>
      <w:r w:rsidRPr="00DF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работы.</w:t>
      </w:r>
      <w:bookmarkEnd w:id="0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Знакомство с принципом работы, основными схемами включения, статическими характеристиками и параметрами, разновидностями биполярных транзисторов.</w:t>
      </w:r>
    </w:p>
    <w:p w:rsidR="00DF23C1" w:rsidRPr="00DF23C1" w:rsidRDefault="00DF23C1" w:rsidP="00D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Toc259191655"/>
      <w:r w:rsidRPr="00DF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сведения из теории</w:t>
      </w:r>
      <w:bookmarkEnd w:id="1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Биполярный транзистор (БПТ) – полупроводниковый прибор с двумя взаимодействующими выпрямительными переходами и тремя выводами, усилительные свойства которого обусловлены явлениями инжекции и экстракции неосновных носителей заряда. Роль выпрямляющего электрического перехода выполняет </w:t>
      </w:r>
      <w:r w:rsidRPr="00DF23C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DF23C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переход. В биполярном транзисторе одновременно используются два типа заряда – электроны и дырки (отсюда и название – </w:t>
      </w:r>
      <w:proofErr w:type="gram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биполярный</w:t>
      </w:r>
      <w:proofErr w:type="gram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Переходы транзистора образованы тремя областями с чередующимися типами проводимости. В зависимости от порядка  чередования этих областей различают транзисторы </w:t>
      </w:r>
      <w:r w:rsidRPr="00DF23C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DF23C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DF23C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n</w:t>
      </w:r>
      <w:proofErr w:type="spell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p</w:t>
      </w:r>
      <w:proofErr w:type="spell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DF23C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типов. От каждой из областей сделан вывод, крайние области (и выводы от них) называются эмиттером и коллектором, а </w:t>
      </w:r>
      <w:proofErr w:type="gram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</w:t>
      </w:r>
      <w:proofErr w:type="gram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базой. Взаимодействие переходов обеспечивается тем, что толщина средней части структуры – базы выбирается меньше длины свободного пробега (диффузионной длины) носителей заряда в этой области. </w:t>
      </w:r>
    </w:p>
    <w:p w:rsidR="00DF23C1" w:rsidRPr="00DF23C1" w:rsidRDefault="00DF23C1" w:rsidP="00D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переход БПТ можно включить либо в прямом, либо в обратном направлении.</w:t>
      </w:r>
      <w:proofErr w:type="gram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зависимости от этого различают следующие четыре режима работы транзистора.</w:t>
      </w:r>
    </w:p>
    <w:p w:rsidR="00DF23C1" w:rsidRPr="00DF23C1" w:rsidRDefault="00DF23C1" w:rsidP="00D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3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Активный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(нормальный) режим – на </w:t>
      </w:r>
      <w:proofErr w:type="spell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эмиттерный</w:t>
      </w:r>
      <w:proofErr w:type="spell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переход подано прямое напряжение, а </w:t>
      </w:r>
      <w:proofErr w:type="gram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коллекторный – обратное. Этот режим обеспечивает максимальный коэффициент передачи </w:t>
      </w:r>
      <w:proofErr w:type="spell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эмиттерного</w:t>
      </w:r>
      <w:proofErr w:type="spell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тока и наименьшие искажения усиливаемого сигнала.</w:t>
      </w:r>
    </w:p>
    <w:p w:rsidR="00DF23C1" w:rsidRPr="00DF23C1" w:rsidRDefault="00DF23C1" w:rsidP="00D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F23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Инверсный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режим – к коллекторному переходу подведено прямое напряжение, а к </w:t>
      </w:r>
      <w:proofErr w:type="spell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эмиттерному</w:t>
      </w:r>
      <w:proofErr w:type="spell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обратное. При этом существенно уменьшается коэффициент передачи тока эмиттера и поэтому на практике инверсный режим не применяется.</w:t>
      </w:r>
    </w:p>
    <w:p w:rsidR="00DF23C1" w:rsidRPr="00DF23C1" w:rsidRDefault="00DF23C1" w:rsidP="00D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Режим </w:t>
      </w:r>
      <w:r w:rsidRPr="00DF23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насыщения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(двойной инжекции) – оба перехода находятся под прямым смещением. Выходной ток в этом случае не зависит от </w:t>
      </w:r>
      <w:proofErr w:type="gramStart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>входного</w:t>
      </w:r>
      <w:proofErr w:type="gramEnd"/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определяется только параметрами нагрузки. Из-за малого напряжения между выводами эмиттера и коллектора этот режим используется для замыкания цепей передачи сигнала (режим замкнутого контакта).</w:t>
      </w:r>
    </w:p>
    <w:p w:rsidR="00DF23C1" w:rsidRPr="00DF23C1" w:rsidRDefault="00DF23C1" w:rsidP="00D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Режим </w:t>
      </w:r>
      <w:r w:rsidRPr="00DF23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отсечки</w:t>
      </w: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 обоим переходом подведено обратные напряжения. Так как выходной ток транзистора в режиме отсечки практически равен нулю, то его применяют для размыкания цепей передачи сигнала (режим разомкнутого контакта). </w:t>
      </w:r>
    </w:p>
    <w:p w:rsidR="00DF23C1" w:rsidRPr="00DF23C1" w:rsidRDefault="00DF23C1" w:rsidP="00D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2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Основным режимом работы БПТ в аналоговых электронных устройствах является нормальный режим. Режимы насыщения и отсечки обычно применяются совместно для осуществления коммутации как силовых, так и информационных цепей (ключевой режим).</w:t>
      </w:r>
    </w:p>
    <w:p w:rsidR="00DF23C1" w:rsidRPr="00DF23C1" w:rsidRDefault="00DF23C1">
      <w:pPr>
        <w:rPr>
          <w:rFonts w:ascii="Times New Roman" w:hAnsi="Times New Roman" w:cs="Times New Roman"/>
          <w:sz w:val="28"/>
          <w:szCs w:val="28"/>
        </w:rPr>
      </w:pPr>
    </w:p>
    <w:p w:rsidR="00024E51" w:rsidRDefault="00DF23C1" w:rsidP="00DF23C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Собрать схему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представленную на рисунке 1.</w:t>
      </w:r>
    </w:p>
    <w:p w:rsidR="00DF23C1" w:rsidRDefault="00DF23C1" w:rsidP="00DF2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49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C1" w:rsidRDefault="00DF23C1" w:rsidP="00DF23C1">
      <w:pPr>
        <w:rPr>
          <w:rFonts w:ascii="Times New Roman" w:hAnsi="Times New Roman" w:cs="Times New Roman"/>
          <w:sz w:val="28"/>
          <w:szCs w:val="28"/>
        </w:rPr>
      </w:pPr>
    </w:p>
    <w:p w:rsidR="00DF23C1" w:rsidRDefault="00DF23C1" w:rsidP="00DF2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Рис.1</w:t>
      </w:r>
    </w:p>
    <w:p w:rsidR="00024E51" w:rsidRPr="00D2359D" w:rsidRDefault="00E172A3" w:rsidP="00D2359D">
      <w:pPr>
        <w:pStyle w:val="a5"/>
        <w:numPr>
          <w:ilvl w:val="0"/>
          <w:numId w:val="3"/>
        </w:numPr>
      </w:pPr>
      <w:r w:rsidRPr="00D2359D">
        <w:rPr>
          <w:rFonts w:ascii="Times New Roman" w:hAnsi="Times New Roman" w:cs="Times New Roman"/>
          <w:sz w:val="28"/>
          <w:szCs w:val="28"/>
        </w:rPr>
        <w:t xml:space="preserve">Используя переменное сопротивление </w:t>
      </w:r>
      <w:r w:rsidRPr="00D2359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2359D">
        <w:rPr>
          <w:rFonts w:ascii="Times New Roman" w:hAnsi="Times New Roman" w:cs="Times New Roman"/>
          <w:sz w:val="28"/>
          <w:szCs w:val="28"/>
        </w:rPr>
        <w:t xml:space="preserve">2 </w:t>
      </w:r>
      <w:r w:rsidRPr="00D235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359D">
        <w:rPr>
          <w:rFonts w:ascii="Times New Roman" w:hAnsi="Times New Roman" w:cs="Times New Roman"/>
          <w:sz w:val="28"/>
          <w:szCs w:val="28"/>
        </w:rPr>
        <w:t xml:space="preserve"> шагом 0.2%, снять зависимость напряжения на транзисторе от поданного напряжения на базе.</w:t>
      </w:r>
      <w:r w:rsidR="00D2359D" w:rsidRPr="00D2359D">
        <w:rPr>
          <w:rFonts w:ascii="Times New Roman" w:hAnsi="Times New Roman" w:cs="Times New Roman"/>
          <w:sz w:val="28"/>
          <w:szCs w:val="28"/>
        </w:rPr>
        <w:t xml:space="preserve"> Диапазон напряжения на транзисторе должен быть от закрытого состояния (5В) до </w:t>
      </w:r>
      <w:r w:rsidR="00D2359D">
        <w:rPr>
          <w:rFonts w:ascii="Times New Roman" w:hAnsi="Times New Roman" w:cs="Times New Roman"/>
          <w:sz w:val="28"/>
          <w:szCs w:val="28"/>
        </w:rPr>
        <w:t>полностью открытого состояния (0 В). Напряжение измерять с помощью осциллографа. Данные занести в таблицу.</w:t>
      </w:r>
    </w:p>
    <w:p w:rsidR="00D2359D" w:rsidRPr="00D2359D" w:rsidRDefault="00D2359D" w:rsidP="00D2359D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Выбрать напряжение смещения для рабочей точки транзистора.</w:t>
      </w:r>
    </w:p>
    <w:p w:rsidR="00D2359D" w:rsidRPr="00D2359D" w:rsidRDefault="00D2359D" w:rsidP="00D2359D">
      <w:pPr>
        <w:pStyle w:val="a5"/>
        <w:numPr>
          <w:ilvl w:val="0"/>
          <w:numId w:val="3"/>
        </w:numPr>
      </w:pPr>
      <w:r w:rsidRPr="00D2359D">
        <w:rPr>
          <w:rFonts w:ascii="Times New Roman" w:hAnsi="Times New Roman" w:cs="Times New Roman"/>
          <w:sz w:val="28"/>
          <w:szCs w:val="28"/>
        </w:rPr>
        <w:t>Через разделительный конденсатор С</w:t>
      </w:r>
      <w:proofErr w:type="gramStart"/>
      <w:r w:rsidRPr="00D235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359D">
        <w:rPr>
          <w:rFonts w:ascii="Times New Roman" w:hAnsi="Times New Roman" w:cs="Times New Roman"/>
          <w:sz w:val="28"/>
          <w:szCs w:val="28"/>
        </w:rPr>
        <w:t xml:space="preserve"> подать на базу переменный сигнал. Уровень сигнала подобрать такой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59D">
        <w:rPr>
          <w:rFonts w:ascii="Times New Roman" w:hAnsi="Times New Roman" w:cs="Times New Roman"/>
          <w:sz w:val="28"/>
          <w:szCs w:val="28"/>
        </w:rPr>
        <w:t xml:space="preserve"> чтобы транзистор работал в усилительном режиме</w:t>
      </w:r>
      <w:r>
        <w:rPr>
          <w:rFonts w:ascii="Times New Roman" w:hAnsi="Times New Roman" w:cs="Times New Roman"/>
          <w:sz w:val="28"/>
          <w:szCs w:val="28"/>
        </w:rPr>
        <w:t>. На осциллографе посмотреть входной и выходной сигналы. Определить коэффициент усиления. Перерисовать с осциллографа сигналы в отчет.</w:t>
      </w:r>
    </w:p>
    <w:p w:rsidR="00D2359D" w:rsidRPr="007C47F6" w:rsidRDefault="00D2359D" w:rsidP="00D2359D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Увеличивая </w:t>
      </w:r>
      <w:r w:rsidR="007C47F6">
        <w:rPr>
          <w:rFonts w:ascii="Times New Roman" w:hAnsi="Times New Roman" w:cs="Times New Roman"/>
          <w:sz w:val="28"/>
          <w:szCs w:val="28"/>
        </w:rPr>
        <w:t>амплитуду входного сигнала перевести транзистор в ключевой режим. Зарисовать осциллограммы в отчет.</w:t>
      </w:r>
    </w:p>
    <w:p w:rsidR="007C47F6" w:rsidRPr="007C47F6" w:rsidRDefault="007C47F6" w:rsidP="00D2359D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Получить у преподавателя транзистор и собрать аналогичную схему на панели Элвис. Настроить усилительный режим. Входной сигнал подать от функционального генератора. Занести осциллограммы в отчет. </w:t>
      </w:r>
    </w:p>
    <w:p w:rsidR="007C47F6" w:rsidRPr="00D2359D" w:rsidRDefault="007C47F6" w:rsidP="00D2359D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Перевести транзистор в ключевой режим и  </w:t>
      </w:r>
      <w:r w:rsidR="00307A18">
        <w:rPr>
          <w:rFonts w:ascii="Times New Roman" w:hAnsi="Times New Roman" w:cs="Times New Roman"/>
          <w:sz w:val="28"/>
          <w:szCs w:val="28"/>
        </w:rPr>
        <w:t xml:space="preserve">зарисовать </w:t>
      </w:r>
      <w:r>
        <w:rPr>
          <w:rFonts w:ascii="Times New Roman" w:hAnsi="Times New Roman" w:cs="Times New Roman"/>
          <w:sz w:val="28"/>
          <w:szCs w:val="28"/>
        </w:rPr>
        <w:t xml:space="preserve"> осциллограммы в отчет</w:t>
      </w:r>
    </w:p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DF23C1" w:rsidRDefault="00024E51"/>
    <w:p w:rsidR="00024E51" w:rsidRPr="007C47F6" w:rsidRDefault="00024E51">
      <w:r>
        <w:rPr>
          <w:noProof/>
          <w:lang w:eastAsia="ru-RU"/>
        </w:rPr>
        <w:drawing>
          <wp:inline distT="0" distB="0" distL="0" distR="0">
            <wp:extent cx="5940425" cy="38997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51" w:rsidRPr="007C47F6" w:rsidRDefault="00024E51"/>
    <w:p w:rsidR="00024E51" w:rsidRPr="007C47F6" w:rsidRDefault="00024E51"/>
    <w:sectPr w:rsidR="00024E51" w:rsidRPr="007C47F6" w:rsidSect="005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D73"/>
    <w:multiLevelType w:val="hybridMultilevel"/>
    <w:tmpl w:val="F390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0F64"/>
    <w:multiLevelType w:val="hybridMultilevel"/>
    <w:tmpl w:val="367C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B3F"/>
    <w:multiLevelType w:val="hybridMultilevel"/>
    <w:tmpl w:val="DB86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4E51"/>
    <w:rsid w:val="00024E51"/>
    <w:rsid w:val="001E7220"/>
    <w:rsid w:val="00307A18"/>
    <w:rsid w:val="005333FC"/>
    <w:rsid w:val="005B6FE2"/>
    <w:rsid w:val="007C47F6"/>
    <w:rsid w:val="007D68CE"/>
    <w:rsid w:val="00D2359D"/>
    <w:rsid w:val="00DF23C1"/>
    <w:rsid w:val="00E06FB4"/>
    <w:rsid w:val="00E1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Брагинский </dc:creator>
  <cp:keywords/>
  <dc:description/>
  <cp:lastModifiedBy>Брагинский </cp:lastModifiedBy>
  <cp:revision>3</cp:revision>
  <dcterms:created xsi:type="dcterms:W3CDTF">2015-10-30T08:08:00Z</dcterms:created>
  <dcterms:modified xsi:type="dcterms:W3CDTF">2015-10-30T09:46:00Z</dcterms:modified>
</cp:coreProperties>
</file>