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B3" w:rsidRPr="0074163A" w:rsidRDefault="007606B3" w:rsidP="007606B3">
      <w:pPr>
        <w:jc w:val="center"/>
        <w:rPr>
          <w:sz w:val="22"/>
          <w:szCs w:val="22"/>
        </w:rPr>
      </w:pPr>
      <w:r w:rsidRPr="0074163A">
        <w:rPr>
          <w:sz w:val="22"/>
          <w:szCs w:val="22"/>
        </w:rPr>
        <w:t>МИНИСТЕРСТВО ОБРАЗОВАНИЯ И НАУКИ РФ</w:t>
      </w: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  <w:r w:rsidRPr="0074163A">
        <w:rPr>
          <w:sz w:val="22"/>
          <w:szCs w:val="22"/>
        </w:rPr>
        <w:t>ГОУ ВПО Кемеровский технологический институт</w:t>
      </w:r>
    </w:p>
    <w:p w:rsidR="001721B0" w:rsidRPr="0074163A" w:rsidRDefault="007606B3" w:rsidP="007606B3">
      <w:pPr>
        <w:jc w:val="center"/>
        <w:rPr>
          <w:sz w:val="22"/>
          <w:szCs w:val="22"/>
        </w:rPr>
      </w:pPr>
      <w:r w:rsidRPr="0074163A">
        <w:rPr>
          <w:sz w:val="22"/>
          <w:szCs w:val="22"/>
        </w:rPr>
        <w:t>пищевой промышленности</w:t>
      </w: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  <w:r w:rsidRPr="0074163A">
        <w:rPr>
          <w:b/>
          <w:sz w:val="22"/>
          <w:szCs w:val="22"/>
        </w:rPr>
        <w:t>И.С. Патракова</w:t>
      </w:r>
    </w:p>
    <w:p w:rsidR="007606B3" w:rsidRPr="0074163A" w:rsidRDefault="007606B3" w:rsidP="007606B3">
      <w:pPr>
        <w:rPr>
          <w:b/>
          <w:sz w:val="22"/>
          <w:szCs w:val="22"/>
        </w:rPr>
      </w:pPr>
    </w:p>
    <w:p w:rsidR="007606B3" w:rsidRPr="0074163A" w:rsidRDefault="007606B3" w:rsidP="007606B3">
      <w:pPr>
        <w:rPr>
          <w:b/>
          <w:sz w:val="22"/>
          <w:szCs w:val="22"/>
        </w:rPr>
      </w:pPr>
    </w:p>
    <w:p w:rsidR="007606B3" w:rsidRPr="0074163A" w:rsidRDefault="007606B3" w:rsidP="007606B3">
      <w:pPr>
        <w:rPr>
          <w:b/>
          <w:sz w:val="22"/>
          <w:szCs w:val="22"/>
        </w:rPr>
      </w:pPr>
    </w:p>
    <w:p w:rsidR="007606B3" w:rsidRPr="0074163A" w:rsidRDefault="007606B3" w:rsidP="007606B3">
      <w:pPr>
        <w:rPr>
          <w:b/>
          <w:sz w:val="22"/>
          <w:szCs w:val="22"/>
        </w:rPr>
      </w:pPr>
    </w:p>
    <w:p w:rsidR="00697915" w:rsidRDefault="007606B3" w:rsidP="007606B3">
      <w:pPr>
        <w:tabs>
          <w:tab w:val="left" w:pos="3600"/>
        </w:tabs>
        <w:ind w:firstLine="709"/>
        <w:jc w:val="center"/>
        <w:rPr>
          <w:b/>
          <w:sz w:val="22"/>
          <w:szCs w:val="22"/>
        </w:rPr>
      </w:pPr>
      <w:r w:rsidRPr="0074163A">
        <w:rPr>
          <w:b/>
          <w:sz w:val="22"/>
          <w:szCs w:val="22"/>
        </w:rPr>
        <w:t xml:space="preserve">БЕЗОПАСНОСТЬ СЫРЬЯ И ПРОДУКЦИИ </w:t>
      </w:r>
    </w:p>
    <w:p w:rsidR="007606B3" w:rsidRPr="0074163A" w:rsidRDefault="007606B3" w:rsidP="007606B3">
      <w:pPr>
        <w:tabs>
          <w:tab w:val="left" w:pos="3600"/>
        </w:tabs>
        <w:ind w:firstLine="709"/>
        <w:jc w:val="center"/>
        <w:rPr>
          <w:b/>
          <w:sz w:val="22"/>
          <w:szCs w:val="22"/>
        </w:rPr>
      </w:pPr>
      <w:r w:rsidRPr="0074163A">
        <w:rPr>
          <w:b/>
          <w:sz w:val="22"/>
          <w:szCs w:val="22"/>
        </w:rPr>
        <w:t>МЯСНОЙ ПРОМЫШЛЕННОСТИ</w:t>
      </w: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</w:p>
    <w:p w:rsidR="007606B3" w:rsidRPr="0074163A" w:rsidRDefault="007606B3" w:rsidP="007606B3">
      <w:pPr>
        <w:jc w:val="center"/>
        <w:rPr>
          <w:b/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  <w:r w:rsidRPr="0074163A">
        <w:rPr>
          <w:sz w:val="22"/>
          <w:szCs w:val="22"/>
        </w:rPr>
        <w:t xml:space="preserve">Методические указания </w:t>
      </w:r>
    </w:p>
    <w:p w:rsidR="007606B3" w:rsidRPr="0074163A" w:rsidRDefault="007606B3" w:rsidP="007606B3">
      <w:pPr>
        <w:jc w:val="center"/>
        <w:rPr>
          <w:sz w:val="22"/>
          <w:szCs w:val="22"/>
        </w:rPr>
      </w:pPr>
      <w:r w:rsidRPr="0074163A">
        <w:rPr>
          <w:sz w:val="22"/>
          <w:szCs w:val="22"/>
        </w:rPr>
        <w:t>для студентов специализированной подготовки магистра</w:t>
      </w:r>
    </w:p>
    <w:p w:rsidR="007606B3" w:rsidRPr="0074163A" w:rsidRDefault="007606B3" w:rsidP="007606B3">
      <w:pPr>
        <w:jc w:val="center"/>
        <w:rPr>
          <w:sz w:val="22"/>
          <w:szCs w:val="22"/>
        </w:rPr>
      </w:pPr>
      <w:r w:rsidRPr="0074163A">
        <w:rPr>
          <w:sz w:val="22"/>
          <w:szCs w:val="22"/>
        </w:rPr>
        <w:t xml:space="preserve"> по направлению 552400 Технология продуктов питания</w:t>
      </w: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7606B3" w:rsidRPr="0074163A" w:rsidRDefault="00192910" w:rsidP="007606B3">
      <w:pPr>
        <w:jc w:val="center"/>
        <w:rPr>
          <w:sz w:val="22"/>
          <w:szCs w:val="22"/>
        </w:rPr>
      </w:pPr>
      <w:r>
        <w:rPr>
          <w:sz w:val="22"/>
          <w:szCs w:val="22"/>
        </w:rPr>
        <w:t>Кемерово 20</w:t>
      </w:r>
      <w:r w:rsidR="00921E5A">
        <w:rPr>
          <w:sz w:val="22"/>
          <w:szCs w:val="22"/>
        </w:rPr>
        <w:t>10</w:t>
      </w:r>
    </w:p>
    <w:p w:rsidR="00921E5A" w:rsidRDefault="00921E5A" w:rsidP="00F31293">
      <w:pPr>
        <w:pStyle w:val="af0"/>
        <w:spacing w:after="0"/>
        <w:jc w:val="both"/>
        <w:rPr>
          <w:i/>
          <w:sz w:val="22"/>
          <w:szCs w:val="22"/>
        </w:rPr>
      </w:pPr>
    </w:p>
    <w:p w:rsidR="00921E5A" w:rsidRPr="00921E5A" w:rsidRDefault="00921E5A" w:rsidP="00F31293">
      <w:pPr>
        <w:pStyle w:val="af0"/>
        <w:spacing w:after="0"/>
        <w:jc w:val="both"/>
        <w:rPr>
          <w:sz w:val="22"/>
          <w:szCs w:val="22"/>
        </w:rPr>
      </w:pPr>
    </w:p>
    <w:p w:rsidR="008D0CAD" w:rsidRDefault="00F31293" w:rsidP="008D0CAD">
      <w:pPr>
        <w:pStyle w:val="af0"/>
        <w:spacing w:after="0"/>
        <w:jc w:val="center"/>
        <w:rPr>
          <w:i/>
          <w:sz w:val="22"/>
          <w:szCs w:val="22"/>
        </w:rPr>
      </w:pPr>
      <w:r w:rsidRPr="00921E5A">
        <w:rPr>
          <w:i/>
          <w:sz w:val="22"/>
          <w:szCs w:val="22"/>
        </w:rPr>
        <w:t xml:space="preserve">Рекомендовано </w:t>
      </w:r>
      <w:r w:rsidR="008D0CAD">
        <w:rPr>
          <w:i/>
          <w:sz w:val="22"/>
          <w:szCs w:val="22"/>
        </w:rPr>
        <w:t xml:space="preserve">методической комиссией </w:t>
      </w:r>
      <w:proofErr w:type="gramStart"/>
      <w:r w:rsidR="008D0CAD">
        <w:rPr>
          <w:i/>
          <w:sz w:val="22"/>
          <w:szCs w:val="22"/>
        </w:rPr>
        <w:t>технологического</w:t>
      </w:r>
      <w:proofErr w:type="gramEnd"/>
      <w:r w:rsidR="008D0CAD">
        <w:rPr>
          <w:i/>
          <w:sz w:val="22"/>
          <w:szCs w:val="22"/>
        </w:rPr>
        <w:t xml:space="preserve"> </w:t>
      </w:r>
    </w:p>
    <w:p w:rsidR="008D0CAD" w:rsidRDefault="008D0CAD" w:rsidP="008D0CAD">
      <w:pPr>
        <w:pStyle w:val="af0"/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факультета Кемеровского технологического института</w:t>
      </w:r>
    </w:p>
    <w:p w:rsidR="008D0CAD" w:rsidRDefault="008D0CAD" w:rsidP="008D0CAD">
      <w:pPr>
        <w:pStyle w:val="af0"/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пищевой промышленности к размещению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электронной</w:t>
      </w:r>
    </w:p>
    <w:p w:rsidR="00F31293" w:rsidRDefault="008D0CAD" w:rsidP="008D0CAD">
      <w:pPr>
        <w:pStyle w:val="af0"/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библиотеке </w:t>
      </w:r>
      <w:proofErr w:type="spellStart"/>
      <w:r>
        <w:rPr>
          <w:i/>
          <w:sz w:val="22"/>
          <w:szCs w:val="22"/>
        </w:rPr>
        <w:t>КемТИПП</w:t>
      </w:r>
      <w:proofErr w:type="spellEnd"/>
    </w:p>
    <w:p w:rsidR="008D0CAD" w:rsidRDefault="008D0CAD" w:rsidP="008D0CAD">
      <w:pPr>
        <w:pStyle w:val="af0"/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№6 от 7.02.2012</w:t>
      </w:r>
    </w:p>
    <w:p w:rsidR="00921E5A" w:rsidRDefault="00921E5A" w:rsidP="00F31293">
      <w:pPr>
        <w:pStyle w:val="af0"/>
        <w:spacing w:after="0"/>
        <w:jc w:val="center"/>
        <w:rPr>
          <w:i/>
          <w:sz w:val="22"/>
          <w:szCs w:val="22"/>
        </w:rPr>
      </w:pPr>
    </w:p>
    <w:p w:rsidR="008D0CAD" w:rsidRPr="00921E5A" w:rsidRDefault="008D0CAD" w:rsidP="00F31293">
      <w:pPr>
        <w:pStyle w:val="af0"/>
        <w:spacing w:after="0"/>
        <w:jc w:val="center"/>
        <w:rPr>
          <w:i/>
          <w:sz w:val="22"/>
          <w:szCs w:val="22"/>
        </w:rPr>
      </w:pPr>
    </w:p>
    <w:p w:rsidR="00F31293" w:rsidRPr="00921E5A" w:rsidRDefault="008D0CAD" w:rsidP="00F31293">
      <w:pPr>
        <w:pStyle w:val="af0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Патракова</w:t>
      </w:r>
      <w:r w:rsidR="00921E5A">
        <w:rPr>
          <w:b/>
          <w:sz w:val="22"/>
          <w:szCs w:val="22"/>
        </w:rPr>
        <w:t>, И.С.</w:t>
      </w:r>
    </w:p>
    <w:p w:rsidR="00F31293" w:rsidRPr="00921E5A" w:rsidRDefault="00921E5A" w:rsidP="00F31293">
      <w:pPr>
        <w:pStyle w:val="af0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Безопасность сырья и продукции мясной промышленности</w:t>
      </w:r>
      <w:r w:rsidR="00F31293" w:rsidRPr="00921E5A">
        <w:rPr>
          <w:sz w:val="22"/>
          <w:szCs w:val="22"/>
        </w:rPr>
        <w:t xml:space="preserve"> / </w:t>
      </w:r>
      <w:r>
        <w:rPr>
          <w:sz w:val="22"/>
          <w:szCs w:val="22"/>
        </w:rPr>
        <w:t>И.С. Патракова</w:t>
      </w:r>
      <w:proofErr w:type="gramStart"/>
      <w:r>
        <w:rPr>
          <w:sz w:val="22"/>
          <w:szCs w:val="22"/>
        </w:rPr>
        <w:t>,:</w:t>
      </w:r>
      <w:r w:rsidR="00F31293" w:rsidRPr="00921E5A">
        <w:rPr>
          <w:sz w:val="22"/>
          <w:szCs w:val="22"/>
        </w:rPr>
        <w:t xml:space="preserve"> </w:t>
      </w:r>
      <w:proofErr w:type="gramEnd"/>
      <w:r w:rsidR="00F31293" w:rsidRPr="00921E5A">
        <w:rPr>
          <w:sz w:val="22"/>
          <w:szCs w:val="22"/>
        </w:rPr>
        <w:t>Кемеровский технологический институт п</w:t>
      </w:r>
      <w:r w:rsidR="00F31293" w:rsidRPr="00921E5A">
        <w:rPr>
          <w:sz w:val="22"/>
          <w:szCs w:val="22"/>
        </w:rPr>
        <w:t>и</w:t>
      </w:r>
      <w:r w:rsidR="00F31293" w:rsidRPr="00921E5A">
        <w:rPr>
          <w:sz w:val="22"/>
          <w:szCs w:val="22"/>
        </w:rPr>
        <w:t>щевой промышленности. – Кемерово, 20</w:t>
      </w:r>
      <w:r>
        <w:rPr>
          <w:sz w:val="22"/>
          <w:szCs w:val="22"/>
        </w:rPr>
        <w:t>10</w:t>
      </w:r>
      <w:r w:rsidR="00F31293" w:rsidRPr="00921E5A">
        <w:rPr>
          <w:sz w:val="22"/>
          <w:szCs w:val="22"/>
        </w:rPr>
        <w:t>. –</w:t>
      </w:r>
      <w:r>
        <w:rPr>
          <w:sz w:val="22"/>
          <w:szCs w:val="22"/>
        </w:rPr>
        <w:t>15</w:t>
      </w:r>
      <w:r w:rsidR="00F31293" w:rsidRPr="00921E5A">
        <w:rPr>
          <w:sz w:val="22"/>
          <w:szCs w:val="22"/>
        </w:rPr>
        <w:t>с.</w:t>
      </w:r>
    </w:p>
    <w:p w:rsidR="00F31293" w:rsidRDefault="00F31293" w:rsidP="00F31293">
      <w:pPr>
        <w:pStyle w:val="af0"/>
        <w:spacing w:after="0"/>
        <w:ind w:firstLine="540"/>
        <w:jc w:val="both"/>
        <w:rPr>
          <w:sz w:val="22"/>
          <w:szCs w:val="22"/>
        </w:rPr>
      </w:pPr>
    </w:p>
    <w:p w:rsidR="00921E5A" w:rsidRPr="00921E5A" w:rsidRDefault="00921E5A" w:rsidP="00F31293">
      <w:pPr>
        <w:pStyle w:val="af0"/>
        <w:spacing w:after="0"/>
        <w:ind w:firstLine="540"/>
        <w:jc w:val="both"/>
        <w:rPr>
          <w:sz w:val="22"/>
          <w:szCs w:val="22"/>
        </w:rPr>
      </w:pPr>
    </w:p>
    <w:p w:rsidR="00F31293" w:rsidRPr="00921E5A" w:rsidRDefault="00F31293" w:rsidP="00921E5A">
      <w:pPr>
        <w:pStyle w:val="af0"/>
        <w:spacing w:after="0"/>
        <w:ind w:firstLine="709"/>
        <w:jc w:val="both"/>
        <w:rPr>
          <w:sz w:val="22"/>
          <w:szCs w:val="22"/>
        </w:rPr>
      </w:pPr>
      <w:r w:rsidRPr="00921E5A">
        <w:rPr>
          <w:sz w:val="22"/>
          <w:szCs w:val="22"/>
        </w:rPr>
        <w:t>Содержит практические работы, направленные на закр</w:t>
      </w:r>
      <w:r w:rsidRPr="00921E5A">
        <w:rPr>
          <w:sz w:val="22"/>
          <w:szCs w:val="22"/>
        </w:rPr>
        <w:t>е</w:t>
      </w:r>
      <w:r w:rsidRPr="00921E5A">
        <w:rPr>
          <w:sz w:val="22"/>
          <w:szCs w:val="22"/>
        </w:rPr>
        <w:t>пление теоретического материала по дисциплине «</w:t>
      </w:r>
      <w:r w:rsidR="00921E5A">
        <w:rPr>
          <w:sz w:val="22"/>
          <w:szCs w:val="22"/>
        </w:rPr>
        <w:t xml:space="preserve">Безопасность сырья и продукции мясной промышленности </w:t>
      </w:r>
      <w:r w:rsidRPr="00921E5A">
        <w:rPr>
          <w:sz w:val="22"/>
          <w:szCs w:val="22"/>
        </w:rPr>
        <w:t>» и формированию практических навыков.</w:t>
      </w:r>
    </w:p>
    <w:p w:rsidR="00F31293" w:rsidRPr="00921E5A" w:rsidRDefault="00F31293" w:rsidP="00921E5A">
      <w:pPr>
        <w:ind w:firstLine="709"/>
        <w:jc w:val="both"/>
        <w:rPr>
          <w:sz w:val="22"/>
          <w:szCs w:val="22"/>
        </w:rPr>
      </w:pPr>
      <w:r w:rsidRPr="00921E5A">
        <w:rPr>
          <w:sz w:val="22"/>
          <w:szCs w:val="22"/>
        </w:rPr>
        <w:t xml:space="preserve">Предназначены для студентов, </w:t>
      </w:r>
      <w:r w:rsidR="00921E5A" w:rsidRPr="0074163A">
        <w:rPr>
          <w:sz w:val="22"/>
          <w:szCs w:val="22"/>
        </w:rPr>
        <w:t>для студентов специал</w:t>
      </w:r>
      <w:r w:rsidR="00921E5A" w:rsidRPr="0074163A">
        <w:rPr>
          <w:sz w:val="22"/>
          <w:szCs w:val="22"/>
        </w:rPr>
        <w:t>и</w:t>
      </w:r>
      <w:r w:rsidR="00921E5A" w:rsidRPr="0074163A">
        <w:rPr>
          <w:sz w:val="22"/>
          <w:szCs w:val="22"/>
        </w:rPr>
        <w:t>зированной подготовки магистра</w:t>
      </w:r>
      <w:r w:rsidR="00921E5A">
        <w:rPr>
          <w:sz w:val="22"/>
          <w:szCs w:val="22"/>
        </w:rPr>
        <w:t xml:space="preserve"> </w:t>
      </w:r>
      <w:r w:rsidR="00921E5A" w:rsidRPr="0074163A">
        <w:rPr>
          <w:sz w:val="22"/>
          <w:szCs w:val="22"/>
        </w:rPr>
        <w:t xml:space="preserve"> по направлению 552400 Те</w:t>
      </w:r>
      <w:r w:rsidR="00921E5A" w:rsidRPr="0074163A">
        <w:rPr>
          <w:sz w:val="22"/>
          <w:szCs w:val="22"/>
        </w:rPr>
        <w:t>х</w:t>
      </w:r>
      <w:r w:rsidR="00921E5A" w:rsidRPr="0074163A">
        <w:rPr>
          <w:sz w:val="22"/>
          <w:szCs w:val="22"/>
        </w:rPr>
        <w:t>нология продуктов питания</w:t>
      </w:r>
      <w:r w:rsidR="00921E5A">
        <w:rPr>
          <w:sz w:val="22"/>
          <w:szCs w:val="22"/>
        </w:rPr>
        <w:t xml:space="preserve"> </w:t>
      </w:r>
    </w:p>
    <w:p w:rsidR="008D0CAD" w:rsidRDefault="008D0CAD" w:rsidP="00F31293">
      <w:pPr>
        <w:rPr>
          <w:i/>
          <w:sz w:val="22"/>
          <w:szCs w:val="22"/>
        </w:rPr>
      </w:pPr>
    </w:p>
    <w:p w:rsidR="008D0CAD" w:rsidRDefault="008D0CAD" w:rsidP="00F31293">
      <w:pPr>
        <w:rPr>
          <w:i/>
          <w:sz w:val="22"/>
          <w:szCs w:val="22"/>
        </w:rPr>
      </w:pPr>
    </w:p>
    <w:p w:rsidR="008D0CAD" w:rsidRDefault="008D0CAD" w:rsidP="00F31293">
      <w:pPr>
        <w:rPr>
          <w:i/>
          <w:sz w:val="22"/>
          <w:szCs w:val="22"/>
        </w:rPr>
      </w:pPr>
    </w:p>
    <w:p w:rsidR="008D0CAD" w:rsidRDefault="008D0CAD" w:rsidP="00F31293">
      <w:pPr>
        <w:rPr>
          <w:i/>
          <w:sz w:val="22"/>
          <w:szCs w:val="22"/>
        </w:rPr>
      </w:pPr>
    </w:p>
    <w:p w:rsidR="008D0CAD" w:rsidRDefault="008D0CAD" w:rsidP="00F31293">
      <w:pPr>
        <w:rPr>
          <w:i/>
          <w:sz w:val="22"/>
          <w:szCs w:val="22"/>
        </w:rPr>
      </w:pPr>
    </w:p>
    <w:p w:rsidR="008D0CAD" w:rsidRDefault="008D0CAD" w:rsidP="00F31293">
      <w:pPr>
        <w:rPr>
          <w:i/>
          <w:sz w:val="22"/>
          <w:szCs w:val="22"/>
        </w:rPr>
      </w:pPr>
    </w:p>
    <w:p w:rsidR="008D0CAD" w:rsidRDefault="008D0CAD" w:rsidP="00F31293">
      <w:pPr>
        <w:rPr>
          <w:i/>
          <w:sz w:val="22"/>
          <w:szCs w:val="22"/>
        </w:rPr>
      </w:pPr>
    </w:p>
    <w:p w:rsidR="00F31293" w:rsidRPr="00921E5A" w:rsidRDefault="00F31293" w:rsidP="00F31293">
      <w:pPr>
        <w:rPr>
          <w:i/>
          <w:sz w:val="22"/>
          <w:szCs w:val="22"/>
        </w:rPr>
      </w:pPr>
      <w:r w:rsidRPr="00921E5A">
        <w:rPr>
          <w:i/>
          <w:sz w:val="22"/>
          <w:szCs w:val="22"/>
        </w:rPr>
        <w:t xml:space="preserve">Охраняется законом об авторском праве, </w:t>
      </w:r>
    </w:p>
    <w:p w:rsidR="00F31293" w:rsidRPr="00921E5A" w:rsidRDefault="00F31293" w:rsidP="00F31293">
      <w:pPr>
        <w:rPr>
          <w:i/>
          <w:sz w:val="22"/>
          <w:szCs w:val="22"/>
        </w:rPr>
      </w:pPr>
      <w:r w:rsidRPr="00921E5A">
        <w:rPr>
          <w:i/>
          <w:sz w:val="22"/>
          <w:szCs w:val="22"/>
        </w:rPr>
        <w:t xml:space="preserve">не может быть использовано любым незаконным </w:t>
      </w:r>
    </w:p>
    <w:p w:rsidR="00F31293" w:rsidRDefault="00F31293" w:rsidP="00F31293">
      <w:pPr>
        <w:rPr>
          <w:i/>
          <w:sz w:val="22"/>
          <w:szCs w:val="22"/>
        </w:rPr>
      </w:pPr>
      <w:r w:rsidRPr="00921E5A">
        <w:rPr>
          <w:i/>
          <w:sz w:val="22"/>
          <w:szCs w:val="22"/>
        </w:rPr>
        <w:t>способом без письменного договора</w:t>
      </w:r>
    </w:p>
    <w:p w:rsidR="00921E5A" w:rsidRDefault="00921E5A" w:rsidP="00F31293">
      <w:pPr>
        <w:rPr>
          <w:i/>
          <w:sz w:val="22"/>
          <w:szCs w:val="22"/>
        </w:rPr>
      </w:pPr>
    </w:p>
    <w:p w:rsidR="00921E5A" w:rsidRDefault="00921E5A" w:rsidP="00F31293">
      <w:pPr>
        <w:rPr>
          <w:i/>
          <w:sz w:val="22"/>
          <w:szCs w:val="22"/>
        </w:rPr>
      </w:pPr>
    </w:p>
    <w:p w:rsidR="00921E5A" w:rsidRDefault="00921E5A" w:rsidP="00F31293">
      <w:pPr>
        <w:rPr>
          <w:i/>
          <w:sz w:val="22"/>
          <w:szCs w:val="22"/>
        </w:rPr>
      </w:pPr>
    </w:p>
    <w:p w:rsidR="009C3CB3" w:rsidRDefault="009C3CB3" w:rsidP="00F31293">
      <w:pPr>
        <w:rPr>
          <w:i/>
          <w:sz w:val="22"/>
          <w:szCs w:val="22"/>
        </w:rPr>
      </w:pPr>
    </w:p>
    <w:p w:rsidR="00921E5A" w:rsidRPr="00921E5A" w:rsidRDefault="00921E5A" w:rsidP="00F31293">
      <w:pPr>
        <w:rPr>
          <w:i/>
          <w:sz w:val="22"/>
          <w:szCs w:val="22"/>
        </w:rPr>
      </w:pPr>
    </w:p>
    <w:p w:rsidR="00F31293" w:rsidRPr="00CA659A" w:rsidRDefault="00F31293" w:rsidP="00F31293">
      <w:pPr>
        <w:ind w:firstLine="709"/>
        <w:jc w:val="right"/>
        <w:rPr>
          <w:sz w:val="22"/>
          <w:szCs w:val="22"/>
        </w:rPr>
      </w:pPr>
      <w:r w:rsidRPr="00921E5A">
        <w:rPr>
          <w:sz w:val="22"/>
          <w:szCs w:val="22"/>
        </w:rPr>
        <w:t xml:space="preserve">©    </w:t>
      </w:r>
      <w:proofErr w:type="spellStart"/>
      <w:r w:rsidRPr="00921E5A">
        <w:rPr>
          <w:sz w:val="22"/>
          <w:szCs w:val="22"/>
        </w:rPr>
        <w:t>КемТИПП</w:t>
      </w:r>
      <w:proofErr w:type="spellEnd"/>
      <w:r w:rsidRPr="00921E5A">
        <w:rPr>
          <w:sz w:val="22"/>
          <w:szCs w:val="22"/>
        </w:rPr>
        <w:t>, 20</w:t>
      </w:r>
      <w:r w:rsidR="00921E5A">
        <w:rPr>
          <w:sz w:val="22"/>
          <w:szCs w:val="22"/>
        </w:rPr>
        <w:t>10</w:t>
      </w:r>
    </w:p>
    <w:p w:rsidR="007606B3" w:rsidRPr="0074163A" w:rsidRDefault="007606B3" w:rsidP="007606B3">
      <w:pPr>
        <w:jc w:val="center"/>
        <w:rPr>
          <w:sz w:val="22"/>
          <w:szCs w:val="22"/>
        </w:rPr>
      </w:pPr>
      <w:r w:rsidRPr="0074163A">
        <w:rPr>
          <w:sz w:val="22"/>
          <w:szCs w:val="22"/>
        </w:rPr>
        <w:lastRenderedPageBreak/>
        <w:t>ОГЛАВЛЕНИЕ</w:t>
      </w:r>
    </w:p>
    <w:p w:rsidR="007606B3" w:rsidRPr="0074163A" w:rsidRDefault="007606B3" w:rsidP="007606B3">
      <w:pPr>
        <w:jc w:val="center"/>
        <w:rPr>
          <w:sz w:val="22"/>
          <w:szCs w:val="22"/>
        </w:rPr>
      </w:pPr>
    </w:p>
    <w:p w:rsidR="004E6ECE" w:rsidRPr="0074163A" w:rsidRDefault="0074163A" w:rsidP="007606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6ECE" w:rsidRPr="0074163A">
        <w:rPr>
          <w:sz w:val="22"/>
          <w:szCs w:val="22"/>
        </w:rPr>
        <w:t>с.</w:t>
      </w:r>
    </w:p>
    <w:p w:rsidR="007606B3" w:rsidRPr="0074163A" w:rsidRDefault="007606B3" w:rsidP="007606B3">
      <w:pPr>
        <w:jc w:val="both"/>
        <w:rPr>
          <w:sz w:val="22"/>
          <w:szCs w:val="22"/>
        </w:rPr>
      </w:pPr>
      <w:r w:rsidRPr="0074163A">
        <w:rPr>
          <w:sz w:val="22"/>
          <w:szCs w:val="22"/>
        </w:rPr>
        <w:t xml:space="preserve">Введение </w:t>
      </w:r>
      <w:r w:rsidR="005A61F2">
        <w:rPr>
          <w:sz w:val="22"/>
          <w:szCs w:val="22"/>
        </w:rPr>
        <w:tab/>
      </w:r>
      <w:r w:rsidR="005A61F2">
        <w:rPr>
          <w:sz w:val="22"/>
          <w:szCs w:val="22"/>
        </w:rPr>
        <w:tab/>
      </w:r>
      <w:r w:rsidR="005A61F2">
        <w:rPr>
          <w:sz w:val="22"/>
          <w:szCs w:val="22"/>
        </w:rPr>
        <w:tab/>
      </w:r>
      <w:r w:rsidR="005A61F2">
        <w:rPr>
          <w:sz w:val="22"/>
          <w:szCs w:val="22"/>
        </w:rPr>
        <w:tab/>
      </w:r>
      <w:r w:rsidR="005A61F2">
        <w:rPr>
          <w:sz w:val="22"/>
          <w:szCs w:val="22"/>
        </w:rPr>
        <w:tab/>
      </w:r>
      <w:r w:rsidR="005A61F2">
        <w:rPr>
          <w:sz w:val="22"/>
          <w:szCs w:val="22"/>
        </w:rPr>
        <w:tab/>
      </w:r>
      <w:r w:rsidR="005A61F2">
        <w:rPr>
          <w:sz w:val="22"/>
          <w:szCs w:val="22"/>
        </w:rPr>
        <w:tab/>
        <w:t>4</w:t>
      </w:r>
    </w:p>
    <w:p w:rsidR="004E6ECE" w:rsidRPr="0074163A" w:rsidRDefault="004E6ECE" w:rsidP="007606B3">
      <w:pPr>
        <w:jc w:val="both"/>
        <w:rPr>
          <w:sz w:val="22"/>
          <w:szCs w:val="22"/>
        </w:rPr>
      </w:pPr>
    </w:p>
    <w:p w:rsidR="007606B3" w:rsidRPr="0074163A" w:rsidRDefault="004E6ECE" w:rsidP="004E6ECE">
      <w:pPr>
        <w:jc w:val="both"/>
        <w:rPr>
          <w:sz w:val="22"/>
          <w:szCs w:val="22"/>
        </w:rPr>
      </w:pPr>
      <w:r w:rsidRPr="0074163A">
        <w:rPr>
          <w:sz w:val="22"/>
          <w:szCs w:val="22"/>
        </w:rPr>
        <w:t>ПРАКТИЧЕСКАЯ РАБОТА №1</w:t>
      </w:r>
    </w:p>
    <w:p w:rsidR="00A125A8" w:rsidRDefault="00A125A8" w:rsidP="00A125A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A125A8">
        <w:rPr>
          <w:rFonts w:eastAsiaTheme="minorHAnsi"/>
          <w:bCs/>
          <w:sz w:val="22"/>
          <w:szCs w:val="22"/>
          <w:lang w:eastAsia="en-US"/>
        </w:rPr>
        <w:t xml:space="preserve">Нормативные документы, регламентирующие качество </w:t>
      </w:r>
    </w:p>
    <w:p w:rsidR="00A125A8" w:rsidRPr="00A125A8" w:rsidRDefault="00A125A8" w:rsidP="00A125A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A125A8">
        <w:rPr>
          <w:rFonts w:eastAsiaTheme="minorHAnsi"/>
          <w:bCs/>
          <w:sz w:val="22"/>
          <w:szCs w:val="22"/>
          <w:lang w:eastAsia="en-US"/>
        </w:rPr>
        <w:t>и безопасность пищевой продукции</w:t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 w:rsidR="00921E5A">
        <w:rPr>
          <w:rFonts w:eastAsiaTheme="minorHAnsi"/>
          <w:bCs/>
          <w:sz w:val="22"/>
          <w:szCs w:val="22"/>
          <w:lang w:eastAsia="en-US"/>
        </w:rPr>
        <w:t>6</w:t>
      </w:r>
    </w:p>
    <w:p w:rsidR="004E6ECE" w:rsidRPr="0074163A" w:rsidRDefault="004E6ECE" w:rsidP="004E6ECE">
      <w:pPr>
        <w:jc w:val="both"/>
        <w:rPr>
          <w:sz w:val="22"/>
          <w:szCs w:val="22"/>
        </w:rPr>
      </w:pP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</w:p>
    <w:p w:rsidR="004E6ECE" w:rsidRPr="0074163A" w:rsidRDefault="004E6ECE" w:rsidP="004E6ECE">
      <w:pPr>
        <w:jc w:val="both"/>
        <w:rPr>
          <w:sz w:val="22"/>
          <w:szCs w:val="22"/>
        </w:rPr>
      </w:pPr>
    </w:p>
    <w:p w:rsidR="00A125A8" w:rsidRDefault="004E6ECE" w:rsidP="004E6ECE">
      <w:pPr>
        <w:jc w:val="both"/>
        <w:rPr>
          <w:sz w:val="22"/>
          <w:szCs w:val="22"/>
        </w:rPr>
      </w:pPr>
      <w:r w:rsidRPr="0074163A">
        <w:rPr>
          <w:sz w:val="22"/>
          <w:szCs w:val="22"/>
        </w:rPr>
        <w:t xml:space="preserve">ПРАКТИЧЕСКАЯ РАБОТА №2 </w:t>
      </w: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  <w:r w:rsidR="00921E5A">
        <w:rPr>
          <w:sz w:val="22"/>
          <w:szCs w:val="22"/>
        </w:rPr>
        <w:t>11</w:t>
      </w:r>
    </w:p>
    <w:p w:rsidR="00896F2C" w:rsidRDefault="00896F2C" w:rsidP="004E6E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Нормативная документация, регламентирующая </w:t>
      </w:r>
    </w:p>
    <w:p w:rsidR="004E6ECE" w:rsidRPr="0074163A" w:rsidRDefault="00896F2C" w:rsidP="004E6ECE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постановку системы ХАСПП на производство</w:t>
      </w:r>
      <w:r w:rsidR="00A125A8">
        <w:rPr>
          <w:sz w:val="22"/>
          <w:szCs w:val="22"/>
        </w:rPr>
        <w:tab/>
      </w:r>
      <w:r w:rsidR="00A125A8">
        <w:rPr>
          <w:sz w:val="22"/>
          <w:szCs w:val="22"/>
        </w:rPr>
        <w:tab/>
      </w:r>
      <w:r w:rsidR="00A125A8">
        <w:rPr>
          <w:sz w:val="22"/>
          <w:szCs w:val="22"/>
        </w:rPr>
        <w:tab/>
      </w:r>
      <w:r w:rsidR="00A125A8">
        <w:rPr>
          <w:sz w:val="22"/>
          <w:szCs w:val="22"/>
        </w:rPr>
        <w:tab/>
      </w:r>
    </w:p>
    <w:p w:rsidR="004E6ECE" w:rsidRPr="0074163A" w:rsidRDefault="004E6ECE" w:rsidP="004E6ECE">
      <w:pPr>
        <w:jc w:val="both"/>
        <w:rPr>
          <w:sz w:val="22"/>
          <w:szCs w:val="22"/>
        </w:rPr>
      </w:pPr>
    </w:p>
    <w:p w:rsidR="004E6ECE" w:rsidRPr="0074163A" w:rsidRDefault="004E6ECE" w:rsidP="004E6ECE">
      <w:pPr>
        <w:jc w:val="both"/>
        <w:rPr>
          <w:sz w:val="22"/>
          <w:szCs w:val="22"/>
        </w:rPr>
      </w:pPr>
    </w:p>
    <w:p w:rsidR="004E6ECE" w:rsidRPr="0074163A" w:rsidRDefault="004E6ECE" w:rsidP="004E6ECE">
      <w:pPr>
        <w:pStyle w:val="a3"/>
        <w:ind w:left="0"/>
        <w:rPr>
          <w:sz w:val="22"/>
          <w:szCs w:val="22"/>
        </w:rPr>
      </w:pPr>
      <w:r w:rsidRPr="0074163A">
        <w:rPr>
          <w:sz w:val="22"/>
          <w:szCs w:val="22"/>
        </w:rPr>
        <w:t>СПИСОК РЕКОМЕНДУЕМОЙ ЛИТЕРАТУРЫ</w:t>
      </w: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  <w:r w:rsidR="00921E5A">
        <w:rPr>
          <w:sz w:val="22"/>
          <w:szCs w:val="22"/>
        </w:rPr>
        <w:t>15</w:t>
      </w: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  <w:r w:rsidRPr="0074163A">
        <w:rPr>
          <w:sz w:val="22"/>
          <w:szCs w:val="22"/>
        </w:rPr>
        <w:tab/>
      </w:r>
    </w:p>
    <w:p w:rsidR="004E6ECE" w:rsidRPr="0074163A" w:rsidRDefault="004E6ECE">
      <w:pPr>
        <w:spacing w:after="200" w:line="276" w:lineRule="auto"/>
        <w:rPr>
          <w:sz w:val="22"/>
          <w:szCs w:val="22"/>
        </w:rPr>
      </w:pPr>
      <w:r w:rsidRPr="0074163A">
        <w:rPr>
          <w:sz w:val="22"/>
          <w:szCs w:val="22"/>
        </w:rPr>
        <w:br w:type="page"/>
      </w:r>
    </w:p>
    <w:p w:rsidR="004E6ECE" w:rsidRDefault="004E6ECE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74163A">
        <w:rPr>
          <w:rFonts w:eastAsiaTheme="minorHAnsi"/>
          <w:b/>
          <w:bCs/>
          <w:sz w:val="22"/>
          <w:szCs w:val="22"/>
          <w:lang w:eastAsia="en-US"/>
        </w:rPr>
        <w:lastRenderedPageBreak/>
        <w:t>ВВЕДЕНИЕ</w:t>
      </w:r>
    </w:p>
    <w:p w:rsidR="0074163A" w:rsidRPr="0074163A" w:rsidRDefault="0074163A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4E6ECE" w:rsidRPr="0074163A" w:rsidRDefault="004E6ECE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Проблема обеспечения безопасности пищи является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важнейшим государственным и научным приоритетом, напра</w:t>
      </w:r>
      <w:r w:rsidRPr="0074163A">
        <w:rPr>
          <w:rFonts w:eastAsiaTheme="minorHAnsi"/>
          <w:sz w:val="22"/>
          <w:szCs w:val="22"/>
          <w:lang w:eastAsia="en-US"/>
        </w:rPr>
        <w:t>в</w:t>
      </w:r>
      <w:r w:rsidRPr="0074163A">
        <w:rPr>
          <w:rFonts w:eastAsiaTheme="minorHAnsi"/>
          <w:sz w:val="22"/>
          <w:szCs w:val="22"/>
          <w:lang w:eastAsia="en-US"/>
        </w:rPr>
        <w:t>ленным на сохранение и улучшение здоровья населения,</w:t>
      </w:r>
      <w:r w:rsidR="0074163A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прои</w:t>
      </w:r>
      <w:r w:rsidRPr="0074163A">
        <w:rPr>
          <w:rFonts w:eastAsiaTheme="minorHAnsi"/>
          <w:sz w:val="22"/>
          <w:szCs w:val="22"/>
          <w:lang w:eastAsia="en-US"/>
        </w:rPr>
        <w:t>з</w:t>
      </w:r>
      <w:r w:rsidRPr="0074163A">
        <w:rPr>
          <w:rFonts w:eastAsiaTheme="minorHAnsi"/>
          <w:sz w:val="22"/>
          <w:szCs w:val="22"/>
          <w:lang w:eastAsia="en-US"/>
        </w:rPr>
        <w:t>водство высококачественных и безопасных продуктов.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Ухудш</w:t>
      </w:r>
      <w:r w:rsidRPr="0074163A">
        <w:rPr>
          <w:rFonts w:eastAsiaTheme="minorHAnsi"/>
          <w:sz w:val="22"/>
          <w:szCs w:val="22"/>
          <w:lang w:eastAsia="en-US"/>
        </w:rPr>
        <w:t>е</w:t>
      </w:r>
      <w:r w:rsidRPr="0074163A">
        <w:rPr>
          <w:rFonts w:eastAsiaTheme="minorHAnsi"/>
          <w:sz w:val="22"/>
          <w:szCs w:val="22"/>
          <w:lang w:eastAsia="en-US"/>
        </w:rPr>
        <w:t>ние экологической ситуации в мире, связанное, прежде всего, с антропогенной деятельностью человека,</w:t>
      </w:r>
      <w:r w:rsidR="0074163A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повлияло на качестве</w:t>
      </w:r>
      <w:r w:rsidRPr="0074163A">
        <w:rPr>
          <w:rFonts w:eastAsiaTheme="minorHAnsi"/>
          <w:sz w:val="22"/>
          <w:szCs w:val="22"/>
          <w:lang w:eastAsia="en-US"/>
        </w:rPr>
        <w:t>н</w:t>
      </w:r>
      <w:r w:rsidRPr="0074163A">
        <w:rPr>
          <w:rFonts w:eastAsiaTheme="minorHAnsi"/>
          <w:sz w:val="22"/>
          <w:szCs w:val="22"/>
          <w:lang w:eastAsia="en-US"/>
        </w:rPr>
        <w:t>ный состав потребляемой пищи. Именно с продуктами питания в организм человека из окружающей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 xml:space="preserve">среды поступает до 70% </w:t>
      </w:r>
      <w:r w:rsidR="00896F2C">
        <w:rPr>
          <w:rFonts w:eastAsiaTheme="minorHAnsi"/>
          <w:sz w:val="22"/>
          <w:szCs w:val="22"/>
          <w:lang w:eastAsia="en-US"/>
        </w:rPr>
        <w:t>загрязнителей</w:t>
      </w:r>
      <w:r w:rsidRPr="0074163A">
        <w:rPr>
          <w:rFonts w:eastAsiaTheme="minorHAnsi"/>
          <w:sz w:val="22"/>
          <w:szCs w:val="22"/>
          <w:lang w:eastAsia="en-US"/>
        </w:rPr>
        <w:t xml:space="preserve"> различной природы. Эти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вещества попадают и накапливаются в пищевых продуктах по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9D29CA">
        <w:rPr>
          <w:rFonts w:eastAsiaTheme="minorHAnsi"/>
          <w:sz w:val="22"/>
          <w:szCs w:val="22"/>
          <w:lang w:eastAsia="en-US"/>
        </w:rPr>
        <w:t>ходу как</w:t>
      </w:r>
      <w:r w:rsidR="00DC058D" w:rsidRPr="009D29CA">
        <w:rPr>
          <w:rFonts w:eastAsiaTheme="minorHAnsi"/>
          <w:sz w:val="22"/>
          <w:szCs w:val="22"/>
          <w:lang w:eastAsia="en-US"/>
        </w:rPr>
        <w:t xml:space="preserve"> </w:t>
      </w:r>
      <w:r w:rsidRPr="009D29CA">
        <w:rPr>
          <w:rFonts w:eastAsiaTheme="minorHAnsi"/>
          <w:bCs/>
          <w:sz w:val="22"/>
          <w:szCs w:val="22"/>
          <w:lang w:eastAsia="en-US"/>
        </w:rPr>
        <w:t>биологич</w:t>
      </w:r>
      <w:r w:rsidRPr="009D29CA">
        <w:rPr>
          <w:rFonts w:eastAsiaTheme="minorHAnsi"/>
          <w:bCs/>
          <w:sz w:val="22"/>
          <w:szCs w:val="22"/>
          <w:lang w:eastAsia="en-US"/>
        </w:rPr>
        <w:t>е</w:t>
      </w:r>
      <w:r w:rsidRPr="009D29CA">
        <w:rPr>
          <w:rFonts w:eastAsiaTheme="minorHAnsi"/>
          <w:bCs/>
          <w:sz w:val="22"/>
          <w:szCs w:val="22"/>
          <w:lang w:eastAsia="en-US"/>
        </w:rPr>
        <w:t>ской цепи</w:t>
      </w:r>
      <w:r w:rsidRPr="009D29CA">
        <w:rPr>
          <w:rFonts w:eastAsiaTheme="minorHAnsi"/>
          <w:sz w:val="22"/>
          <w:szCs w:val="22"/>
          <w:lang w:eastAsia="en-US"/>
        </w:rPr>
        <w:t>, обеспечивающей обмен между</w:t>
      </w:r>
      <w:r w:rsidR="00DC058D" w:rsidRPr="009D29CA">
        <w:rPr>
          <w:rFonts w:eastAsiaTheme="minorHAnsi"/>
          <w:sz w:val="22"/>
          <w:szCs w:val="22"/>
          <w:lang w:eastAsia="en-US"/>
        </w:rPr>
        <w:t xml:space="preserve"> </w:t>
      </w:r>
      <w:r w:rsidRPr="009D29CA">
        <w:rPr>
          <w:rFonts w:eastAsiaTheme="minorHAnsi"/>
          <w:sz w:val="22"/>
          <w:szCs w:val="22"/>
          <w:lang w:eastAsia="en-US"/>
        </w:rPr>
        <w:t xml:space="preserve">живыми организмами и воздухом, водой и почвой, так и </w:t>
      </w:r>
      <w:r w:rsidRPr="009D29CA">
        <w:rPr>
          <w:rFonts w:eastAsiaTheme="minorHAnsi"/>
          <w:bCs/>
          <w:sz w:val="22"/>
          <w:szCs w:val="22"/>
          <w:lang w:eastAsia="en-US"/>
        </w:rPr>
        <w:t>пищевой цепи</w:t>
      </w:r>
      <w:r w:rsidRPr="0074163A">
        <w:rPr>
          <w:rFonts w:eastAsiaTheme="minorHAnsi"/>
          <w:sz w:val="22"/>
          <w:szCs w:val="22"/>
          <w:lang w:eastAsia="en-US"/>
        </w:rPr>
        <w:t>, которая вкл</w:t>
      </w:r>
      <w:r w:rsidRPr="0074163A">
        <w:rPr>
          <w:rFonts w:eastAsiaTheme="minorHAnsi"/>
          <w:sz w:val="22"/>
          <w:szCs w:val="22"/>
          <w:lang w:eastAsia="en-US"/>
        </w:rPr>
        <w:t>ю</w:t>
      </w:r>
      <w:r w:rsidRPr="0074163A">
        <w:rPr>
          <w:rFonts w:eastAsiaTheme="minorHAnsi"/>
          <w:sz w:val="22"/>
          <w:szCs w:val="22"/>
          <w:lang w:eastAsia="en-US"/>
        </w:rPr>
        <w:t>чает все этапы производства продовольственного сырья и пищ</w:t>
      </w:r>
      <w:r w:rsidRPr="0074163A">
        <w:rPr>
          <w:rFonts w:eastAsiaTheme="minorHAnsi"/>
          <w:sz w:val="22"/>
          <w:szCs w:val="22"/>
          <w:lang w:eastAsia="en-US"/>
        </w:rPr>
        <w:t>е</w:t>
      </w:r>
      <w:r w:rsidRPr="0074163A">
        <w:rPr>
          <w:rFonts w:eastAsiaTheme="minorHAnsi"/>
          <w:sz w:val="22"/>
          <w:szCs w:val="22"/>
          <w:lang w:eastAsia="en-US"/>
        </w:rPr>
        <w:t>вых продуктов, а также их хранение, упаковку и маркировку. В связи с этим обеспечение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безопасности и качества продовольс</w:t>
      </w:r>
      <w:r w:rsidRPr="0074163A">
        <w:rPr>
          <w:rFonts w:eastAsiaTheme="minorHAnsi"/>
          <w:sz w:val="22"/>
          <w:szCs w:val="22"/>
          <w:lang w:eastAsia="en-US"/>
        </w:rPr>
        <w:t>т</w:t>
      </w:r>
      <w:r w:rsidRPr="0074163A">
        <w:rPr>
          <w:rFonts w:eastAsiaTheme="minorHAnsi"/>
          <w:sz w:val="22"/>
          <w:szCs w:val="22"/>
          <w:lang w:eastAsia="en-US"/>
        </w:rPr>
        <w:t>венного сырья и пищевых продуктов является одной из осно</w:t>
      </w:r>
      <w:r w:rsidRPr="0074163A">
        <w:rPr>
          <w:rFonts w:eastAsiaTheme="minorHAnsi"/>
          <w:sz w:val="22"/>
          <w:szCs w:val="22"/>
          <w:lang w:eastAsia="en-US"/>
        </w:rPr>
        <w:t>в</w:t>
      </w:r>
      <w:r w:rsidRPr="0074163A">
        <w:rPr>
          <w:rFonts w:eastAsiaTheme="minorHAnsi"/>
          <w:sz w:val="22"/>
          <w:szCs w:val="22"/>
          <w:lang w:eastAsia="en-US"/>
        </w:rPr>
        <w:t>ных задач, определяющих здоровье человеческого общества и сохранение его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генофонда.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</w:p>
    <w:p w:rsidR="0074163A" w:rsidRPr="0074163A" w:rsidRDefault="0074163A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4E6ECE" w:rsidRPr="002502FB" w:rsidRDefault="004E6ECE" w:rsidP="002502F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502FB">
        <w:rPr>
          <w:rFonts w:eastAsiaTheme="minorHAnsi"/>
          <w:b/>
          <w:bCs/>
          <w:sz w:val="22"/>
          <w:szCs w:val="22"/>
          <w:lang w:eastAsia="en-US"/>
        </w:rPr>
        <w:t>ОСНОВНЫЕ ТЕРМИНЫ И ОПРЕДЕЛЕНИЯ</w:t>
      </w:r>
    </w:p>
    <w:p w:rsidR="0074163A" w:rsidRPr="0074163A" w:rsidRDefault="0074163A" w:rsidP="0074163A">
      <w:pPr>
        <w:pStyle w:val="a5"/>
        <w:autoSpaceDE w:val="0"/>
        <w:autoSpaceDN w:val="0"/>
        <w:adjustRightInd w:val="0"/>
        <w:ind w:left="106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4E6ECE" w:rsidRPr="0074163A" w:rsidRDefault="002502FB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П</w:t>
      </w:r>
      <w:r w:rsidR="004E6ECE" w:rsidRPr="0074163A">
        <w:rPr>
          <w:rFonts w:eastAsiaTheme="minorHAnsi"/>
          <w:sz w:val="22"/>
          <w:szCs w:val="22"/>
          <w:lang w:eastAsia="en-US"/>
        </w:rPr>
        <w:t>еречень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E6ECE" w:rsidRPr="0074163A">
        <w:rPr>
          <w:rFonts w:eastAsiaTheme="minorHAnsi"/>
          <w:sz w:val="22"/>
          <w:szCs w:val="22"/>
          <w:lang w:eastAsia="en-US"/>
        </w:rPr>
        <w:t xml:space="preserve"> основных терминов и определений, принятых в на</w:t>
      </w:r>
      <w:r>
        <w:rPr>
          <w:rFonts w:eastAsiaTheme="minorHAnsi"/>
          <w:sz w:val="22"/>
          <w:szCs w:val="22"/>
          <w:lang w:eastAsia="en-US"/>
        </w:rPr>
        <w:t>стоящее время в науке о питании:</w:t>
      </w:r>
    </w:p>
    <w:p w:rsidR="004E6ECE" w:rsidRPr="0074163A" w:rsidRDefault="004E6ECE" w:rsidP="00110F3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163A">
        <w:rPr>
          <w:rFonts w:eastAsiaTheme="minorHAnsi"/>
          <w:b/>
          <w:bCs/>
          <w:sz w:val="22"/>
          <w:szCs w:val="22"/>
          <w:lang w:eastAsia="en-US"/>
        </w:rPr>
        <w:t xml:space="preserve">Продовольственное сырье </w:t>
      </w:r>
      <w:r w:rsidRPr="0074163A">
        <w:rPr>
          <w:rFonts w:eastAsiaTheme="minorHAnsi"/>
          <w:sz w:val="22"/>
          <w:szCs w:val="22"/>
          <w:lang w:eastAsia="en-US"/>
        </w:rPr>
        <w:t>— объекты растительного,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животного, микробиологического, а также минерального прои</w:t>
      </w:r>
      <w:r w:rsidRPr="0074163A">
        <w:rPr>
          <w:rFonts w:eastAsiaTheme="minorHAnsi"/>
          <w:sz w:val="22"/>
          <w:szCs w:val="22"/>
          <w:lang w:eastAsia="en-US"/>
        </w:rPr>
        <w:t>с</w:t>
      </w:r>
      <w:r w:rsidRPr="0074163A">
        <w:rPr>
          <w:rFonts w:eastAsiaTheme="minorHAnsi"/>
          <w:sz w:val="22"/>
          <w:szCs w:val="22"/>
          <w:lang w:eastAsia="en-US"/>
        </w:rPr>
        <w:t>хождения, вода, используемые для производства пищевых</w:t>
      </w:r>
      <w:r w:rsidR="00DC058D" w:rsidRPr="0074163A">
        <w:rPr>
          <w:rFonts w:eastAsiaTheme="minorHAnsi"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sz w:val="22"/>
          <w:szCs w:val="22"/>
          <w:lang w:eastAsia="en-US"/>
        </w:rPr>
        <w:t>пр</w:t>
      </w:r>
      <w:r w:rsidRPr="0074163A">
        <w:rPr>
          <w:rFonts w:eastAsiaTheme="minorHAnsi"/>
          <w:sz w:val="22"/>
          <w:szCs w:val="22"/>
          <w:lang w:eastAsia="en-US"/>
        </w:rPr>
        <w:t>о</w:t>
      </w:r>
      <w:r w:rsidRPr="0074163A">
        <w:rPr>
          <w:rFonts w:eastAsiaTheme="minorHAnsi"/>
          <w:sz w:val="22"/>
          <w:szCs w:val="22"/>
          <w:lang w:eastAsia="en-US"/>
        </w:rPr>
        <w:t>дуктов.</w:t>
      </w:r>
    </w:p>
    <w:p w:rsidR="00DC058D" w:rsidRPr="0074163A" w:rsidRDefault="00DC058D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b/>
          <w:bCs/>
          <w:sz w:val="22"/>
          <w:szCs w:val="22"/>
          <w:lang w:eastAsia="en-US"/>
        </w:rPr>
        <w:t xml:space="preserve">Пищевые продукты </w:t>
      </w:r>
      <w:r w:rsidRPr="0074163A">
        <w:rPr>
          <w:rFonts w:eastAsiaTheme="minorHAnsi"/>
          <w:sz w:val="22"/>
          <w:szCs w:val="22"/>
          <w:lang w:eastAsia="en-US"/>
        </w:rPr>
        <w:t>— продукты, произведенные из продовольственного сырья и используемые в пищу в натурал</w:t>
      </w:r>
      <w:r w:rsidRPr="0074163A">
        <w:rPr>
          <w:rFonts w:eastAsiaTheme="minorHAnsi"/>
          <w:sz w:val="22"/>
          <w:szCs w:val="22"/>
          <w:lang w:eastAsia="en-US"/>
        </w:rPr>
        <w:t>ь</w:t>
      </w:r>
      <w:r w:rsidRPr="0074163A">
        <w:rPr>
          <w:rFonts w:eastAsiaTheme="minorHAnsi"/>
          <w:sz w:val="22"/>
          <w:szCs w:val="22"/>
          <w:lang w:eastAsia="en-US"/>
        </w:rPr>
        <w:t>ном или переработанном виде.</w:t>
      </w:r>
    </w:p>
    <w:p w:rsidR="00DC058D" w:rsidRPr="0074163A" w:rsidRDefault="00DC058D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b/>
          <w:bCs/>
          <w:sz w:val="22"/>
          <w:szCs w:val="22"/>
          <w:lang w:eastAsia="en-US"/>
        </w:rPr>
        <w:t xml:space="preserve">Качество пищевых продуктов </w:t>
      </w:r>
      <w:r w:rsidRPr="0074163A">
        <w:rPr>
          <w:rFonts w:eastAsiaTheme="minorHAnsi"/>
          <w:sz w:val="22"/>
          <w:szCs w:val="22"/>
          <w:lang w:eastAsia="en-US"/>
        </w:rPr>
        <w:t>— совокупность свойств, отражающих способность продукта обеспечивать орг</w:t>
      </w:r>
      <w:r w:rsidRPr="0074163A">
        <w:rPr>
          <w:rFonts w:eastAsiaTheme="minorHAnsi"/>
          <w:sz w:val="22"/>
          <w:szCs w:val="22"/>
          <w:lang w:eastAsia="en-US"/>
        </w:rPr>
        <w:t>а</w:t>
      </w:r>
      <w:r w:rsidRPr="0074163A">
        <w:rPr>
          <w:rFonts w:eastAsiaTheme="minorHAnsi"/>
          <w:sz w:val="22"/>
          <w:szCs w:val="22"/>
          <w:lang w:eastAsia="en-US"/>
        </w:rPr>
        <w:t>нолептические характеристики, потребность организма в пищ</w:t>
      </w:r>
      <w:r w:rsidRPr="0074163A">
        <w:rPr>
          <w:rFonts w:eastAsiaTheme="minorHAnsi"/>
          <w:sz w:val="22"/>
          <w:szCs w:val="22"/>
          <w:lang w:eastAsia="en-US"/>
        </w:rPr>
        <w:t>е</w:t>
      </w:r>
      <w:r w:rsidRPr="0074163A">
        <w:rPr>
          <w:rFonts w:eastAsiaTheme="minorHAnsi"/>
          <w:sz w:val="22"/>
          <w:szCs w:val="22"/>
          <w:lang w:eastAsia="en-US"/>
        </w:rPr>
        <w:t>вых веществах, безопасность его для здоровья, надежность при изготовлении и хранении.</w:t>
      </w:r>
    </w:p>
    <w:p w:rsidR="00DC058D" w:rsidRPr="00EF54BD" w:rsidRDefault="00DC058D" w:rsidP="00E313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F54BD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Безопасность пищевых продуктов — </w:t>
      </w:r>
      <w:r w:rsidRPr="00EF54BD">
        <w:rPr>
          <w:rFonts w:eastAsiaTheme="minorHAnsi"/>
          <w:sz w:val="22"/>
          <w:szCs w:val="22"/>
          <w:lang w:eastAsia="en-US"/>
        </w:rPr>
        <w:t>отсутствие то</w:t>
      </w:r>
      <w:r w:rsidRPr="00EF54BD">
        <w:rPr>
          <w:rFonts w:eastAsiaTheme="minorHAnsi"/>
          <w:sz w:val="22"/>
          <w:szCs w:val="22"/>
          <w:lang w:eastAsia="en-US"/>
        </w:rPr>
        <w:t>к</w:t>
      </w:r>
      <w:r w:rsidRPr="00EF54BD">
        <w:rPr>
          <w:rFonts w:eastAsiaTheme="minorHAnsi"/>
          <w:sz w:val="22"/>
          <w:szCs w:val="22"/>
          <w:lang w:eastAsia="en-US"/>
        </w:rPr>
        <w:t>сического, канцерогенного, мутагенного или любого другого неблагоприятного действия пищевых продуктов на организм человека при употреблении их в общепринятых количествах. Гарантируется установлением и соблюдением регламентиру</w:t>
      </w:r>
      <w:r w:rsidRPr="00EF54BD">
        <w:rPr>
          <w:rFonts w:eastAsiaTheme="minorHAnsi"/>
          <w:sz w:val="22"/>
          <w:szCs w:val="22"/>
          <w:lang w:eastAsia="en-US"/>
        </w:rPr>
        <w:t>е</w:t>
      </w:r>
      <w:r w:rsidRPr="00EF54BD">
        <w:rPr>
          <w:rFonts w:eastAsiaTheme="minorHAnsi"/>
          <w:sz w:val="22"/>
          <w:szCs w:val="22"/>
          <w:lang w:eastAsia="en-US"/>
        </w:rPr>
        <w:t>мого уровня содержания загрязнителей химического, биолог</w:t>
      </w:r>
      <w:r w:rsidRPr="00EF54BD">
        <w:rPr>
          <w:rFonts w:eastAsiaTheme="minorHAnsi"/>
          <w:sz w:val="22"/>
          <w:szCs w:val="22"/>
          <w:lang w:eastAsia="en-US"/>
        </w:rPr>
        <w:t>и</w:t>
      </w:r>
      <w:r w:rsidRPr="00EF54BD">
        <w:rPr>
          <w:rFonts w:eastAsiaTheme="minorHAnsi"/>
          <w:sz w:val="22"/>
          <w:szCs w:val="22"/>
          <w:lang w:eastAsia="en-US"/>
        </w:rPr>
        <w:t>ческого и (или) природного происхождения.</w:t>
      </w:r>
    </w:p>
    <w:p w:rsidR="004E6ECE" w:rsidRPr="00EF54BD" w:rsidRDefault="00DC058D" w:rsidP="00E313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F54BD">
        <w:rPr>
          <w:rFonts w:eastAsiaTheme="minorHAnsi"/>
          <w:b/>
          <w:bCs/>
          <w:sz w:val="22"/>
          <w:szCs w:val="22"/>
          <w:lang w:eastAsia="en-US"/>
        </w:rPr>
        <w:t>Фальсификация пищевых продуктов и продовольс</w:t>
      </w:r>
      <w:r w:rsidRPr="00EF54BD">
        <w:rPr>
          <w:rFonts w:eastAsiaTheme="minorHAnsi"/>
          <w:b/>
          <w:bCs/>
          <w:sz w:val="22"/>
          <w:szCs w:val="22"/>
          <w:lang w:eastAsia="en-US"/>
        </w:rPr>
        <w:t>т</w:t>
      </w:r>
      <w:r w:rsidRPr="00EF54BD">
        <w:rPr>
          <w:rFonts w:eastAsiaTheme="minorHAnsi"/>
          <w:b/>
          <w:bCs/>
          <w:sz w:val="22"/>
          <w:szCs w:val="22"/>
          <w:lang w:eastAsia="en-US"/>
        </w:rPr>
        <w:t xml:space="preserve">венного сырья </w:t>
      </w:r>
      <w:r w:rsidRPr="00EF54BD">
        <w:rPr>
          <w:rFonts w:eastAsiaTheme="minorHAnsi"/>
          <w:sz w:val="22"/>
          <w:szCs w:val="22"/>
          <w:lang w:eastAsia="en-US"/>
        </w:rPr>
        <w:t>— изготовление и реализация поддельных п</w:t>
      </w:r>
      <w:r w:rsidRPr="00EF54BD">
        <w:rPr>
          <w:rFonts w:eastAsiaTheme="minorHAnsi"/>
          <w:sz w:val="22"/>
          <w:szCs w:val="22"/>
          <w:lang w:eastAsia="en-US"/>
        </w:rPr>
        <w:t>и</w:t>
      </w:r>
      <w:r w:rsidRPr="00EF54BD">
        <w:rPr>
          <w:rFonts w:eastAsiaTheme="minorHAnsi"/>
          <w:sz w:val="22"/>
          <w:szCs w:val="22"/>
          <w:lang w:eastAsia="en-US"/>
        </w:rPr>
        <w:t>щевых продуктов и продовольственного сырья, не соответс</w:t>
      </w:r>
      <w:r w:rsidRPr="00EF54BD">
        <w:rPr>
          <w:rFonts w:eastAsiaTheme="minorHAnsi"/>
          <w:sz w:val="22"/>
          <w:szCs w:val="22"/>
          <w:lang w:eastAsia="en-US"/>
        </w:rPr>
        <w:t>т</w:t>
      </w:r>
      <w:r w:rsidRPr="00EF54BD">
        <w:rPr>
          <w:rFonts w:eastAsiaTheme="minorHAnsi"/>
          <w:sz w:val="22"/>
          <w:szCs w:val="22"/>
          <w:lang w:eastAsia="en-US"/>
        </w:rPr>
        <w:t>вующих своему названию и рецептуре.</w:t>
      </w:r>
    </w:p>
    <w:p w:rsidR="00896F2C" w:rsidRPr="00EF54BD" w:rsidRDefault="00E3135F" w:rsidP="00E3135F">
      <w:pPr>
        <w:ind w:firstLine="709"/>
        <w:jc w:val="both"/>
        <w:rPr>
          <w:sz w:val="22"/>
          <w:szCs w:val="22"/>
        </w:rPr>
      </w:pPr>
      <w:r w:rsidRPr="00EF54BD">
        <w:rPr>
          <w:b/>
          <w:sz w:val="22"/>
          <w:szCs w:val="22"/>
        </w:rPr>
        <w:t>Ксенобиотики п</w:t>
      </w:r>
      <w:r w:rsidR="00896F2C" w:rsidRPr="00EF54BD">
        <w:rPr>
          <w:b/>
          <w:sz w:val="22"/>
          <w:szCs w:val="22"/>
        </w:rPr>
        <w:t>ищи</w:t>
      </w:r>
      <w:r w:rsidR="00896F2C" w:rsidRPr="00EF54BD">
        <w:rPr>
          <w:sz w:val="22"/>
          <w:szCs w:val="22"/>
        </w:rPr>
        <w:t xml:space="preserve"> – чужеродные вещества, которые подразделяют на пищевые добавки и </w:t>
      </w:r>
      <w:proofErr w:type="spellStart"/>
      <w:r w:rsidR="00896F2C" w:rsidRPr="00EF54BD">
        <w:rPr>
          <w:sz w:val="22"/>
          <w:szCs w:val="22"/>
        </w:rPr>
        <w:t>контаминанты</w:t>
      </w:r>
      <w:proofErr w:type="spellEnd"/>
      <w:r w:rsidR="00896F2C" w:rsidRPr="00EF54BD">
        <w:rPr>
          <w:sz w:val="22"/>
          <w:szCs w:val="22"/>
        </w:rPr>
        <w:t>.</w:t>
      </w:r>
    </w:p>
    <w:p w:rsidR="00896F2C" w:rsidRPr="00EF54BD" w:rsidRDefault="00896F2C" w:rsidP="00E3135F">
      <w:pPr>
        <w:ind w:firstLine="709"/>
        <w:jc w:val="both"/>
        <w:rPr>
          <w:sz w:val="22"/>
          <w:szCs w:val="22"/>
        </w:rPr>
      </w:pPr>
      <w:r w:rsidRPr="00EF54BD">
        <w:rPr>
          <w:b/>
          <w:sz w:val="22"/>
          <w:szCs w:val="22"/>
        </w:rPr>
        <w:t>Пищевые добавки</w:t>
      </w:r>
      <w:r w:rsidRPr="00EF54BD">
        <w:rPr>
          <w:sz w:val="22"/>
          <w:szCs w:val="22"/>
        </w:rPr>
        <w:t xml:space="preserve"> - химические вещества природного или синтетического происхождения, специально добавляемые в пищевые продукты на различных этапах его производства, хр</w:t>
      </w:r>
      <w:r w:rsidRPr="00EF54BD">
        <w:rPr>
          <w:sz w:val="22"/>
          <w:szCs w:val="22"/>
        </w:rPr>
        <w:t>а</w:t>
      </w:r>
      <w:r w:rsidRPr="00EF54BD">
        <w:rPr>
          <w:sz w:val="22"/>
          <w:szCs w:val="22"/>
        </w:rPr>
        <w:t>нения или транспортирования с целью достижения желаемого эффекта.</w:t>
      </w:r>
    </w:p>
    <w:p w:rsidR="0074163A" w:rsidRPr="00EF54BD" w:rsidRDefault="007270E2" w:rsidP="00E3135F">
      <w:pPr>
        <w:shd w:val="clear" w:color="auto" w:fill="FFFFFF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  <w:proofErr w:type="spellStart"/>
      <w:r w:rsidRPr="00EF54BD">
        <w:rPr>
          <w:b/>
          <w:sz w:val="22"/>
          <w:szCs w:val="22"/>
        </w:rPr>
        <w:t>К</w:t>
      </w:r>
      <w:r w:rsidR="00896F2C" w:rsidRPr="00EF54BD">
        <w:rPr>
          <w:b/>
          <w:sz w:val="22"/>
          <w:szCs w:val="22"/>
        </w:rPr>
        <w:t>онтаминанты</w:t>
      </w:r>
      <w:proofErr w:type="spellEnd"/>
      <w:r w:rsidRPr="00EF54BD">
        <w:rPr>
          <w:b/>
          <w:sz w:val="22"/>
          <w:szCs w:val="22"/>
        </w:rPr>
        <w:t xml:space="preserve"> </w:t>
      </w:r>
      <w:r w:rsidR="00E3135F" w:rsidRPr="00EF54BD">
        <w:rPr>
          <w:b/>
          <w:sz w:val="22"/>
          <w:szCs w:val="22"/>
        </w:rPr>
        <w:t xml:space="preserve">- </w:t>
      </w:r>
      <w:r w:rsidR="00896F2C" w:rsidRPr="00EF54BD">
        <w:rPr>
          <w:sz w:val="22"/>
          <w:szCs w:val="22"/>
        </w:rPr>
        <w:t xml:space="preserve">загрязнители пищевых продуктов, </w:t>
      </w:r>
      <w:r w:rsidRPr="00EF54BD">
        <w:rPr>
          <w:sz w:val="22"/>
          <w:szCs w:val="22"/>
        </w:rPr>
        <w:t xml:space="preserve">как естественного, так и антропогенного происхождения, </w:t>
      </w:r>
      <w:r w:rsidR="00896F2C" w:rsidRPr="00EF54BD">
        <w:rPr>
          <w:sz w:val="22"/>
          <w:szCs w:val="22"/>
        </w:rPr>
        <w:t>пост</w:t>
      </w:r>
      <w:r w:rsidR="00896F2C" w:rsidRPr="00EF54BD">
        <w:rPr>
          <w:sz w:val="22"/>
          <w:szCs w:val="22"/>
        </w:rPr>
        <w:t>у</w:t>
      </w:r>
      <w:r w:rsidR="00896F2C" w:rsidRPr="00EF54BD">
        <w:rPr>
          <w:sz w:val="22"/>
          <w:szCs w:val="22"/>
        </w:rPr>
        <w:t>пающие их окружающей среды</w:t>
      </w:r>
      <w:r w:rsidRPr="00EF54BD">
        <w:rPr>
          <w:sz w:val="22"/>
          <w:szCs w:val="22"/>
        </w:rPr>
        <w:t xml:space="preserve">. </w:t>
      </w:r>
      <w:r w:rsidR="00896F2C" w:rsidRPr="00EF54BD">
        <w:rPr>
          <w:sz w:val="22"/>
          <w:szCs w:val="22"/>
        </w:rPr>
        <w:t xml:space="preserve"> </w:t>
      </w:r>
    </w:p>
    <w:p w:rsidR="00404635" w:rsidRPr="00EF54BD" w:rsidRDefault="00404635" w:rsidP="00E3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F54BD">
        <w:rPr>
          <w:sz w:val="22"/>
          <w:szCs w:val="22"/>
        </w:rPr>
        <w:t>Наибольшую опасность с точки зрения распростране</w:t>
      </w:r>
      <w:r w:rsidRPr="00EF54BD">
        <w:rPr>
          <w:sz w:val="22"/>
          <w:szCs w:val="22"/>
        </w:rPr>
        <w:t>н</w:t>
      </w:r>
      <w:r w:rsidRPr="00EF54BD">
        <w:rPr>
          <w:sz w:val="22"/>
          <w:szCs w:val="22"/>
        </w:rPr>
        <w:t>ности и токсичности имеют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 xml:space="preserve">следующие </w:t>
      </w:r>
      <w:proofErr w:type="spellStart"/>
      <w:r w:rsidRPr="00EF54BD">
        <w:rPr>
          <w:sz w:val="22"/>
          <w:szCs w:val="22"/>
        </w:rPr>
        <w:t>контаминанты</w:t>
      </w:r>
      <w:proofErr w:type="spellEnd"/>
      <w:r w:rsidRPr="00EF54BD">
        <w:rPr>
          <w:sz w:val="22"/>
          <w:szCs w:val="22"/>
        </w:rPr>
        <w:t>: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>токсич</w:t>
      </w:r>
      <w:r w:rsidRPr="00EF54BD">
        <w:rPr>
          <w:sz w:val="22"/>
          <w:szCs w:val="22"/>
        </w:rPr>
        <w:t>е</w:t>
      </w:r>
      <w:r w:rsidRPr="00EF54BD">
        <w:rPr>
          <w:sz w:val="22"/>
          <w:szCs w:val="22"/>
        </w:rPr>
        <w:t>ские элементы;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 xml:space="preserve">нитраты, нитриты, </w:t>
      </w:r>
      <w:proofErr w:type="spellStart"/>
      <w:r w:rsidRPr="00EF54BD">
        <w:rPr>
          <w:sz w:val="22"/>
          <w:szCs w:val="22"/>
        </w:rPr>
        <w:t>нитрозоамины</w:t>
      </w:r>
      <w:proofErr w:type="spellEnd"/>
      <w:r w:rsidRPr="00EF54BD">
        <w:rPr>
          <w:sz w:val="22"/>
          <w:szCs w:val="22"/>
        </w:rPr>
        <w:t>;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>гистамин;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>пестициды;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>антибиотики;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>радионуклиды;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>полициклические ар</w:t>
      </w:r>
      <w:r w:rsidRPr="00EF54BD">
        <w:rPr>
          <w:sz w:val="22"/>
          <w:szCs w:val="22"/>
        </w:rPr>
        <w:t>о</w:t>
      </w:r>
      <w:r w:rsidRPr="00EF54BD">
        <w:rPr>
          <w:sz w:val="22"/>
          <w:szCs w:val="22"/>
        </w:rPr>
        <w:t>матические углеводороды (ПАУ);</w:t>
      </w:r>
      <w:r w:rsidR="00E3135F" w:rsidRPr="00EF54BD">
        <w:rPr>
          <w:sz w:val="22"/>
          <w:szCs w:val="22"/>
        </w:rPr>
        <w:t xml:space="preserve"> </w:t>
      </w:r>
      <w:proofErr w:type="spellStart"/>
      <w:r w:rsidRPr="00EF54BD">
        <w:rPr>
          <w:sz w:val="22"/>
          <w:szCs w:val="22"/>
        </w:rPr>
        <w:t>диоксины</w:t>
      </w:r>
      <w:proofErr w:type="spellEnd"/>
      <w:r w:rsidRPr="00EF54BD">
        <w:rPr>
          <w:sz w:val="22"/>
          <w:szCs w:val="22"/>
        </w:rPr>
        <w:t xml:space="preserve"> и </w:t>
      </w:r>
      <w:proofErr w:type="spellStart"/>
      <w:r w:rsidRPr="00EF54BD">
        <w:rPr>
          <w:sz w:val="22"/>
          <w:szCs w:val="22"/>
        </w:rPr>
        <w:t>диоксиноподо</w:t>
      </w:r>
      <w:r w:rsidRPr="00EF54BD">
        <w:rPr>
          <w:sz w:val="22"/>
          <w:szCs w:val="22"/>
        </w:rPr>
        <w:t>б</w:t>
      </w:r>
      <w:r w:rsidRPr="00EF54BD">
        <w:rPr>
          <w:sz w:val="22"/>
          <w:szCs w:val="22"/>
        </w:rPr>
        <w:t>ные</w:t>
      </w:r>
      <w:proofErr w:type="spellEnd"/>
      <w:r w:rsidRPr="00EF54BD">
        <w:rPr>
          <w:sz w:val="22"/>
          <w:szCs w:val="22"/>
        </w:rPr>
        <w:t xml:space="preserve"> соединения;</w:t>
      </w:r>
      <w:r w:rsidR="00E3135F" w:rsidRPr="00EF54BD">
        <w:rPr>
          <w:sz w:val="22"/>
          <w:szCs w:val="22"/>
        </w:rPr>
        <w:t xml:space="preserve"> </w:t>
      </w:r>
      <w:r w:rsidRPr="00EF54BD">
        <w:rPr>
          <w:sz w:val="22"/>
          <w:szCs w:val="22"/>
        </w:rPr>
        <w:t>бактерии и бактериальные токсины;</w:t>
      </w:r>
      <w:r w:rsidR="00E3135F" w:rsidRPr="00EF54BD">
        <w:rPr>
          <w:sz w:val="22"/>
          <w:szCs w:val="22"/>
        </w:rPr>
        <w:t xml:space="preserve"> </w:t>
      </w:r>
      <w:proofErr w:type="spellStart"/>
      <w:r w:rsidRPr="00EF54BD">
        <w:rPr>
          <w:sz w:val="22"/>
          <w:szCs w:val="22"/>
        </w:rPr>
        <w:t>микото</w:t>
      </w:r>
      <w:r w:rsidRPr="00EF54BD">
        <w:rPr>
          <w:sz w:val="22"/>
          <w:szCs w:val="22"/>
        </w:rPr>
        <w:t>к</w:t>
      </w:r>
      <w:r w:rsidRPr="00EF54BD">
        <w:rPr>
          <w:sz w:val="22"/>
          <w:szCs w:val="22"/>
        </w:rPr>
        <w:t>сины</w:t>
      </w:r>
      <w:proofErr w:type="spellEnd"/>
      <w:r w:rsidRPr="00EF54BD">
        <w:rPr>
          <w:sz w:val="22"/>
          <w:szCs w:val="22"/>
        </w:rPr>
        <w:t>.</w:t>
      </w:r>
    </w:p>
    <w:p w:rsidR="00E3135F" w:rsidRPr="00E3135F" w:rsidRDefault="00E3135F" w:rsidP="00E3135F">
      <w:pPr>
        <w:ind w:firstLine="709"/>
        <w:jc w:val="both"/>
        <w:rPr>
          <w:sz w:val="22"/>
          <w:szCs w:val="22"/>
        </w:rPr>
      </w:pPr>
      <w:r w:rsidRPr="00EF54BD">
        <w:rPr>
          <w:sz w:val="22"/>
          <w:szCs w:val="22"/>
        </w:rPr>
        <w:t xml:space="preserve">С целью гигиенического регламентирования необходимо экспериментально обосновать </w:t>
      </w:r>
      <w:r w:rsidRPr="00F31293">
        <w:rPr>
          <w:b/>
          <w:iCs/>
          <w:sz w:val="22"/>
          <w:szCs w:val="22"/>
        </w:rPr>
        <w:t>предельно допустимые конце</w:t>
      </w:r>
      <w:r w:rsidRPr="00F31293">
        <w:rPr>
          <w:b/>
          <w:iCs/>
          <w:sz w:val="22"/>
          <w:szCs w:val="22"/>
        </w:rPr>
        <w:t>н</w:t>
      </w:r>
      <w:r w:rsidRPr="00F31293">
        <w:rPr>
          <w:b/>
          <w:iCs/>
          <w:sz w:val="22"/>
          <w:szCs w:val="22"/>
        </w:rPr>
        <w:t xml:space="preserve">трации </w:t>
      </w:r>
      <w:r w:rsidRPr="00F31293">
        <w:rPr>
          <w:b/>
          <w:sz w:val="22"/>
          <w:szCs w:val="22"/>
        </w:rPr>
        <w:t>(ПДК)</w:t>
      </w:r>
      <w:r w:rsidRPr="00EF54BD">
        <w:rPr>
          <w:sz w:val="22"/>
          <w:szCs w:val="22"/>
        </w:rPr>
        <w:t xml:space="preserve"> </w:t>
      </w:r>
      <w:proofErr w:type="spellStart"/>
      <w:r w:rsidRPr="00EF54BD">
        <w:rPr>
          <w:sz w:val="22"/>
          <w:szCs w:val="22"/>
        </w:rPr>
        <w:t>ксенобиотиков</w:t>
      </w:r>
      <w:proofErr w:type="spellEnd"/>
      <w:r w:rsidRPr="00EF54BD">
        <w:rPr>
          <w:sz w:val="22"/>
          <w:szCs w:val="22"/>
        </w:rPr>
        <w:t xml:space="preserve"> в различных средах. ПДК – это такие концентрации, которые безвредны, т.е. при ежедневном воздействии в течение сколь угодно длительного времени не</w:t>
      </w:r>
      <w:r w:rsidRPr="00E3135F">
        <w:rPr>
          <w:sz w:val="22"/>
          <w:szCs w:val="22"/>
        </w:rPr>
        <w:t xml:space="preserve"> могут вызвать заболеваний или отклонений в состоянии здор</w:t>
      </w:r>
      <w:r w:rsidRPr="00E3135F">
        <w:rPr>
          <w:sz w:val="22"/>
          <w:szCs w:val="22"/>
        </w:rPr>
        <w:t>о</w:t>
      </w:r>
      <w:r w:rsidRPr="00E3135F">
        <w:rPr>
          <w:sz w:val="22"/>
          <w:szCs w:val="22"/>
        </w:rPr>
        <w:t>вья, обнаруживаемых современными методами исследований, в любые сроки жизни настоящего и последующего поколений.</w:t>
      </w:r>
    </w:p>
    <w:p w:rsidR="00E3135F" w:rsidRPr="00E3135F" w:rsidRDefault="00E3135F" w:rsidP="00E3135F">
      <w:pPr>
        <w:ind w:firstLine="709"/>
        <w:jc w:val="both"/>
        <w:rPr>
          <w:sz w:val="22"/>
          <w:szCs w:val="22"/>
        </w:rPr>
      </w:pPr>
      <w:r w:rsidRPr="00E3135F">
        <w:rPr>
          <w:sz w:val="22"/>
          <w:szCs w:val="22"/>
        </w:rPr>
        <w:t xml:space="preserve">В гигиене питания базисным регламентом служит </w:t>
      </w:r>
      <w:r w:rsidRPr="00E3135F">
        <w:rPr>
          <w:b/>
          <w:i/>
          <w:iCs/>
          <w:sz w:val="22"/>
          <w:szCs w:val="22"/>
        </w:rPr>
        <w:t>д</w:t>
      </w:r>
      <w:r w:rsidRPr="00E3135F">
        <w:rPr>
          <w:b/>
          <w:i/>
          <w:iCs/>
          <w:sz w:val="22"/>
          <w:szCs w:val="22"/>
        </w:rPr>
        <w:t>о</w:t>
      </w:r>
      <w:r w:rsidRPr="00E3135F">
        <w:rPr>
          <w:b/>
          <w:i/>
          <w:iCs/>
          <w:sz w:val="22"/>
          <w:szCs w:val="22"/>
        </w:rPr>
        <w:t xml:space="preserve">пустимая суточная доза </w:t>
      </w:r>
      <w:r w:rsidRPr="00E3135F">
        <w:rPr>
          <w:b/>
          <w:sz w:val="22"/>
          <w:szCs w:val="22"/>
        </w:rPr>
        <w:t>(ДСД)</w:t>
      </w:r>
      <w:r w:rsidRPr="00E3135F">
        <w:rPr>
          <w:sz w:val="22"/>
          <w:szCs w:val="22"/>
        </w:rPr>
        <w:t xml:space="preserve"> - максимальная доза (в мг на </w:t>
      </w:r>
      <w:smartTag w:uri="urn:schemas-microsoft-com:office:smarttags" w:element="metricconverter">
        <w:smartTagPr>
          <w:attr w:name="ProductID" w:val="1 кг"/>
        </w:smartTagPr>
        <w:r w:rsidRPr="00E3135F">
          <w:rPr>
            <w:sz w:val="22"/>
            <w:szCs w:val="22"/>
          </w:rPr>
          <w:t xml:space="preserve">1 </w:t>
        </w:r>
        <w:r w:rsidRPr="00E3135F">
          <w:rPr>
            <w:sz w:val="22"/>
            <w:szCs w:val="22"/>
          </w:rPr>
          <w:lastRenderedPageBreak/>
          <w:t>кг</w:t>
        </w:r>
      </w:smartTag>
      <w:r w:rsidRPr="00E3135F">
        <w:rPr>
          <w:sz w:val="22"/>
          <w:szCs w:val="22"/>
        </w:rPr>
        <w:t xml:space="preserve"> массы тела), </w:t>
      </w:r>
      <w:proofErr w:type="spellStart"/>
      <w:r w:rsidRPr="00E3135F">
        <w:rPr>
          <w:sz w:val="22"/>
          <w:szCs w:val="22"/>
        </w:rPr>
        <w:t>пероральное</w:t>
      </w:r>
      <w:proofErr w:type="spellEnd"/>
      <w:r w:rsidRPr="00E3135F">
        <w:rPr>
          <w:sz w:val="22"/>
          <w:szCs w:val="22"/>
        </w:rPr>
        <w:t xml:space="preserve"> ежедневное поступление которой на протяжении всей жизни человека безвредно, т.е. не оказывает неблагоприятного влияния на жизнедеятельность, здоровье н</w:t>
      </w:r>
      <w:r w:rsidRPr="00E3135F">
        <w:rPr>
          <w:sz w:val="22"/>
          <w:szCs w:val="22"/>
        </w:rPr>
        <w:t>а</w:t>
      </w:r>
      <w:r w:rsidRPr="00E3135F">
        <w:rPr>
          <w:sz w:val="22"/>
          <w:szCs w:val="22"/>
        </w:rPr>
        <w:t>стоящих и будущих поколений. Умножая ДСД на массу челов</w:t>
      </w:r>
      <w:r w:rsidRPr="00E3135F">
        <w:rPr>
          <w:sz w:val="22"/>
          <w:szCs w:val="22"/>
        </w:rPr>
        <w:t>е</w:t>
      </w:r>
      <w:r w:rsidRPr="00E3135F">
        <w:rPr>
          <w:sz w:val="22"/>
          <w:szCs w:val="22"/>
        </w:rPr>
        <w:t>ка (</w:t>
      </w:r>
      <w:smartTag w:uri="urn:schemas-microsoft-com:office:smarttags" w:element="metricconverter">
        <w:smartTagPr>
          <w:attr w:name="ProductID" w:val="60 кг"/>
        </w:smartTagPr>
        <w:r w:rsidRPr="00E3135F">
          <w:rPr>
            <w:sz w:val="22"/>
            <w:szCs w:val="22"/>
          </w:rPr>
          <w:t>60 кг</w:t>
        </w:r>
      </w:smartTag>
      <w:r w:rsidRPr="00E3135F">
        <w:rPr>
          <w:sz w:val="22"/>
          <w:szCs w:val="22"/>
        </w:rPr>
        <w:t xml:space="preserve">), определяют допустимое </w:t>
      </w:r>
      <w:r w:rsidRPr="00E3135F">
        <w:rPr>
          <w:b/>
          <w:i/>
          <w:iCs/>
          <w:sz w:val="22"/>
          <w:szCs w:val="22"/>
        </w:rPr>
        <w:t xml:space="preserve">суточное потребление </w:t>
      </w:r>
      <w:r w:rsidRPr="00E3135F">
        <w:rPr>
          <w:b/>
          <w:sz w:val="22"/>
          <w:szCs w:val="22"/>
        </w:rPr>
        <w:t>(ДСП)</w:t>
      </w:r>
      <w:r w:rsidRPr="00E3135F">
        <w:rPr>
          <w:sz w:val="22"/>
          <w:szCs w:val="22"/>
        </w:rPr>
        <w:t xml:space="preserve"> (в мг/</w:t>
      </w:r>
      <w:proofErr w:type="spellStart"/>
      <w:r w:rsidRPr="00E3135F">
        <w:rPr>
          <w:sz w:val="22"/>
          <w:szCs w:val="22"/>
        </w:rPr>
        <w:t>сут</w:t>
      </w:r>
      <w:proofErr w:type="spellEnd"/>
      <w:r w:rsidRPr="00E3135F">
        <w:rPr>
          <w:sz w:val="22"/>
          <w:szCs w:val="22"/>
        </w:rPr>
        <w:t>) в составе рациона.</w:t>
      </w:r>
    </w:p>
    <w:p w:rsidR="00404635" w:rsidRPr="00404635" w:rsidRDefault="00404635" w:rsidP="00E3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404635">
        <w:rPr>
          <w:b/>
          <w:sz w:val="22"/>
          <w:szCs w:val="22"/>
        </w:rPr>
        <w:t>Токсичность</w:t>
      </w:r>
      <w:r w:rsidRPr="00404635">
        <w:rPr>
          <w:sz w:val="22"/>
          <w:szCs w:val="22"/>
        </w:rPr>
        <w:t xml:space="preserve"> – способность химических веществ выз</w:t>
      </w:r>
      <w:r w:rsidRPr="00404635">
        <w:rPr>
          <w:sz w:val="22"/>
          <w:szCs w:val="22"/>
        </w:rPr>
        <w:t>ы</w:t>
      </w:r>
      <w:r w:rsidRPr="00404635">
        <w:rPr>
          <w:sz w:val="22"/>
          <w:szCs w:val="22"/>
        </w:rPr>
        <w:t>вать нарушения</w:t>
      </w:r>
      <w:r w:rsidR="00E3135F">
        <w:rPr>
          <w:sz w:val="22"/>
          <w:szCs w:val="22"/>
        </w:rPr>
        <w:t xml:space="preserve"> </w:t>
      </w:r>
      <w:r w:rsidRPr="00404635">
        <w:rPr>
          <w:sz w:val="22"/>
          <w:szCs w:val="22"/>
        </w:rPr>
        <w:t>жизнедеятельности организма – отравление.</w:t>
      </w:r>
    </w:p>
    <w:p w:rsidR="002502FB" w:rsidRDefault="002502FB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4163A" w:rsidRDefault="0074163A" w:rsidP="007416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ПРАКТИЧЕСКАЯ РАБОТА №1</w:t>
      </w:r>
    </w:p>
    <w:p w:rsidR="0074163A" w:rsidRDefault="0074163A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6214C" w:rsidRDefault="00DC058D" w:rsidP="007416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9D29CA">
        <w:rPr>
          <w:rFonts w:eastAsiaTheme="minorHAnsi"/>
          <w:b/>
          <w:bCs/>
          <w:sz w:val="22"/>
          <w:szCs w:val="22"/>
          <w:lang w:eastAsia="en-US"/>
        </w:rPr>
        <w:t xml:space="preserve">НОРМАТИВНЫЕ ДОКУМЕНТЫ, </w:t>
      </w:r>
    </w:p>
    <w:p w:rsidR="0076214C" w:rsidRDefault="00DC058D" w:rsidP="007416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9D29CA">
        <w:rPr>
          <w:rFonts w:eastAsiaTheme="minorHAnsi"/>
          <w:b/>
          <w:bCs/>
          <w:sz w:val="22"/>
          <w:szCs w:val="22"/>
          <w:lang w:eastAsia="en-US"/>
        </w:rPr>
        <w:t>РЕГЛАМЕНТИРУЮЩИЕ</w:t>
      </w:r>
      <w:proofErr w:type="gramEnd"/>
      <w:r w:rsidR="00110F36" w:rsidRPr="009D29C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9D29CA">
        <w:rPr>
          <w:rFonts w:eastAsiaTheme="minorHAnsi"/>
          <w:b/>
          <w:bCs/>
          <w:sz w:val="22"/>
          <w:szCs w:val="22"/>
          <w:lang w:eastAsia="en-US"/>
        </w:rPr>
        <w:t xml:space="preserve">БЕЗОПАСНОСТЬ </w:t>
      </w:r>
    </w:p>
    <w:p w:rsidR="00DC058D" w:rsidRDefault="00DC058D" w:rsidP="007416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9D29CA">
        <w:rPr>
          <w:rFonts w:eastAsiaTheme="minorHAnsi"/>
          <w:b/>
          <w:bCs/>
          <w:sz w:val="22"/>
          <w:szCs w:val="22"/>
          <w:lang w:eastAsia="en-US"/>
        </w:rPr>
        <w:t>ПИЩЕВОЙ ПРОДУКЦИИ</w:t>
      </w:r>
    </w:p>
    <w:p w:rsidR="0074163A" w:rsidRDefault="0074163A" w:rsidP="007416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74163A" w:rsidRPr="00697915" w:rsidRDefault="0074163A" w:rsidP="007416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6214C">
        <w:rPr>
          <w:rFonts w:eastAsiaTheme="minorHAnsi"/>
          <w:b/>
          <w:bCs/>
          <w:sz w:val="22"/>
          <w:szCs w:val="22"/>
          <w:lang w:eastAsia="en-US"/>
        </w:rPr>
        <w:t>Цель работы:</w:t>
      </w:r>
      <w:r>
        <w:rPr>
          <w:rFonts w:eastAsiaTheme="minorHAnsi"/>
          <w:b/>
          <w:bCs/>
          <w:i/>
          <w:sz w:val="22"/>
          <w:szCs w:val="22"/>
          <w:lang w:eastAsia="en-US"/>
        </w:rPr>
        <w:t xml:space="preserve"> </w:t>
      </w:r>
      <w:r w:rsidRPr="0074163A">
        <w:rPr>
          <w:rFonts w:eastAsiaTheme="minorHAnsi"/>
          <w:bCs/>
          <w:sz w:val="22"/>
          <w:szCs w:val="22"/>
          <w:lang w:eastAsia="en-US"/>
        </w:rPr>
        <w:t xml:space="preserve">Работа </w:t>
      </w:r>
      <w:r>
        <w:rPr>
          <w:rFonts w:eastAsiaTheme="minorHAnsi"/>
          <w:bCs/>
          <w:sz w:val="22"/>
          <w:szCs w:val="22"/>
          <w:lang w:eastAsia="en-US"/>
        </w:rPr>
        <w:t>с нормативными документами, регламентирующими</w:t>
      </w:r>
      <w:r w:rsidR="00E92FCA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безопасность мясной продукции</w:t>
      </w:r>
      <w:r w:rsidR="005B22D0">
        <w:rPr>
          <w:rFonts w:eastAsiaTheme="minorHAnsi"/>
          <w:bCs/>
          <w:sz w:val="22"/>
          <w:szCs w:val="22"/>
          <w:lang w:eastAsia="en-US"/>
        </w:rPr>
        <w:t>. Анализ структуры, предъявляемых требований к мясу и мясной проду</w:t>
      </w:r>
      <w:r w:rsidR="005B22D0">
        <w:rPr>
          <w:rFonts w:eastAsiaTheme="minorHAnsi"/>
          <w:bCs/>
          <w:sz w:val="22"/>
          <w:szCs w:val="22"/>
          <w:lang w:eastAsia="en-US"/>
        </w:rPr>
        <w:t>к</w:t>
      </w:r>
      <w:r w:rsidR="005B22D0">
        <w:rPr>
          <w:rFonts w:eastAsiaTheme="minorHAnsi"/>
          <w:bCs/>
          <w:sz w:val="22"/>
          <w:szCs w:val="22"/>
          <w:lang w:eastAsia="en-US"/>
        </w:rPr>
        <w:t xml:space="preserve">ции нормативных документов в России и </w:t>
      </w:r>
      <w:r w:rsidR="0056299A">
        <w:rPr>
          <w:rFonts w:eastAsiaTheme="minorHAnsi"/>
          <w:bCs/>
          <w:sz w:val="22"/>
          <w:szCs w:val="22"/>
          <w:lang w:eastAsia="en-US"/>
        </w:rPr>
        <w:t>международных ста</w:t>
      </w:r>
      <w:r w:rsidR="0056299A">
        <w:rPr>
          <w:rFonts w:eastAsiaTheme="minorHAnsi"/>
          <w:bCs/>
          <w:sz w:val="22"/>
          <w:szCs w:val="22"/>
          <w:lang w:eastAsia="en-US"/>
        </w:rPr>
        <w:t>н</w:t>
      </w:r>
      <w:r w:rsidR="0056299A">
        <w:rPr>
          <w:rFonts w:eastAsiaTheme="minorHAnsi"/>
          <w:bCs/>
          <w:sz w:val="22"/>
          <w:szCs w:val="22"/>
          <w:lang w:eastAsia="en-US"/>
        </w:rPr>
        <w:t>дартов.</w:t>
      </w:r>
    </w:p>
    <w:p w:rsidR="0056299A" w:rsidRPr="0074163A" w:rsidRDefault="0056299A" w:rsidP="007416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192910" w:rsidRDefault="00F31293" w:rsidP="00260EA6">
      <w:pPr>
        <w:pStyle w:val="Defaul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192910" w:rsidRPr="0076214C">
        <w:rPr>
          <w:b/>
          <w:sz w:val="22"/>
          <w:szCs w:val="22"/>
        </w:rPr>
        <w:t>Краткие теоретические положения</w:t>
      </w:r>
    </w:p>
    <w:p w:rsidR="0076214C" w:rsidRPr="0076214C" w:rsidRDefault="0076214C" w:rsidP="00260EA6">
      <w:pPr>
        <w:pStyle w:val="Default"/>
        <w:ind w:firstLine="709"/>
        <w:jc w:val="both"/>
        <w:rPr>
          <w:b/>
          <w:sz w:val="16"/>
          <w:szCs w:val="16"/>
        </w:rPr>
      </w:pPr>
    </w:p>
    <w:p w:rsidR="0076214C" w:rsidRPr="0076214C" w:rsidRDefault="0076214C" w:rsidP="00260EA6">
      <w:pPr>
        <w:pStyle w:val="Default"/>
        <w:ind w:firstLine="709"/>
        <w:jc w:val="both"/>
        <w:rPr>
          <w:b/>
          <w:i/>
          <w:sz w:val="22"/>
          <w:szCs w:val="22"/>
        </w:rPr>
      </w:pPr>
      <w:r w:rsidRPr="0076214C">
        <w:rPr>
          <w:b/>
          <w:i/>
          <w:sz w:val="22"/>
          <w:szCs w:val="22"/>
        </w:rPr>
        <w:t xml:space="preserve">1. </w:t>
      </w:r>
      <w:r w:rsidR="00F31293">
        <w:rPr>
          <w:b/>
          <w:i/>
          <w:sz w:val="22"/>
          <w:szCs w:val="22"/>
        </w:rPr>
        <w:t xml:space="preserve">1 </w:t>
      </w:r>
      <w:r w:rsidRPr="0076214C">
        <w:rPr>
          <w:b/>
          <w:i/>
          <w:sz w:val="22"/>
          <w:szCs w:val="22"/>
        </w:rPr>
        <w:t>Нормативно-правовая база Российской Федерации</w:t>
      </w:r>
    </w:p>
    <w:p w:rsidR="00260EA6" w:rsidRDefault="00260EA6" w:rsidP="00260EA6">
      <w:pPr>
        <w:pStyle w:val="Default"/>
        <w:ind w:firstLine="709"/>
        <w:jc w:val="both"/>
        <w:rPr>
          <w:sz w:val="22"/>
          <w:szCs w:val="22"/>
        </w:rPr>
      </w:pPr>
      <w:r w:rsidRPr="00260EA6">
        <w:rPr>
          <w:sz w:val="22"/>
          <w:szCs w:val="22"/>
        </w:rPr>
        <w:t>Мониторинг качества и безопасности продовольственн</w:t>
      </w:r>
      <w:r w:rsidRPr="00260EA6">
        <w:rPr>
          <w:sz w:val="22"/>
          <w:szCs w:val="22"/>
        </w:rPr>
        <w:t>о</w:t>
      </w:r>
      <w:r w:rsidRPr="00260EA6">
        <w:rPr>
          <w:sz w:val="22"/>
          <w:szCs w:val="22"/>
        </w:rPr>
        <w:t>го сырья и пищевых продуктов проводится органами, осущест</w:t>
      </w:r>
      <w:r w:rsidRPr="00260EA6">
        <w:rPr>
          <w:sz w:val="22"/>
          <w:szCs w:val="22"/>
        </w:rPr>
        <w:t>в</w:t>
      </w:r>
      <w:r w:rsidRPr="00260EA6">
        <w:rPr>
          <w:sz w:val="22"/>
          <w:szCs w:val="22"/>
        </w:rPr>
        <w:t>ляющими государственный контроль и надзор в области обе</w:t>
      </w:r>
      <w:r w:rsidRPr="00260EA6">
        <w:rPr>
          <w:sz w:val="22"/>
          <w:szCs w:val="22"/>
        </w:rPr>
        <w:t>с</w:t>
      </w:r>
      <w:r w:rsidRPr="00260EA6">
        <w:rPr>
          <w:sz w:val="22"/>
          <w:szCs w:val="22"/>
        </w:rPr>
        <w:t xml:space="preserve">печения безопасности продовольственного сырья и пищевых продуктов. </w:t>
      </w:r>
    </w:p>
    <w:p w:rsidR="0076214C" w:rsidRDefault="0076214C" w:rsidP="00260EA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Нормативно-правовой базой, обеспечивающей безопа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ность продуктов питания в Российской Федерации, являются:</w:t>
      </w:r>
    </w:p>
    <w:p w:rsidR="0076214C" w:rsidRDefault="0076214C" w:rsidP="00260EA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0EA6">
        <w:rPr>
          <w:sz w:val="22"/>
          <w:szCs w:val="22"/>
        </w:rPr>
        <w:t>Закон РСФСР «О санитарно-эпидемиологическом бл</w:t>
      </w:r>
      <w:r w:rsidRPr="00260EA6">
        <w:rPr>
          <w:sz w:val="22"/>
          <w:szCs w:val="22"/>
        </w:rPr>
        <w:t>а</w:t>
      </w:r>
      <w:r w:rsidRPr="00260EA6">
        <w:rPr>
          <w:sz w:val="22"/>
          <w:szCs w:val="22"/>
        </w:rPr>
        <w:t xml:space="preserve">гополучии населения» от 19.04.91 г, </w:t>
      </w:r>
    </w:p>
    <w:p w:rsidR="0076214C" w:rsidRDefault="0076214C" w:rsidP="00260EA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0EA6">
        <w:rPr>
          <w:sz w:val="22"/>
          <w:szCs w:val="22"/>
        </w:rPr>
        <w:t>«Основ</w:t>
      </w:r>
      <w:r>
        <w:rPr>
          <w:sz w:val="22"/>
          <w:szCs w:val="22"/>
        </w:rPr>
        <w:t>ы</w:t>
      </w:r>
      <w:r w:rsidRPr="00260EA6">
        <w:rPr>
          <w:sz w:val="22"/>
          <w:szCs w:val="22"/>
        </w:rPr>
        <w:t xml:space="preserve"> законодательства РФ об охране здоровья гр</w:t>
      </w:r>
      <w:r w:rsidRPr="00260EA6">
        <w:rPr>
          <w:sz w:val="22"/>
          <w:szCs w:val="22"/>
        </w:rPr>
        <w:t>а</w:t>
      </w:r>
      <w:r w:rsidRPr="00260EA6">
        <w:rPr>
          <w:sz w:val="22"/>
          <w:szCs w:val="22"/>
        </w:rPr>
        <w:t>ждан» от 22.07.93 г,</w:t>
      </w:r>
    </w:p>
    <w:p w:rsidR="0076214C" w:rsidRDefault="0076214C" w:rsidP="00260EA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60EA6">
        <w:rPr>
          <w:sz w:val="22"/>
          <w:szCs w:val="22"/>
        </w:rPr>
        <w:t xml:space="preserve"> Федерального закона «О внесении изменений и допо</w:t>
      </w:r>
      <w:r w:rsidRPr="00260EA6">
        <w:rPr>
          <w:sz w:val="22"/>
          <w:szCs w:val="22"/>
        </w:rPr>
        <w:t>л</w:t>
      </w:r>
      <w:r w:rsidRPr="00260EA6">
        <w:rPr>
          <w:sz w:val="22"/>
          <w:szCs w:val="22"/>
        </w:rPr>
        <w:t>нений в Закон Российской Федерации «О защите прав потреб</w:t>
      </w:r>
      <w:r w:rsidRPr="00260EA6">
        <w:rPr>
          <w:sz w:val="22"/>
          <w:szCs w:val="22"/>
        </w:rPr>
        <w:t>и</w:t>
      </w:r>
      <w:r w:rsidRPr="00260EA6">
        <w:rPr>
          <w:sz w:val="22"/>
          <w:szCs w:val="22"/>
        </w:rPr>
        <w:t>телей</w:t>
      </w:r>
      <w:r>
        <w:rPr>
          <w:sz w:val="22"/>
          <w:szCs w:val="22"/>
        </w:rPr>
        <w:t>.</w:t>
      </w:r>
    </w:p>
    <w:p w:rsidR="00260EA6" w:rsidRPr="00260EA6" w:rsidRDefault="00260EA6" w:rsidP="00260EA6">
      <w:pPr>
        <w:pStyle w:val="Default"/>
        <w:ind w:firstLine="709"/>
        <w:jc w:val="both"/>
        <w:rPr>
          <w:sz w:val="22"/>
          <w:szCs w:val="22"/>
        </w:rPr>
      </w:pPr>
      <w:r w:rsidRPr="00260EA6">
        <w:rPr>
          <w:sz w:val="22"/>
          <w:szCs w:val="22"/>
        </w:rPr>
        <w:lastRenderedPageBreak/>
        <w:t>В Российской Федерации качество и безопасность ко</w:t>
      </w:r>
      <w:r w:rsidRPr="00260EA6">
        <w:rPr>
          <w:sz w:val="22"/>
          <w:szCs w:val="22"/>
        </w:rPr>
        <w:t>н</w:t>
      </w:r>
      <w:r w:rsidRPr="00260EA6">
        <w:rPr>
          <w:sz w:val="22"/>
          <w:szCs w:val="22"/>
        </w:rPr>
        <w:t xml:space="preserve">тролируются органами </w:t>
      </w:r>
      <w:proofErr w:type="spellStart"/>
      <w:r w:rsidRPr="00260EA6">
        <w:rPr>
          <w:sz w:val="22"/>
          <w:szCs w:val="22"/>
        </w:rPr>
        <w:t>Роспотребнадзора</w:t>
      </w:r>
      <w:proofErr w:type="spellEnd"/>
      <w:r w:rsidRPr="00260EA6">
        <w:rPr>
          <w:sz w:val="22"/>
          <w:szCs w:val="22"/>
        </w:rPr>
        <w:t>. Безопасность пищ</w:t>
      </w:r>
      <w:r w:rsidRPr="00260EA6">
        <w:rPr>
          <w:sz w:val="22"/>
          <w:szCs w:val="22"/>
        </w:rPr>
        <w:t>е</w:t>
      </w:r>
      <w:r w:rsidRPr="00260EA6">
        <w:rPr>
          <w:sz w:val="22"/>
          <w:szCs w:val="22"/>
        </w:rPr>
        <w:t>вых продуктов должна соответствовать гигиеническим требов</w:t>
      </w:r>
      <w:r w:rsidRPr="00260EA6">
        <w:rPr>
          <w:sz w:val="22"/>
          <w:szCs w:val="22"/>
        </w:rPr>
        <w:t>а</w:t>
      </w:r>
      <w:r w:rsidRPr="00260EA6">
        <w:rPr>
          <w:sz w:val="22"/>
          <w:szCs w:val="22"/>
        </w:rPr>
        <w:t>ниям безопасности и пищевой ценности пищевых продуктов, отраженных в санитарно-эпидемиологических правилах и но</w:t>
      </w:r>
      <w:r w:rsidRPr="00260EA6">
        <w:rPr>
          <w:sz w:val="22"/>
          <w:szCs w:val="22"/>
        </w:rPr>
        <w:t>р</w:t>
      </w:r>
      <w:r w:rsidRPr="00260EA6">
        <w:rPr>
          <w:sz w:val="22"/>
          <w:szCs w:val="22"/>
        </w:rPr>
        <w:t xml:space="preserve">мативах </w:t>
      </w:r>
      <w:proofErr w:type="spellStart"/>
      <w:r w:rsidRPr="00260EA6"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2.3.2.1078-01</w:t>
      </w:r>
      <w:r w:rsidR="0076214C" w:rsidRPr="00260EA6">
        <w:rPr>
          <w:sz w:val="22"/>
          <w:szCs w:val="22"/>
        </w:rPr>
        <w:t>«Гигиенические требования без</w:t>
      </w:r>
      <w:r w:rsidR="0076214C" w:rsidRPr="00260EA6">
        <w:rPr>
          <w:sz w:val="22"/>
          <w:szCs w:val="22"/>
        </w:rPr>
        <w:t>о</w:t>
      </w:r>
      <w:r w:rsidR="0076214C" w:rsidRPr="00260EA6">
        <w:rPr>
          <w:sz w:val="22"/>
          <w:szCs w:val="22"/>
        </w:rPr>
        <w:t>пасности и пищевой ценности пищевых продуктов»</w:t>
      </w:r>
      <w:r w:rsidRPr="00260EA6">
        <w:rPr>
          <w:sz w:val="22"/>
          <w:szCs w:val="22"/>
        </w:rPr>
        <w:t>, а также в единых санитарно-эпидемиологических и гигиенических треб</w:t>
      </w:r>
      <w:r w:rsidRPr="00260EA6">
        <w:rPr>
          <w:sz w:val="22"/>
          <w:szCs w:val="22"/>
        </w:rPr>
        <w:t>о</w:t>
      </w:r>
      <w:r w:rsidRPr="00260EA6">
        <w:rPr>
          <w:sz w:val="22"/>
          <w:szCs w:val="22"/>
        </w:rPr>
        <w:t>ваниях к товарам, подлежащим санитарно-эпидемиологическому надзору (контролю). Утверждены Реш</w:t>
      </w:r>
      <w:r w:rsidRPr="00260EA6">
        <w:rPr>
          <w:sz w:val="22"/>
          <w:szCs w:val="22"/>
        </w:rPr>
        <w:t>е</w:t>
      </w:r>
      <w:r w:rsidRPr="00260EA6">
        <w:rPr>
          <w:sz w:val="22"/>
          <w:szCs w:val="22"/>
        </w:rPr>
        <w:t xml:space="preserve">нием Комиссии таможенного союза 28.05.2010. 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Безопасность пищевых продуктов оценивается по гиги</w:t>
      </w:r>
      <w:r w:rsidRPr="0074163A">
        <w:rPr>
          <w:rFonts w:eastAsiaTheme="minorHAnsi"/>
          <w:sz w:val="22"/>
          <w:szCs w:val="22"/>
          <w:lang w:eastAsia="en-US"/>
        </w:rPr>
        <w:t>е</w:t>
      </w:r>
      <w:r w:rsidRPr="0074163A">
        <w:rPr>
          <w:rFonts w:eastAsiaTheme="minorHAnsi"/>
          <w:sz w:val="22"/>
          <w:szCs w:val="22"/>
          <w:lang w:eastAsia="en-US"/>
        </w:rPr>
        <w:t>ническим нормативам, которые включают биологические об</w:t>
      </w:r>
      <w:r w:rsidRPr="0074163A">
        <w:rPr>
          <w:rFonts w:eastAsiaTheme="minorHAnsi"/>
          <w:sz w:val="22"/>
          <w:szCs w:val="22"/>
          <w:lang w:eastAsia="en-US"/>
        </w:rPr>
        <w:t>ъ</w:t>
      </w:r>
      <w:r w:rsidRPr="0074163A">
        <w:rPr>
          <w:rFonts w:eastAsiaTheme="minorHAnsi"/>
          <w:sz w:val="22"/>
          <w:szCs w:val="22"/>
          <w:lang w:eastAsia="en-US"/>
        </w:rPr>
        <w:t>екты, потенциально опасные химические соединения, радиону</w:t>
      </w:r>
      <w:r w:rsidRPr="0074163A">
        <w:rPr>
          <w:rFonts w:eastAsiaTheme="minorHAnsi"/>
          <w:sz w:val="22"/>
          <w:szCs w:val="22"/>
          <w:lang w:eastAsia="en-US"/>
        </w:rPr>
        <w:t>к</w:t>
      </w:r>
      <w:r w:rsidRPr="0074163A">
        <w:rPr>
          <w:rFonts w:eastAsiaTheme="minorHAnsi"/>
          <w:sz w:val="22"/>
          <w:szCs w:val="22"/>
          <w:lang w:eastAsia="en-US"/>
        </w:rPr>
        <w:t>лиды и вредные растительные примеси. Присутствие их в пищ</w:t>
      </w:r>
      <w:r w:rsidRPr="0074163A">
        <w:rPr>
          <w:rFonts w:eastAsiaTheme="minorHAnsi"/>
          <w:sz w:val="22"/>
          <w:szCs w:val="22"/>
          <w:lang w:eastAsia="en-US"/>
        </w:rPr>
        <w:t>е</w:t>
      </w:r>
      <w:r w:rsidRPr="0074163A">
        <w:rPr>
          <w:rFonts w:eastAsiaTheme="minorHAnsi"/>
          <w:sz w:val="22"/>
          <w:szCs w:val="22"/>
          <w:lang w:eastAsia="en-US"/>
        </w:rPr>
        <w:t>вых продуктах не должно превышать допустимых уровней с</w:t>
      </w:r>
      <w:r w:rsidRPr="0074163A">
        <w:rPr>
          <w:rFonts w:eastAsiaTheme="minorHAnsi"/>
          <w:sz w:val="22"/>
          <w:szCs w:val="22"/>
          <w:lang w:eastAsia="en-US"/>
        </w:rPr>
        <w:t>о</w:t>
      </w:r>
      <w:r w:rsidRPr="0074163A">
        <w:rPr>
          <w:rFonts w:eastAsiaTheme="minorHAnsi"/>
          <w:sz w:val="22"/>
          <w:szCs w:val="22"/>
          <w:lang w:eastAsia="en-US"/>
        </w:rPr>
        <w:t xml:space="preserve">держания в заданной массе (объеме) исследуемой продукции. Указанные показатели безопасности установлены для 11 групп продуктов: 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1. Мясо и мясопродукты; птицы, яйца и продукты их п</w:t>
      </w:r>
      <w:r w:rsidRPr="0074163A">
        <w:rPr>
          <w:rFonts w:eastAsiaTheme="minorHAnsi"/>
          <w:sz w:val="22"/>
          <w:szCs w:val="22"/>
          <w:lang w:eastAsia="en-US"/>
        </w:rPr>
        <w:t>е</w:t>
      </w:r>
      <w:r w:rsidRPr="0074163A">
        <w:rPr>
          <w:rFonts w:eastAsiaTheme="minorHAnsi"/>
          <w:sz w:val="22"/>
          <w:szCs w:val="22"/>
          <w:lang w:eastAsia="en-US"/>
        </w:rPr>
        <w:t>реработки.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2. Молоко и молочные продукты.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3. Рыба, нерыбные продукты промысла и продукты, в</w:t>
      </w:r>
      <w:r w:rsidRPr="0074163A">
        <w:rPr>
          <w:rFonts w:eastAsiaTheme="minorHAnsi"/>
          <w:sz w:val="22"/>
          <w:szCs w:val="22"/>
          <w:lang w:eastAsia="en-US"/>
        </w:rPr>
        <w:t>ы</w:t>
      </w:r>
      <w:r w:rsidRPr="0074163A">
        <w:rPr>
          <w:rFonts w:eastAsiaTheme="minorHAnsi"/>
          <w:sz w:val="22"/>
          <w:szCs w:val="22"/>
          <w:lang w:eastAsia="en-US"/>
        </w:rPr>
        <w:t>рабатываемые из них.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4. Зерно (семена), мукомольно-крупяные и хлебобуло</w:t>
      </w:r>
      <w:r w:rsidRPr="0074163A">
        <w:rPr>
          <w:rFonts w:eastAsiaTheme="minorHAnsi"/>
          <w:sz w:val="22"/>
          <w:szCs w:val="22"/>
          <w:lang w:eastAsia="en-US"/>
        </w:rPr>
        <w:t>ч</w:t>
      </w:r>
      <w:r w:rsidRPr="0074163A">
        <w:rPr>
          <w:rFonts w:eastAsiaTheme="minorHAnsi"/>
          <w:sz w:val="22"/>
          <w:szCs w:val="22"/>
          <w:lang w:eastAsia="en-US"/>
        </w:rPr>
        <w:t>ные изделия.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5. Сахар и кондитерские изделия.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6. Плодоовощная продукция.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7. Масличное сырье и жировые продукты.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8. Напитки.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9. Другие продукты.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10. Биологически активные добавки к пище.</w:t>
      </w:r>
    </w:p>
    <w:p w:rsidR="005971CC" w:rsidRPr="0074163A" w:rsidRDefault="005971CC" w:rsidP="00597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4163A">
        <w:rPr>
          <w:rFonts w:eastAsiaTheme="minorHAnsi"/>
          <w:sz w:val="22"/>
          <w:szCs w:val="22"/>
          <w:lang w:eastAsia="en-US"/>
        </w:rPr>
        <w:t>11. Продукты детского питания.</w:t>
      </w:r>
    </w:p>
    <w:p w:rsidR="005971CC" w:rsidRDefault="005971CC" w:rsidP="00110F36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885A63" w:rsidRDefault="00885A63" w:rsidP="00110F36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885A63" w:rsidRPr="00885A63" w:rsidRDefault="00F31293" w:rsidP="00110F36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1.2 </w:t>
      </w:r>
      <w:r w:rsidR="00885A63" w:rsidRPr="00885A63">
        <w:rPr>
          <w:b/>
          <w:bCs/>
          <w:i/>
          <w:sz w:val="22"/>
          <w:szCs w:val="22"/>
        </w:rPr>
        <w:t xml:space="preserve"> Международная нормативно-правовая база</w:t>
      </w:r>
    </w:p>
    <w:p w:rsidR="00697597" w:rsidRDefault="001E1C1F" w:rsidP="001E1C1F">
      <w:pPr>
        <w:pStyle w:val="a7"/>
        <w:spacing w:after="0"/>
        <w:ind w:firstLine="709"/>
        <w:rPr>
          <w:sz w:val="22"/>
          <w:szCs w:val="22"/>
        </w:rPr>
      </w:pPr>
      <w:r w:rsidRPr="00D14D0A">
        <w:rPr>
          <w:bCs/>
          <w:sz w:val="22"/>
          <w:szCs w:val="22"/>
        </w:rPr>
        <w:t xml:space="preserve">Кодекс </w:t>
      </w:r>
      <w:proofErr w:type="spellStart"/>
      <w:r w:rsidRPr="00D14D0A">
        <w:rPr>
          <w:bCs/>
          <w:sz w:val="22"/>
          <w:szCs w:val="22"/>
        </w:rPr>
        <w:t>Алиментариус</w:t>
      </w:r>
      <w:proofErr w:type="spellEnd"/>
      <w:r w:rsidRPr="00697915">
        <w:rPr>
          <w:sz w:val="22"/>
          <w:szCs w:val="22"/>
        </w:rPr>
        <w:t xml:space="preserve"> – это свод международных пищ</w:t>
      </w:r>
      <w:r w:rsidRPr="00697915">
        <w:rPr>
          <w:sz w:val="22"/>
          <w:szCs w:val="22"/>
        </w:rPr>
        <w:t>е</w:t>
      </w:r>
      <w:r w:rsidRPr="00697915">
        <w:rPr>
          <w:sz w:val="22"/>
          <w:szCs w:val="22"/>
        </w:rPr>
        <w:t xml:space="preserve">вых стандартов, принятых Международной комиссией </w:t>
      </w:r>
      <w:r w:rsidRPr="00697915">
        <w:rPr>
          <w:sz w:val="22"/>
          <w:szCs w:val="22"/>
        </w:rPr>
        <w:lastRenderedPageBreak/>
        <w:t>ФАО/ВОЗ по внедрению кодекса стандартов и правил по пищ</w:t>
      </w:r>
      <w:r w:rsidRPr="00697915">
        <w:rPr>
          <w:sz w:val="22"/>
          <w:szCs w:val="22"/>
        </w:rPr>
        <w:t>е</w:t>
      </w:r>
      <w:r w:rsidRPr="00697915">
        <w:rPr>
          <w:sz w:val="22"/>
          <w:szCs w:val="22"/>
        </w:rPr>
        <w:t xml:space="preserve">вым продуктам (Комиссией «Кодекс </w:t>
      </w:r>
      <w:proofErr w:type="spellStart"/>
      <w:r w:rsidRPr="00697915">
        <w:rPr>
          <w:sz w:val="22"/>
          <w:szCs w:val="22"/>
        </w:rPr>
        <w:t>Алиментариус</w:t>
      </w:r>
      <w:proofErr w:type="spellEnd"/>
      <w:r w:rsidRPr="00697915">
        <w:rPr>
          <w:sz w:val="22"/>
          <w:szCs w:val="22"/>
        </w:rPr>
        <w:t xml:space="preserve">»). </w:t>
      </w:r>
    </w:p>
    <w:p w:rsidR="00697597" w:rsidRDefault="001E1C1F" w:rsidP="00E26F64">
      <w:pPr>
        <w:pStyle w:val="a7"/>
        <w:spacing w:after="0"/>
        <w:ind w:firstLine="709"/>
        <w:rPr>
          <w:sz w:val="22"/>
          <w:szCs w:val="22"/>
        </w:rPr>
      </w:pPr>
      <w:r w:rsidRPr="00697915">
        <w:rPr>
          <w:sz w:val="22"/>
          <w:szCs w:val="22"/>
        </w:rPr>
        <w:t>Стандарты Кодекса охватывают основные продукты п</w:t>
      </w:r>
      <w:r w:rsidRPr="00697915">
        <w:rPr>
          <w:sz w:val="22"/>
          <w:szCs w:val="22"/>
        </w:rPr>
        <w:t>и</w:t>
      </w:r>
      <w:r w:rsidRPr="00697915">
        <w:rPr>
          <w:sz w:val="22"/>
          <w:szCs w:val="22"/>
        </w:rPr>
        <w:t>тания – как обработанные и полуф</w:t>
      </w:r>
      <w:r w:rsidR="00697597">
        <w:rPr>
          <w:sz w:val="22"/>
          <w:szCs w:val="22"/>
        </w:rPr>
        <w:t>абрикаты, так и необработа</w:t>
      </w:r>
      <w:r w:rsidR="00697597">
        <w:rPr>
          <w:sz w:val="22"/>
          <w:szCs w:val="22"/>
        </w:rPr>
        <w:t>н</w:t>
      </w:r>
      <w:r w:rsidR="00697597">
        <w:rPr>
          <w:sz w:val="22"/>
          <w:szCs w:val="22"/>
        </w:rPr>
        <w:t xml:space="preserve">ные: </w:t>
      </w:r>
      <w:r w:rsidR="00E26F64">
        <w:rPr>
          <w:sz w:val="22"/>
          <w:szCs w:val="22"/>
        </w:rPr>
        <w:t xml:space="preserve">    </w:t>
      </w:r>
      <w:r w:rsidR="00697597">
        <w:rPr>
          <w:sz w:val="22"/>
          <w:szCs w:val="22"/>
        </w:rPr>
        <w:t xml:space="preserve">Свежие плоды, овощи и фруктовые соки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Гигиена пищевых продуктов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Руководство по процедуре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Системы контроля и сертификации импорта и экспорта пищевых продуктов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Жиры, масла и производные продукты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Маркировка пищевых продуктов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Мед, сахар, какао-продукты и шоколад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Мясо и бульоны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Молоко и молочные продукты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Рыба и рыбопродукты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Методы анализа и отбора проб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Облученные продукты питания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Органические пищевые продукты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Переработанные фрукты и овощи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Питьевые воды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Производство продуктов животноводства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Нормы и правила относительно рыбы и рыбопродуктов </w:t>
      </w:r>
    </w:p>
    <w:p w:rsidR="00697597" w:rsidRDefault="00697597" w:rsidP="006975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Зерновые, стручковые и бобовые</w:t>
      </w:r>
    </w:p>
    <w:p w:rsidR="00697597" w:rsidRPr="00697597" w:rsidRDefault="00697597" w:rsidP="00697597">
      <w:pPr>
        <w:ind w:firstLine="709"/>
        <w:jc w:val="both"/>
        <w:rPr>
          <w:sz w:val="16"/>
          <w:szCs w:val="16"/>
        </w:rPr>
      </w:pPr>
    </w:p>
    <w:p w:rsidR="00697597" w:rsidRPr="00697915" w:rsidRDefault="00697597" w:rsidP="00697597">
      <w:pPr>
        <w:pStyle w:val="a7"/>
        <w:spacing w:after="0"/>
        <w:ind w:firstLine="709"/>
        <w:rPr>
          <w:sz w:val="22"/>
          <w:szCs w:val="22"/>
        </w:rPr>
      </w:pPr>
      <w:r w:rsidRPr="00D14D0A">
        <w:rPr>
          <w:bCs/>
          <w:sz w:val="22"/>
          <w:szCs w:val="22"/>
        </w:rPr>
        <w:t>Положения Кодекса касаются:</w:t>
      </w:r>
      <w:r w:rsidRPr="00697915">
        <w:rPr>
          <w:sz w:val="22"/>
          <w:szCs w:val="22"/>
        </w:rPr>
        <w:t xml:space="preserve"> гигиенических требов</w:t>
      </w:r>
      <w:r w:rsidRPr="00697915">
        <w:rPr>
          <w:sz w:val="22"/>
          <w:szCs w:val="22"/>
        </w:rPr>
        <w:t>а</w:t>
      </w:r>
      <w:r w:rsidRPr="00697915">
        <w:rPr>
          <w:sz w:val="22"/>
          <w:szCs w:val="22"/>
        </w:rPr>
        <w:t>ний и пищевой ценности продуктов питания, включая микр</w:t>
      </w:r>
      <w:r w:rsidRPr="00697915">
        <w:rPr>
          <w:sz w:val="22"/>
          <w:szCs w:val="22"/>
        </w:rPr>
        <w:t>о</w:t>
      </w:r>
      <w:r w:rsidRPr="00697915">
        <w:rPr>
          <w:sz w:val="22"/>
          <w:szCs w:val="22"/>
        </w:rPr>
        <w:t>биологические критерии, требования по пищевым добавкам, следам пестицидов и ветеринарных лекарственных препаратов, загрязняющим веществам, маркировке и внешнему виду, а та</w:t>
      </w:r>
      <w:r w:rsidRPr="00697915">
        <w:rPr>
          <w:sz w:val="22"/>
          <w:szCs w:val="22"/>
        </w:rPr>
        <w:t>к</w:t>
      </w:r>
      <w:r w:rsidRPr="00697915">
        <w:rPr>
          <w:sz w:val="22"/>
          <w:szCs w:val="22"/>
        </w:rPr>
        <w:t xml:space="preserve">же к методам отбора проб и оценки риска. </w:t>
      </w:r>
    </w:p>
    <w:p w:rsidR="00697597" w:rsidRDefault="00697597" w:rsidP="006975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14D0A">
        <w:rPr>
          <w:bCs/>
          <w:sz w:val="22"/>
          <w:szCs w:val="22"/>
        </w:rPr>
        <w:t xml:space="preserve">Кодекс </w:t>
      </w:r>
      <w:proofErr w:type="spellStart"/>
      <w:r w:rsidRPr="00D14D0A">
        <w:rPr>
          <w:bCs/>
          <w:sz w:val="22"/>
          <w:szCs w:val="22"/>
        </w:rPr>
        <w:t>Алиментариус</w:t>
      </w:r>
      <w:proofErr w:type="spellEnd"/>
      <w:r w:rsidRPr="00697915">
        <w:rPr>
          <w:sz w:val="22"/>
          <w:szCs w:val="22"/>
        </w:rPr>
        <w:t xml:space="preserve"> с полным основанием может ра</w:t>
      </w:r>
      <w:r w:rsidRPr="00697915">
        <w:rPr>
          <w:sz w:val="22"/>
          <w:szCs w:val="22"/>
        </w:rPr>
        <w:t>с</w:t>
      </w:r>
      <w:r w:rsidRPr="00697915">
        <w:rPr>
          <w:sz w:val="22"/>
          <w:szCs w:val="22"/>
        </w:rPr>
        <w:t>сматриваться как важнейший международный справочник в о</w:t>
      </w:r>
      <w:r w:rsidRPr="00697915">
        <w:rPr>
          <w:sz w:val="22"/>
          <w:szCs w:val="22"/>
        </w:rPr>
        <w:t>б</w:t>
      </w:r>
      <w:r w:rsidRPr="00697915">
        <w:rPr>
          <w:sz w:val="22"/>
          <w:szCs w:val="22"/>
        </w:rPr>
        <w:t>ласти качества пищевых продуктов. В нем учтены новейшие достижения научных исследований в области питания. Кодекс значительно повысил информированность мирового сообщества по таким жизненно важным вопросам, как качество продуктов питания, продовольственная безопасность и деятельность общ</w:t>
      </w:r>
      <w:r w:rsidRPr="00697915">
        <w:rPr>
          <w:sz w:val="22"/>
          <w:szCs w:val="22"/>
        </w:rPr>
        <w:t>е</w:t>
      </w:r>
      <w:r w:rsidRPr="00697915">
        <w:rPr>
          <w:sz w:val="22"/>
          <w:szCs w:val="22"/>
        </w:rPr>
        <w:t>ственного здравоохранения.</w:t>
      </w:r>
    </w:p>
    <w:p w:rsidR="00697597" w:rsidRPr="00E26F64" w:rsidRDefault="00697597" w:rsidP="00697597">
      <w:pPr>
        <w:pStyle w:val="a7"/>
        <w:spacing w:after="0"/>
        <w:ind w:firstLine="709"/>
        <w:textAlignment w:val="top"/>
        <w:rPr>
          <w:color w:val="auto"/>
          <w:sz w:val="22"/>
          <w:szCs w:val="22"/>
        </w:rPr>
      </w:pPr>
      <w:r w:rsidRPr="00E26F64">
        <w:rPr>
          <w:rStyle w:val="af"/>
          <w:b w:val="0"/>
          <w:color w:val="auto"/>
          <w:sz w:val="22"/>
          <w:szCs w:val="22"/>
        </w:rPr>
        <w:lastRenderedPageBreak/>
        <w:t xml:space="preserve">Стандарты Кодекс </w:t>
      </w:r>
      <w:proofErr w:type="spellStart"/>
      <w:r w:rsidRPr="00E26F64">
        <w:rPr>
          <w:rStyle w:val="af"/>
          <w:b w:val="0"/>
          <w:color w:val="auto"/>
          <w:sz w:val="22"/>
          <w:szCs w:val="22"/>
        </w:rPr>
        <w:t>Алиментариус</w:t>
      </w:r>
      <w:proofErr w:type="spellEnd"/>
      <w:r w:rsidRPr="00E26F64">
        <w:rPr>
          <w:rStyle w:val="af"/>
          <w:color w:val="auto"/>
          <w:sz w:val="22"/>
          <w:szCs w:val="22"/>
        </w:rPr>
        <w:t xml:space="preserve"> </w:t>
      </w:r>
      <w:r w:rsidRPr="00E26F64">
        <w:rPr>
          <w:color w:val="auto"/>
          <w:sz w:val="22"/>
          <w:szCs w:val="22"/>
        </w:rPr>
        <w:t>обычно относятся к характеристикам продукта и могут охватывать все присущие данному продукту характеристики, регламентируемые госуда</w:t>
      </w:r>
      <w:r w:rsidRPr="00E26F64">
        <w:rPr>
          <w:color w:val="auto"/>
          <w:sz w:val="22"/>
          <w:szCs w:val="22"/>
        </w:rPr>
        <w:t>р</w:t>
      </w:r>
      <w:r w:rsidRPr="00E26F64">
        <w:rPr>
          <w:color w:val="auto"/>
          <w:sz w:val="22"/>
          <w:szCs w:val="22"/>
        </w:rPr>
        <w:t>ством или только одну характеристику. Примерами стандартов, охватывающих только одну характеристику, являются предел</w:t>
      </w:r>
      <w:r w:rsidRPr="00E26F64">
        <w:rPr>
          <w:color w:val="auto"/>
          <w:sz w:val="22"/>
          <w:szCs w:val="22"/>
        </w:rPr>
        <w:t>ь</w:t>
      </w:r>
      <w:r w:rsidRPr="00E26F64">
        <w:rPr>
          <w:color w:val="auto"/>
          <w:sz w:val="22"/>
          <w:szCs w:val="22"/>
        </w:rPr>
        <w:t>но допустимые содержания (ПДС) в пищевых продуктах оста</w:t>
      </w:r>
      <w:r w:rsidRPr="00E26F64">
        <w:rPr>
          <w:color w:val="auto"/>
          <w:sz w:val="22"/>
          <w:szCs w:val="22"/>
        </w:rPr>
        <w:t>т</w:t>
      </w:r>
      <w:r w:rsidRPr="00E26F64">
        <w:rPr>
          <w:color w:val="auto"/>
          <w:sz w:val="22"/>
          <w:szCs w:val="22"/>
        </w:rPr>
        <w:t xml:space="preserve">ков пестицидов или ветеринарных лекарственных препаратов. Существуют Общие стандарты Кодекс </w:t>
      </w:r>
      <w:proofErr w:type="spellStart"/>
      <w:r w:rsidRPr="00E26F64">
        <w:rPr>
          <w:color w:val="auto"/>
          <w:sz w:val="22"/>
          <w:szCs w:val="22"/>
        </w:rPr>
        <w:t>Алиментариус</w:t>
      </w:r>
      <w:proofErr w:type="spellEnd"/>
      <w:r w:rsidRPr="00E26F64">
        <w:rPr>
          <w:color w:val="auto"/>
          <w:sz w:val="22"/>
          <w:szCs w:val="22"/>
        </w:rPr>
        <w:t xml:space="preserve"> на пищ</w:t>
      </w:r>
      <w:r w:rsidRPr="00E26F64">
        <w:rPr>
          <w:color w:val="auto"/>
          <w:sz w:val="22"/>
          <w:szCs w:val="22"/>
        </w:rPr>
        <w:t>е</w:t>
      </w:r>
      <w:r w:rsidRPr="00E26F64">
        <w:rPr>
          <w:color w:val="auto"/>
          <w:sz w:val="22"/>
          <w:szCs w:val="22"/>
        </w:rPr>
        <w:t xml:space="preserve">вые добавки и загрязняющие примеси и токсины в пищевых продуктах, которые содержат как общие, так и конкретные для отдельных продуктов положения. «Общий стандарт Кодекс </w:t>
      </w:r>
      <w:proofErr w:type="spellStart"/>
      <w:r w:rsidRPr="00E26F64">
        <w:rPr>
          <w:color w:val="auto"/>
          <w:sz w:val="22"/>
          <w:szCs w:val="22"/>
        </w:rPr>
        <w:t>Алиментариус</w:t>
      </w:r>
      <w:proofErr w:type="spellEnd"/>
      <w:r w:rsidRPr="00E26F64">
        <w:rPr>
          <w:color w:val="auto"/>
          <w:sz w:val="22"/>
          <w:szCs w:val="22"/>
        </w:rPr>
        <w:t xml:space="preserve"> на маркировку расфасованных пищевых проду</w:t>
      </w:r>
      <w:r w:rsidRPr="00E26F64">
        <w:rPr>
          <w:color w:val="auto"/>
          <w:sz w:val="22"/>
          <w:szCs w:val="22"/>
        </w:rPr>
        <w:t>к</w:t>
      </w:r>
      <w:r w:rsidRPr="00E26F64">
        <w:rPr>
          <w:color w:val="auto"/>
          <w:sz w:val="22"/>
          <w:szCs w:val="22"/>
        </w:rPr>
        <w:t>тов» охватывает все пищевые продукты, входящие в эту катег</w:t>
      </w:r>
      <w:r w:rsidRPr="00E26F64">
        <w:rPr>
          <w:color w:val="auto"/>
          <w:sz w:val="22"/>
          <w:szCs w:val="22"/>
        </w:rPr>
        <w:t>о</w:t>
      </w:r>
      <w:r w:rsidRPr="00E26F64">
        <w:rPr>
          <w:color w:val="auto"/>
          <w:sz w:val="22"/>
          <w:szCs w:val="22"/>
        </w:rPr>
        <w:t xml:space="preserve">рию. Поскольку стандарты касаются характеристик продуктов, они могут применяться повсюду, где ведется торговля этими продуктами. Методы анализа и отбора проб Кодекс </w:t>
      </w:r>
      <w:proofErr w:type="spellStart"/>
      <w:r w:rsidRPr="00E26F64">
        <w:rPr>
          <w:color w:val="auto"/>
          <w:sz w:val="22"/>
          <w:szCs w:val="22"/>
        </w:rPr>
        <w:t>Алимент</w:t>
      </w:r>
      <w:r w:rsidRPr="00E26F64">
        <w:rPr>
          <w:color w:val="auto"/>
          <w:sz w:val="22"/>
          <w:szCs w:val="22"/>
        </w:rPr>
        <w:t>а</w:t>
      </w:r>
      <w:r w:rsidRPr="00E26F64">
        <w:rPr>
          <w:color w:val="auto"/>
          <w:sz w:val="22"/>
          <w:szCs w:val="22"/>
        </w:rPr>
        <w:t>риус</w:t>
      </w:r>
      <w:proofErr w:type="spellEnd"/>
      <w:r w:rsidRPr="00E26F64">
        <w:rPr>
          <w:color w:val="auto"/>
          <w:sz w:val="22"/>
          <w:szCs w:val="22"/>
        </w:rPr>
        <w:t xml:space="preserve">, в том числе методы анализа на содержание загрязняющих примесей и остатков пестицидов и ветеринарных лекарственных препаратов в пищевых продуктах, также считаются стандартами Кодекс </w:t>
      </w:r>
      <w:proofErr w:type="spellStart"/>
      <w:r w:rsidRPr="00E26F64">
        <w:rPr>
          <w:color w:val="auto"/>
          <w:sz w:val="22"/>
          <w:szCs w:val="22"/>
        </w:rPr>
        <w:t>Алиментариус</w:t>
      </w:r>
      <w:proofErr w:type="spellEnd"/>
      <w:r w:rsidRPr="00E26F64">
        <w:rPr>
          <w:color w:val="auto"/>
          <w:sz w:val="22"/>
          <w:szCs w:val="22"/>
        </w:rPr>
        <w:t>.</w:t>
      </w:r>
    </w:p>
    <w:p w:rsidR="00697597" w:rsidRPr="00E26F64" w:rsidRDefault="00697597" w:rsidP="00697597">
      <w:pPr>
        <w:pStyle w:val="a7"/>
        <w:spacing w:after="0"/>
        <w:ind w:firstLine="709"/>
        <w:textAlignment w:val="top"/>
        <w:rPr>
          <w:color w:val="auto"/>
          <w:sz w:val="22"/>
          <w:szCs w:val="22"/>
        </w:rPr>
      </w:pPr>
      <w:r w:rsidRPr="00E26F64">
        <w:rPr>
          <w:rStyle w:val="af"/>
          <w:b w:val="0"/>
          <w:color w:val="auto"/>
          <w:sz w:val="22"/>
          <w:szCs w:val="22"/>
        </w:rPr>
        <w:t xml:space="preserve">Технические нормы и правила Кодекс </w:t>
      </w:r>
      <w:proofErr w:type="spellStart"/>
      <w:r w:rsidRPr="00E26F64">
        <w:rPr>
          <w:rStyle w:val="af"/>
          <w:b w:val="0"/>
          <w:color w:val="auto"/>
          <w:sz w:val="22"/>
          <w:szCs w:val="22"/>
        </w:rPr>
        <w:t>Алиментариус</w:t>
      </w:r>
      <w:proofErr w:type="spellEnd"/>
      <w:r w:rsidR="00E26F64">
        <w:rPr>
          <w:rStyle w:val="af"/>
          <w:b w:val="0"/>
          <w:color w:val="auto"/>
          <w:sz w:val="22"/>
          <w:szCs w:val="22"/>
        </w:rPr>
        <w:t xml:space="preserve"> </w:t>
      </w:r>
      <w:r w:rsidRPr="00E26F64">
        <w:rPr>
          <w:color w:val="auto"/>
          <w:sz w:val="22"/>
          <w:szCs w:val="22"/>
        </w:rPr>
        <w:t xml:space="preserve">– </w:t>
      </w:r>
      <w:r w:rsidR="00E26F64" w:rsidRPr="00E26F64">
        <w:rPr>
          <w:color w:val="auto"/>
          <w:sz w:val="22"/>
          <w:szCs w:val="22"/>
        </w:rPr>
        <w:t xml:space="preserve">  вк</w:t>
      </w:r>
      <w:r w:rsidRPr="00E26F64">
        <w:rPr>
          <w:color w:val="auto"/>
          <w:sz w:val="22"/>
          <w:szCs w:val="22"/>
        </w:rPr>
        <w:t>лючая гигиенические нормы и правила – определяют методы и способы производства, переработки, изготовления, транспо</w:t>
      </w:r>
      <w:r w:rsidRPr="00E26F64">
        <w:rPr>
          <w:color w:val="auto"/>
          <w:sz w:val="22"/>
          <w:szCs w:val="22"/>
        </w:rPr>
        <w:t>р</w:t>
      </w:r>
      <w:r w:rsidRPr="00E26F64">
        <w:rPr>
          <w:color w:val="auto"/>
          <w:sz w:val="22"/>
          <w:szCs w:val="22"/>
        </w:rPr>
        <w:t>тировки и хранения отдельных пищевых продуктов или групп пищевых продуктов, считающиеся необходимыми для обесп</w:t>
      </w:r>
      <w:r w:rsidRPr="00E26F64">
        <w:rPr>
          <w:color w:val="auto"/>
          <w:sz w:val="22"/>
          <w:szCs w:val="22"/>
        </w:rPr>
        <w:t>е</w:t>
      </w:r>
      <w:r w:rsidRPr="00E26F64">
        <w:rPr>
          <w:color w:val="auto"/>
          <w:sz w:val="22"/>
          <w:szCs w:val="22"/>
        </w:rPr>
        <w:t>чения безопасности пищевых продуктов и их пригодности для употребления.</w:t>
      </w:r>
    </w:p>
    <w:p w:rsidR="00E26F64" w:rsidRPr="00260EA6" w:rsidRDefault="00E26F64" w:rsidP="00E26F6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6F64">
        <w:rPr>
          <w:sz w:val="22"/>
          <w:szCs w:val="22"/>
        </w:rPr>
        <w:t xml:space="preserve">В международных стандартах, принятых Кодекс </w:t>
      </w:r>
      <w:proofErr w:type="spellStart"/>
      <w:r w:rsidRPr="00E26F64">
        <w:rPr>
          <w:sz w:val="22"/>
          <w:szCs w:val="22"/>
        </w:rPr>
        <w:t>Ал</w:t>
      </w:r>
      <w:r w:rsidRPr="00E26F64">
        <w:rPr>
          <w:sz w:val="22"/>
          <w:szCs w:val="22"/>
        </w:rPr>
        <w:t>и</w:t>
      </w:r>
      <w:r w:rsidRPr="00E26F64">
        <w:rPr>
          <w:sz w:val="22"/>
          <w:szCs w:val="22"/>
        </w:rPr>
        <w:t>ментариус</w:t>
      </w:r>
      <w:proofErr w:type="spellEnd"/>
      <w:r w:rsidRPr="00E26F64">
        <w:rPr>
          <w:sz w:val="22"/>
          <w:szCs w:val="22"/>
        </w:rPr>
        <w:t>, целями обеспечения</w:t>
      </w:r>
      <w:r w:rsidRPr="00260EA6">
        <w:rPr>
          <w:sz w:val="22"/>
          <w:szCs w:val="22"/>
        </w:rPr>
        <w:t xml:space="preserve"> безопасности сырья определ</w:t>
      </w:r>
      <w:r w:rsidRPr="00260EA6">
        <w:rPr>
          <w:sz w:val="22"/>
          <w:szCs w:val="22"/>
        </w:rPr>
        <w:t>е</w:t>
      </w:r>
      <w:r w:rsidRPr="00260EA6">
        <w:rPr>
          <w:sz w:val="22"/>
          <w:szCs w:val="22"/>
        </w:rPr>
        <w:t>но: производство продовольственного сырья необходимо орг</w:t>
      </w:r>
      <w:r w:rsidRPr="00260EA6">
        <w:rPr>
          <w:sz w:val="22"/>
          <w:szCs w:val="22"/>
        </w:rPr>
        <w:t>а</w:t>
      </w:r>
      <w:r w:rsidRPr="00260EA6">
        <w:rPr>
          <w:sz w:val="22"/>
          <w:szCs w:val="22"/>
        </w:rPr>
        <w:t>низовать и вести таким образом, чтобы пищевые продукты были безопасны и пригодны для употребления в соответствии с их предназначением. Это включает: неиспользование территорий, на которых окружающая среда создает угрозу для безопасности пищевых продуктов; борьбу с загрязнителями, вредителями и болезнями животных и растений таким образом, чтобы не со</w:t>
      </w:r>
      <w:r w:rsidRPr="00260EA6">
        <w:rPr>
          <w:sz w:val="22"/>
          <w:szCs w:val="22"/>
        </w:rPr>
        <w:t>з</w:t>
      </w:r>
      <w:r w:rsidRPr="00260EA6">
        <w:rPr>
          <w:sz w:val="22"/>
          <w:szCs w:val="22"/>
        </w:rPr>
        <w:t xml:space="preserve">давалась угроза для безопасности пищевых продуктов; принятие методов организации производства и мер, обеспечивающих </w:t>
      </w:r>
      <w:r w:rsidRPr="00260EA6">
        <w:rPr>
          <w:sz w:val="22"/>
          <w:szCs w:val="22"/>
        </w:rPr>
        <w:lastRenderedPageBreak/>
        <w:t xml:space="preserve">производство пищевых продуктов в надлежащих гигиенических условиях. </w:t>
      </w:r>
    </w:p>
    <w:p w:rsidR="00E26F64" w:rsidRDefault="00F31293" w:rsidP="0019291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2 </w:t>
      </w:r>
      <w:r w:rsidRPr="00F31293">
        <w:rPr>
          <w:rFonts w:eastAsiaTheme="minorHAnsi"/>
          <w:b/>
          <w:bCs/>
          <w:sz w:val="22"/>
          <w:szCs w:val="22"/>
          <w:lang w:eastAsia="en-US"/>
        </w:rPr>
        <w:t xml:space="preserve">Организация работы </w:t>
      </w:r>
    </w:p>
    <w:p w:rsidR="00F31293" w:rsidRPr="00F31293" w:rsidRDefault="00F31293" w:rsidP="0019291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9D29CA" w:rsidRDefault="00F31293" w:rsidP="0019291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sz w:val="22"/>
          <w:szCs w:val="22"/>
          <w:lang w:eastAsia="en-US"/>
        </w:rPr>
      </w:pPr>
      <w:r>
        <w:rPr>
          <w:rFonts w:eastAsiaTheme="minorHAnsi"/>
          <w:b/>
          <w:bCs/>
          <w:i/>
          <w:sz w:val="22"/>
          <w:szCs w:val="22"/>
          <w:lang w:eastAsia="en-US"/>
        </w:rPr>
        <w:t xml:space="preserve">2.1 </w:t>
      </w:r>
      <w:r w:rsidR="00192910" w:rsidRPr="00697915">
        <w:rPr>
          <w:rFonts w:eastAsiaTheme="minorHAnsi"/>
          <w:b/>
          <w:bCs/>
          <w:i/>
          <w:sz w:val="22"/>
          <w:szCs w:val="22"/>
          <w:lang w:eastAsia="en-US"/>
        </w:rPr>
        <w:t xml:space="preserve">Изучаемые объекты: </w:t>
      </w:r>
    </w:p>
    <w:p w:rsidR="00192910" w:rsidRPr="00E26F64" w:rsidRDefault="009D29CA" w:rsidP="001929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6F64">
        <w:rPr>
          <w:rFonts w:eastAsiaTheme="minorHAnsi"/>
          <w:b/>
          <w:bCs/>
          <w:i/>
          <w:sz w:val="22"/>
          <w:szCs w:val="22"/>
          <w:lang w:eastAsia="en-US"/>
        </w:rPr>
        <w:t>-</w:t>
      </w:r>
      <w:proofErr w:type="spellStart"/>
      <w:r w:rsidR="00192910" w:rsidRPr="00E26F64">
        <w:rPr>
          <w:rFonts w:eastAsiaTheme="minorHAnsi"/>
          <w:bCs/>
          <w:sz w:val="22"/>
          <w:szCs w:val="22"/>
          <w:lang w:eastAsia="en-US"/>
        </w:rPr>
        <w:t>СанПиН</w:t>
      </w:r>
      <w:proofErr w:type="spellEnd"/>
      <w:r w:rsidR="00192910" w:rsidRPr="00E26F64">
        <w:rPr>
          <w:rFonts w:eastAsiaTheme="minorHAnsi"/>
          <w:bCs/>
          <w:sz w:val="22"/>
          <w:szCs w:val="22"/>
          <w:lang w:eastAsia="en-US"/>
        </w:rPr>
        <w:t xml:space="preserve"> 2.3.2.1078-01 </w:t>
      </w:r>
      <w:r w:rsidR="00192910" w:rsidRPr="00E26F64">
        <w:rPr>
          <w:sz w:val="22"/>
          <w:szCs w:val="22"/>
        </w:rPr>
        <w:t>"Гигиенические требования без</w:t>
      </w:r>
      <w:r w:rsidR="00192910" w:rsidRPr="00E26F64">
        <w:rPr>
          <w:sz w:val="22"/>
          <w:szCs w:val="22"/>
        </w:rPr>
        <w:t>о</w:t>
      </w:r>
      <w:r w:rsidR="00192910" w:rsidRPr="00E26F64">
        <w:rPr>
          <w:sz w:val="22"/>
          <w:szCs w:val="22"/>
        </w:rPr>
        <w:t>пасности и пищевой ценности пищевых продуктов"</w:t>
      </w:r>
      <w:r w:rsidRPr="00E26F64">
        <w:rPr>
          <w:sz w:val="22"/>
          <w:szCs w:val="22"/>
        </w:rPr>
        <w:t>;</w:t>
      </w:r>
    </w:p>
    <w:p w:rsidR="00192910" w:rsidRDefault="009D29CA" w:rsidP="001929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E26F64">
        <w:rPr>
          <w:rFonts w:eastAsiaTheme="minorHAnsi"/>
          <w:bCs/>
          <w:sz w:val="22"/>
          <w:szCs w:val="22"/>
          <w:lang w:eastAsia="en-US"/>
        </w:rPr>
        <w:t>-</w:t>
      </w:r>
      <w:r w:rsidR="00EF54BD">
        <w:rPr>
          <w:rFonts w:eastAsiaTheme="minorHAnsi"/>
          <w:bCs/>
          <w:sz w:val="22"/>
          <w:szCs w:val="22"/>
          <w:lang w:eastAsia="en-US"/>
        </w:rPr>
        <w:t xml:space="preserve">Кодекс </w:t>
      </w:r>
      <w:proofErr w:type="spellStart"/>
      <w:r w:rsidR="00EF54BD">
        <w:rPr>
          <w:rFonts w:eastAsiaTheme="minorHAnsi"/>
          <w:bCs/>
          <w:sz w:val="22"/>
          <w:szCs w:val="22"/>
          <w:lang w:eastAsia="en-US"/>
        </w:rPr>
        <w:t>А</w:t>
      </w:r>
      <w:r w:rsidR="00192910" w:rsidRPr="00E26F64">
        <w:rPr>
          <w:rFonts w:eastAsiaTheme="minorHAnsi"/>
          <w:bCs/>
          <w:sz w:val="22"/>
          <w:szCs w:val="22"/>
          <w:lang w:eastAsia="en-US"/>
        </w:rPr>
        <w:t>ллиметариус</w:t>
      </w:r>
      <w:proofErr w:type="spellEnd"/>
      <w:r w:rsidR="00192910" w:rsidRPr="00E26F64">
        <w:rPr>
          <w:rFonts w:eastAsiaTheme="minorHAnsi"/>
          <w:bCs/>
          <w:sz w:val="22"/>
          <w:szCs w:val="22"/>
          <w:lang w:eastAsia="en-US"/>
        </w:rPr>
        <w:t xml:space="preserve"> Производство продуктов живо</w:t>
      </w:r>
      <w:r w:rsidR="00192910" w:rsidRPr="00E26F64">
        <w:rPr>
          <w:rFonts w:eastAsiaTheme="minorHAnsi"/>
          <w:bCs/>
          <w:sz w:val="22"/>
          <w:szCs w:val="22"/>
          <w:lang w:eastAsia="en-US"/>
        </w:rPr>
        <w:t>т</w:t>
      </w:r>
      <w:r w:rsidR="00192910">
        <w:rPr>
          <w:rFonts w:eastAsiaTheme="minorHAnsi"/>
          <w:bCs/>
          <w:sz w:val="22"/>
          <w:szCs w:val="22"/>
          <w:lang w:eastAsia="en-US"/>
        </w:rPr>
        <w:t>новодства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110F36" w:rsidRPr="009D29CA" w:rsidRDefault="00110F36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10F36" w:rsidRDefault="00F31293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2.2 Порядок выполнения</w:t>
      </w:r>
      <w:r w:rsidR="005971CC">
        <w:rPr>
          <w:rFonts w:eastAsiaTheme="minorHAnsi"/>
          <w:b/>
          <w:i/>
          <w:sz w:val="22"/>
          <w:szCs w:val="22"/>
          <w:lang w:eastAsia="en-US"/>
        </w:rPr>
        <w:t xml:space="preserve"> работы: </w:t>
      </w:r>
      <w:r w:rsidR="005971CC">
        <w:rPr>
          <w:rFonts w:eastAsiaTheme="minorHAnsi"/>
          <w:sz w:val="22"/>
          <w:szCs w:val="22"/>
          <w:lang w:eastAsia="en-US"/>
        </w:rPr>
        <w:t xml:space="preserve">Работа заключается в изучении структуры </w:t>
      </w:r>
      <w:r w:rsidR="00192910">
        <w:rPr>
          <w:rFonts w:eastAsiaTheme="minorHAnsi"/>
          <w:sz w:val="22"/>
          <w:szCs w:val="22"/>
          <w:lang w:eastAsia="en-US"/>
        </w:rPr>
        <w:t xml:space="preserve">нормативных документов </w:t>
      </w:r>
      <w:r w:rsidR="005971CC">
        <w:rPr>
          <w:rFonts w:eastAsiaTheme="minorHAnsi"/>
          <w:sz w:val="22"/>
          <w:szCs w:val="22"/>
          <w:lang w:eastAsia="en-US"/>
        </w:rPr>
        <w:t>и</w:t>
      </w:r>
      <w:r w:rsidR="00192910">
        <w:rPr>
          <w:rFonts w:eastAsiaTheme="minorHAnsi"/>
          <w:sz w:val="22"/>
          <w:szCs w:val="22"/>
          <w:lang w:eastAsia="en-US"/>
        </w:rPr>
        <w:t xml:space="preserve"> в </w:t>
      </w:r>
      <w:r w:rsidR="005971CC">
        <w:rPr>
          <w:rFonts w:eastAsiaTheme="minorHAnsi"/>
          <w:sz w:val="22"/>
          <w:szCs w:val="22"/>
          <w:lang w:eastAsia="en-US"/>
        </w:rPr>
        <w:t>сравнител</w:t>
      </w:r>
      <w:r w:rsidR="005971CC">
        <w:rPr>
          <w:rFonts w:eastAsiaTheme="minorHAnsi"/>
          <w:sz w:val="22"/>
          <w:szCs w:val="22"/>
          <w:lang w:eastAsia="en-US"/>
        </w:rPr>
        <w:t>ь</w:t>
      </w:r>
      <w:r w:rsidR="005971CC">
        <w:rPr>
          <w:rFonts w:eastAsiaTheme="minorHAnsi"/>
          <w:sz w:val="22"/>
          <w:szCs w:val="22"/>
          <w:lang w:eastAsia="en-US"/>
        </w:rPr>
        <w:t>н</w:t>
      </w:r>
      <w:r w:rsidR="00D9317E">
        <w:rPr>
          <w:rFonts w:eastAsiaTheme="minorHAnsi"/>
          <w:sz w:val="22"/>
          <w:szCs w:val="22"/>
          <w:lang w:eastAsia="en-US"/>
        </w:rPr>
        <w:t>ом</w:t>
      </w:r>
      <w:r w:rsidR="005971CC">
        <w:rPr>
          <w:rFonts w:eastAsiaTheme="minorHAnsi"/>
          <w:sz w:val="22"/>
          <w:szCs w:val="22"/>
          <w:lang w:eastAsia="en-US"/>
        </w:rPr>
        <w:t xml:space="preserve"> анализ</w:t>
      </w:r>
      <w:r w:rsidR="00D9317E">
        <w:rPr>
          <w:rFonts w:eastAsiaTheme="minorHAnsi"/>
          <w:sz w:val="22"/>
          <w:szCs w:val="22"/>
          <w:lang w:eastAsia="en-US"/>
        </w:rPr>
        <w:t>е</w:t>
      </w:r>
      <w:r w:rsidR="005971CC">
        <w:rPr>
          <w:rFonts w:eastAsiaTheme="minorHAnsi"/>
          <w:sz w:val="22"/>
          <w:szCs w:val="22"/>
          <w:lang w:eastAsia="en-US"/>
        </w:rPr>
        <w:t xml:space="preserve"> требований</w:t>
      </w:r>
      <w:r w:rsidR="00192910">
        <w:rPr>
          <w:rFonts w:eastAsiaTheme="minorHAnsi"/>
          <w:sz w:val="22"/>
          <w:szCs w:val="22"/>
          <w:lang w:eastAsia="en-US"/>
        </w:rPr>
        <w:t>,</w:t>
      </w:r>
      <w:r w:rsidR="005971CC">
        <w:rPr>
          <w:rFonts w:eastAsiaTheme="minorHAnsi"/>
          <w:sz w:val="22"/>
          <w:szCs w:val="22"/>
          <w:lang w:eastAsia="en-US"/>
        </w:rPr>
        <w:t xml:space="preserve"> предъявл</w:t>
      </w:r>
      <w:r w:rsidR="00C73D19">
        <w:rPr>
          <w:rFonts w:eastAsiaTheme="minorHAnsi"/>
          <w:sz w:val="22"/>
          <w:szCs w:val="22"/>
          <w:lang w:eastAsia="en-US"/>
        </w:rPr>
        <w:t>яемых к мясу и мясной пр</w:t>
      </w:r>
      <w:r w:rsidR="00C73D19">
        <w:rPr>
          <w:rFonts w:eastAsiaTheme="minorHAnsi"/>
          <w:sz w:val="22"/>
          <w:szCs w:val="22"/>
          <w:lang w:eastAsia="en-US"/>
        </w:rPr>
        <w:t>о</w:t>
      </w:r>
      <w:r w:rsidR="00C73D19">
        <w:rPr>
          <w:rFonts w:eastAsiaTheme="minorHAnsi"/>
          <w:sz w:val="22"/>
          <w:szCs w:val="22"/>
          <w:lang w:eastAsia="en-US"/>
        </w:rPr>
        <w:t xml:space="preserve">дукции. </w:t>
      </w:r>
    </w:p>
    <w:p w:rsidR="002502FB" w:rsidRPr="009D29CA" w:rsidRDefault="002502FB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605D1F" w:rsidRDefault="00F31293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2.3 </w:t>
      </w:r>
      <w:r w:rsidR="00C73D19" w:rsidRPr="00C73D19">
        <w:rPr>
          <w:rFonts w:eastAsiaTheme="minorHAnsi"/>
          <w:b/>
          <w:i/>
          <w:sz w:val="22"/>
          <w:szCs w:val="22"/>
          <w:lang w:eastAsia="en-US"/>
        </w:rPr>
        <w:t>Оформление результатов</w:t>
      </w:r>
      <w:r w:rsidR="00605D1F">
        <w:rPr>
          <w:rFonts w:eastAsiaTheme="minorHAnsi"/>
          <w:b/>
          <w:i/>
          <w:sz w:val="22"/>
          <w:szCs w:val="22"/>
          <w:lang w:eastAsia="en-US"/>
        </w:rPr>
        <w:t xml:space="preserve">: </w:t>
      </w:r>
      <w:r w:rsidR="00192910">
        <w:rPr>
          <w:rFonts w:eastAsiaTheme="minorHAnsi"/>
          <w:sz w:val="22"/>
          <w:szCs w:val="22"/>
          <w:lang w:eastAsia="en-US"/>
        </w:rPr>
        <w:t>Р</w:t>
      </w:r>
      <w:r w:rsidR="00605D1F">
        <w:rPr>
          <w:rFonts w:eastAsiaTheme="minorHAnsi"/>
          <w:sz w:val="22"/>
          <w:szCs w:val="22"/>
          <w:lang w:eastAsia="en-US"/>
        </w:rPr>
        <w:t>езультаты сравнител</w:t>
      </w:r>
      <w:r w:rsidR="00605D1F">
        <w:rPr>
          <w:rFonts w:eastAsiaTheme="minorHAnsi"/>
          <w:sz w:val="22"/>
          <w:szCs w:val="22"/>
          <w:lang w:eastAsia="en-US"/>
        </w:rPr>
        <w:t>ь</w:t>
      </w:r>
      <w:r w:rsidR="00605D1F">
        <w:rPr>
          <w:rFonts w:eastAsiaTheme="minorHAnsi"/>
          <w:sz w:val="22"/>
          <w:szCs w:val="22"/>
          <w:lang w:eastAsia="en-US"/>
        </w:rPr>
        <w:t>ного анализа документов представляются в виде таблицы 1.</w:t>
      </w:r>
    </w:p>
    <w:p w:rsidR="009D29CA" w:rsidRPr="009D29CA" w:rsidRDefault="009D29CA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2502FB" w:rsidRDefault="002502FB" w:rsidP="00250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Таблица 1</w:t>
      </w:r>
    </w:p>
    <w:tbl>
      <w:tblPr>
        <w:tblStyle w:val="a8"/>
        <w:tblW w:w="0" w:type="auto"/>
        <w:tblLook w:val="04A0"/>
      </w:tblPr>
      <w:tblGrid>
        <w:gridCol w:w="2110"/>
        <w:gridCol w:w="2110"/>
        <w:gridCol w:w="2119"/>
      </w:tblGrid>
      <w:tr w:rsidR="002502FB" w:rsidTr="009D29CA">
        <w:tc>
          <w:tcPr>
            <w:tcW w:w="2110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Позиции сравнения</w:t>
            </w:r>
          </w:p>
        </w:tc>
        <w:tc>
          <w:tcPr>
            <w:tcW w:w="2110" w:type="dxa"/>
          </w:tcPr>
          <w:p w:rsidR="002502FB" w:rsidRPr="00605D1F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 w:rsidRPr="00605D1F">
              <w:rPr>
                <w:rFonts w:eastAsiaTheme="minorHAnsi"/>
                <w:b/>
                <w:bCs/>
                <w:i/>
                <w:lang w:eastAsia="en-US"/>
              </w:rPr>
              <w:t>СанПиН</w:t>
            </w:r>
            <w:proofErr w:type="spellEnd"/>
            <w:r w:rsidRPr="00605D1F">
              <w:rPr>
                <w:rFonts w:eastAsiaTheme="minorHAnsi"/>
                <w:b/>
                <w:bCs/>
                <w:i/>
                <w:lang w:eastAsia="en-US"/>
              </w:rPr>
              <w:t xml:space="preserve"> 2.3.2.1078-01 </w:t>
            </w:r>
            <w:r w:rsidRPr="00605D1F">
              <w:rPr>
                <w:b/>
                <w:i/>
              </w:rPr>
              <w:t>"Г</w:t>
            </w:r>
            <w:r w:rsidRPr="00605D1F">
              <w:rPr>
                <w:b/>
                <w:i/>
              </w:rPr>
              <w:t>и</w:t>
            </w:r>
            <w:r w:rsidRPr="00605D1F">
              <w:rPr>
                <w:b/>
                <w:i/>
              </w:rPr>
              <w:t>гиенические тр</w:t>
            </w:r>
            <w:r w:rsidRPr="00605D1F">
              <w:rPr>
                <w:b/>
                <w:i/>
              </w:rPr>
              <w:t>е</w:t>
            </w:r>
            <w:r w:rsidRPr="00605D1F">
              <w:rPr>
                <w:b/>
                <w:i/>
              </w:rPr>
              <w:t>бования безопа</w:t>
            </w:r>
            <w:r w:rsidRPr="00605D1F">
              <w:rPr>
                <w:b/>
                <w:i/>
              </w:rPr>
              <w:t>с</w:t>
            </w:r>
            <w:r w:rsidRPr="00605D1F">
              <w:rPr>
                <w:b/>
                <w:i/>
              </w:rPr>
              <w:t>ности и пищевой ценности пищ</w:t>
            </w:r>
            <w:r w:rsidRPr="00605D1F">
              <w:rPr>
                <w:b/>
                <w:i/>
              </w:rPr>
              <w:t>е</w:t>
            </w:r>
            <w:r w:rsidRPr="00605D1F">
              <w:rPr>
                <w:b/>
                <w:i/>
              </w:rPr>
              <w:t>вых продуктов"</w:t>
            </w:r>
          </w:p>
        </w:tc>
        <w:tc>
          <w:tcPr>
            <w:tcW w:w="2119" w:type="dxa"/>
          </w:tcPr>
          <w:p w:rsidR="002502FB" w:rsidRPr="00605D1F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05D1F">
              <w:rPr>
                <w:rFonts w:eastAsiaTheme="minorHAnsi"/>
                <w:b/>
                <w:bCs/>
                <w:i/>
                <w:lang w:eastAsia="en-US"/>
              </w:rPr>
              <w:t xml:space="preserve">Кодекс </w:t>
            </w:r>
            <w:proofErr w:type="spellStart"/>
            <w:r w:rsidRPr="00605D1F">
              <w:rPr>
                <w:rFonts w:eastAsiaTheme="minorHAnsi"/>
                <w:b/>
                <w:bCs/>
                <w:i/>
                <w:lang w:eastAsia="en-US"/>
              </w:rPr>
              <w:t>Алиме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н</w:t>
            </w:r>
            <w:r w:rsidRPr="00605D1F">
              <w:rPr>
                <w:rFonts w:eastAsiaTheme="minorHAnsi"/>
                <w:b/>
                <w:bCs/>
                <w:i/>
                <w:lang w:eastAsia="en-US"/>
              </w:rPr>
              <w:t>т</w:t>
            </w:r>
            <w:r w:rsidRPr="00605D1F">
              <w:rPr>
                <w:rFonts w:eastAsiaTheme="minorHAnsi"/>
                <w:b/>
                <w:bCs/>
                <w:i/>
                <w:lang w:eastAsia="en-US"/>
              </w:rPr>
              <w:t>а</w:t>
            </w:r>
            <w:r w:rsidRPr="00605D1F">
              <w:rPr>
                <w:rFonts w:eastAsiaTheme="minorHAnsi"/>
                <w:b/>
                <w:bCs/>
                <w:i/>
                <w:lang w:eastAsia="en-US"/>
              </w:rPr>
              <w:t>риус</w:t>
            </w:r>
            <w:proofErr w:type="spellEnd"/>
            <w:r w:rsidRPr="00605D1F">
              <w:rPr>
                <w:rFonts w:eastAsiaTheme="minorHAnsi"/>
                <w:b/>
                <w:bCs/>
                <w:i/>
                <w:lang w:eastAsia="en-US"/>
              </w:rPr>
              <w:t xml:space="preserve"> «Производс</w:t>
            </w:r>
            <w:r w:rsidRPr="00605D1F">
              <w:rPr>
                <w:rFonts w:eastAsiaTheme="minorHAnsi"/>
                <w:b/>
                <w:bCs/>
                <w:i/>
                <w:lang w:eastAsia="en-US"/>
              </w:rPr>
              <w:t>т</w:t>
            </w:r>
            <w:r w:rsidRPr="00605D1F">
              <w:rPr>
                <w:rFonts w:eastAsiaTheme="minorHAnsi"/>
                <w:b/>
                <w:bCs/>
                <w:i/>
                <w:lang w:eastAsia="en-US"/>
              </w:rPr>
              <w:t>во продуктов ж</w:t>
            </w:r>
            <w:r w:rsidRPr="00605D1F">
              <w:rPr>
                <w:rFonts w:eastAsiaTheme="minorHAnsi"/>
                <w:b/>
                <w:bCs/>
                <w:i/>
                <w:lang w:eastAsia="en-US"/>
              </w:rPr>
              <w:t>и</w:t>
            </w:r>
            <w:r w:rsidRPr="00605D1F">
              <w:rPr>
                <w:rFonts w:eastAsiaTheme="minorHAnsi"/>
                <w:b/>
                <w:bCs/>
                <w:i/>
                <w:lang w:eastAsia="en-US"/>
              </w:rPr>
              <w:t>вотноводства».</w:t>
            </w:r>
          </w:p>
        </w:tc>
      </w:tr>
      <w:tr w:rsidR="002502FB" w:rsidTr="009D29CA">
        <w:tc>
          <w:tcPr>
            <w:tcW w:w="2110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Структура </w:t>
            </w:r>
          </w:p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</w:t>
            </w:r>
          </w:p>
        </w:tc>
        <w:tc>
          <w:tcPr>
            <w:tcW w:w="2110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502FB" w:rsidTr="009D29CA">
        <w:tc>
          <w:tcPr>
            <w:tcW w:w="2110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пон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тия «безопасности»</w:t>
            </w:r>
          </w:p>
        </w:tc>
        <w:tc>
          <w:tcPr>
            <w:tcW w:w="2110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502FB" w:rsidTr="009D29CA">
        <w:tc>
          <w:tcPr>
            <w:tcW w:w="2110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к кач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ству мясного сырья</w:t>
            </w:r>
          </w:p>
        </w:tc>
        <w:tc>
          <w:tcPr>
            <w:tcW w:w="2110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2502FB" w:rsidRDefault="002502FB" w:rsidP="009B5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05D1F" w:rsidRPr="009D29CA" w:rsidRDefault="002502FB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605D1F" w:rsidRPr="00F31293" w:rsidRDefault="00F31293" w:rsidP="00605D1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3 </w:t>
      </w:r>
      <w:r w:rsidR="00605D1F" w:rsidRPr="00F31293">
        <w:rPr>
          <w:rFonts w:eastAsiaTheme="minorHAnsi"/>
          <w:b/>
          <w:sz w:val="22"/>
          <w:szCs w:val="22"/>
          <w:lang w:eastAsia="en-US"/>
        </w:rPr>
        <w:t>Вопросы для самоконтроля:</w:t>
      </w:r>
    </w:p>
    <w:p w:rsidR="002502FB" w:rsidRPr="002502FB" w:rsidRDefault="002502FB" w:rsidP="002502F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502FB">
        <w:rPr>
          <w:sz w:val="22"/>
          <w:szCs w:val="22"/>
        </w:rPr>
        <w:t>Значение биологической безопасности сырья и проду</w:t>
      </w:r>
      <w:r w:rsidRPr="002502FB">
        <w:rPr>
          <w:sz w:val="22"/>
          <w:szCs w:val="22"/>
        </w:rPr>
        <w:t>к</w:t>
      </w:r>
      <w:r w:rsidRPr="002502FB">
        <w:rPr>
          <w:sz w:val="22"/>
          <w:szCs w:val="22"/>
        </w:rPr>
        <w:t>тов животного происхождения.</w:t>
      </w:r>
    </w:p>
    <w:p w:rsidR="002502FB" w:rsidRPr="002502FB" w:rsidRDefault="002502FB" w:rsidP="002502F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502FB">
        <w:rPr>
          <w:sz w:val="22"/>
          <w:szCs w:val="22"/>
        </w:rPr>
        <w:t>Основные виды контаминации сырья и продуктов ж</w:t>
      </w:r>
      <w:r w:rsidRPr="002502FB">
        <w:rPr>
          <w:sz w:val="22"/>
          <w:szCs w:val="22"/>
        </w:rPr>
        <w:t>и</w:t>
      </w:r>
      <w:r w:rsidRPr="002502FB">
        <w:rPr>
          <w:sz w:val="22"/>
          <w:szCs w:val="22"/>
        </w:rPr>
        <w:t>вотного происхождения.</w:t>
      </w:r>
    </w:p>
    <w:p w:rsidR="002502FB" w:rsidRPr="002502FB" w:rsidRDefault="002502FB" w:rsidP="002502F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502FB">
        <w:rPr>
          <w:sz w:val="22"/>
          <w:szCs w:val="22"/>
        </w:rPr>
        <w:t xml:space="preserve">Правовое регулирование биологической безопасности </w:t>
      </w:r>
      <w:r w:rsidRPr="002502FB">
        <w:rPr>
          <w:sz w:val="22"/>
          <w:szCs w:val="22"/>
        </w:rPr>
        <w:lastRenderedPageBreak/>
        <w:t>сырья и продуктов животного происхождения.</w:t>
      </w:r>
    </w:p>
    <w:p w:rsidR="002502FB" w:rsidRPr="002502FB" w:rsidRDefault="002502FB" w:rsidP="002502F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502FB">
        <w:rPr>
          <w:sz w:val="22"/>
          <w:szCs w:val="22"/>
        </w:rPr>
        <w:t>Основные нормативные акты правового регулиров</w:t>
      </w:r>
      <w:r w:rsidRPr="002502FB">
        <w:rPr>
          <w:sz w:val="22"/>
          <w:szCs w:val="22"/>
        </w:rPr>
        <w:t>а</w:t>
      </w:r>
      <w:r w:rsidRPr="002502FB">
        <w:rPr>
          <w:sz w:val="22"/>
          <w:szCs w:val="22"/>
        </w:rPr>
        <w:t>ния биологической безопасности сырья и продуктов животного происхождения.</w:t>
      </w:r>
    </w:p>
    <w:p w:rsidR="002502FB" w:rsidRPr="002502FB" w:rsidRDefault="002502FB" w:rsidP="002502F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2502FB">
        <w:rPr>
          <w:sz w:val="22"/>
          <w:szCs w:val="22"/>
        </w:rPr>
        <w:t>Основные федеральные законы, обеспечивающие пр</w:t>
      </w:r>
      <w:r w:rsidRPr="002502FB">
        <w:rPr>
          <w:sz w:val="22"/>
          <w:szCs w:val="22"/>
        </w:rPr>
        <w:t>а</w:t>
      </w:r>
      <w:r w:rsidRPr="002502FB">
        <w:rPr>
          <w:sz w:val="22"/>
          <w:szCs w:val="22"/>
        </w:rPr>
        <w:t>вовое регулирование биологической безопасности сырья и пр</w:t>
      </w:r>
      <w:r w:rsidRPr="002502FB">
        <w:rPr>
          <w:sz w:val="22"/>
          <w:szCs w:val="22"/>
        </w:rPr>
        <w:t>о</w:t>
      </w:r>
      <w:r w:rsidRPr="002502FB">
        <w:rPr>
          <w:sz w:val="22"/>
          <w:szCs w:val="22"/>
        </w:rPr>
        <w:t>дуктов животного происхождения.</w:t>
      </w:r>
    </w:p>
    <w:p w:rsidR="00D9317E" w:rsidRDefault="00D9317E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D9317E" w:rsidRDefault="00D9317E" w:rsidP="008C585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D9317E">
        <w:rPr>
          <w:rFonts w:eastAsiaTheme="minorHAnsi"/>
          <w:b/>
          <w:sz w:val="22"/>
          <w:szCs w:val="22"/>
          <w:lang w:eastAsia="en-US"/>
        </w:rPr>
        <w:t>ПРАКТИЧЕСКОЕ ЗАНЯТИЕ №2</w:t>
      </w:r>
    </w:p>
    <w:p w:rsidR="002502FB" w:rsidRPr="00D9317E" w:rsidRDefault="002502FB" w:rsidP="008C585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92FCA" w:rsidRPr="00E92FCA" w:rsidRDefault="00E92FCA" w:rsidP="00E92FCA">
      <w:pPr>
        <w:jc w:val="center"/>
        <w:rPr>
          <w:b/>
          <w:sz w:val="22"/>
          <w:szCs w:val="22"/>
        </w:rPr>
      </w:pPr>
      <w:r w:rsidRPr="00E92FCA">
        <w:rPr>
          <w:b/>
          <w:sz w:val="22"/>
          <w:szCs w:val="22"/>
        </w:rPr>
        <w:t>НОРМАТИВНАЯ ДОКУМЕНТАЦИЯ,</w:t>
      </w:r>
    </w:p>
    <w:p w:rsidR="00D9317E" w:rsidRPr="00E92FCA" w:rsidRDefault="00E92FCA" w:rsidP="00E92FCA">
      <w:pPr>
        <w:jc w:val="center"/>
        <w:rPr>
          <w:b/>
          <w:sz w:val="22"/>
          <w:szCs w:val="22"/>
        </w:rPr>
      </w:pPr>
      <w:proofErr w:type="gramStart"/>
      <w:r w:rsidRPr="00E92FCA">
        <w:rPr>
          <w:b/>
          <w:sz w:val="22"/>
          <w:szCs w:val="22"/>
        </w:rPr>
        <w:t>РЕГЛАМЕНТИРУЮЩАЯ</w:t>
      </w:r>
      <w:proofErr w:type="gramEnd"/>
      <w:r w:rsidRPr="00E92FCA">
        <w:rPr>
          <w:b/>
          <w:sz w:val="22"/>
          <w:szCs w:val="22"/>
        </w:rPr>
        <w:t xml:space="preserve"> ПОСТАНОВКУ СИСТЕМЫ ХАСПП НА ПРОИЗВОДСТВО</w:t>
      </w:r>
    </w:p>
    <w:p w:rsidR="00E92FCA" w:rsidRDefault="00E92FCA" w:rsidP="00E92FCA">
      <w:pPr>
        <w:jc w:val="center"/>
        <w:rPr>
          <w:rFonts w:eastAsiaTheme="minorHAnsi"/>
          <w:sz w:val="22"/>
          <w:szCs w:val="22"/>
          <w:lang w:eastAsia="en-US"/>
        </w:rPr>
      </w:pPr>
    </w:p>
    <w:p w:rsidR="008C5853" w:rsidRDefault="008C5853" w:rsidP="00E92FCA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9F3E3A">
        <w:rPr>
          <w:rFonts w:eastAsiaTheme="minorHAnsi"/>
          <w:b/>
          <w:i/>
          <w:sz w:val="22"/>
          <w:szCs w:val="22"/>
          <w:lang w:eastAsia="en-US"/>
        </w:rPr>
        <w:t>Цель работы:</w:t>
      </w:r>
      <w:r w:rsidR="009F3E3A" w:rsidRPr="009F3E3A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E92FCA" w:rsidRPr="0074163A">
        <w:rPr>
          <w:rFonts w:eastAsiaTheme="minorHAnsi"/>
          <w:bCs/>
          <w:sz w:val="22"/>
          <w:szCs w:val="22"/>
          <w:lang w:eastAsia="en-US"/>
        </w:rPr>
        <w:t xml:space="preserve">Работа </w:t>
      </w:r>
      <w:r w:rsidR="00E92FCA">
        <w:rPr>
          <w:rFonts w:eastAsiaTheme="minorHAnsi"/>
          <w:bCs/>
          <w:sz w:val="22"/>
          <w:szCs w:val="22"/>
          <w:lang w:eastAsia="en-US"/>
        </w:rPr>
        <w:t>с нормативными документами, регламе</w:t>
      </w:r>
      <w:r w:rsidR="00E92FCA">
        <w:rPr>
          <w:rFonts w:eastAsiaTheme="minorHAnsi"/>
          <w:bCs/>
          <w:sz w:val="22"/>
          <w:szCs w:val="22"/>
          <w:lang w:eastAsia="en-US"/>
        </w:rPr>
        <w:t>н</w:t>
      </w:r>
      <w:r w:rsidR="00E92FCA">
        <w:rPr>
          <w:rFonts w:eastAsiaTheme="minorHAnsi"/>
          <w:bCs/>
          <w:sz w:val="22"/>
          <w:szCs w:val="22"/>
          <w:lang w:eastAsia="en-US"/>
        </w:rPr>
        <w:t xml:space="preserve">тирующими постановку системы ХАССП на производство. Анализ структуры международных нормативных документов и документов Российской Федерации.  </w:t>
      </w:r>
    </w:p>
    <w:p w:rsidR="00E92FCA" w:rsidRDefault="00E92FCA" w:rsidP="00E92FCA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2502FB" w:rsidRPr="00921E5A" w:rsidRDefault="00921E5A" w:rsidP="00E92FCA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 xml:space="preserve">1 </w:t>
      </w:r>
      <w:r w:rsidR="00192910" w:rsidRPr="00921E5A">
        <w:rPr>
          <w:b/>
          <w:color w:val="000000"/>
          <w:sz w:val="22"/>
          <w:szCs w:val="22"/>
        </w:rPr>
        <w:t>Краткие теоретические положения</w:t>
      </w:r>
      <w:r w:rsidR="00192910" w:rsidRPr="00921E5A">
        <w:rPr>
          <w:color w:val="000000"/>
          <w:sz w:val="22"/>
          <w:szCs w:val="22"/>
        </w:rPr>
        <w:t xml:space="preserve"> 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Система ХАССП обеспечивает контроль на всех этапах пищевой цепи, любой точке процесса производства, хранения и реализации продукции, где могут возникнуть опасные ситуации.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При этом особое внимание обращено на критические точки контроля, в которых все виды риска, связанные с упо</w:t>
      </w:r>
      <w:r w:rsidRPr="009F3E3A">
        <w:rPr>
          <w:color w:val="000000"/>
          <w:sz w:val="22"/>
          <w:szCs w:val="22"/>
        </w:rPr>
        <w:t>т</w:t>
      </w:r>
      <w:r w:rsidRPr="009F3E3A">
        <w:rPr>
          <w:color w:val="000000"/>
          <w:sz w:val="22"/>
          <w:szCs w:val="22"/>
        </w:rPr>
        <w:t>реблением пищевых продуктов, могут быть предотвращены, устранены и снижены до приемлемого уровня в результате ц</w:t>
      </w:r>
      <w:r w:rsidRPr="009F3E3A">
        <w:rPr>
          <w:color w:val="000000"/>
          <w:sz w:val="22"/>
          <w:szCs w:val="22"/>
        </w:rPr>
        <w:t>е</w:t>
      </w:r>
      <w:r w:rsidRPr="009F3E3A">
        <w:rPr>
          <w:color w:val="000000"/>
          <w:sz w:val="22"/>
          <w:szCs w:val="22"/>
        </w:rPr>
        <w:t>ленаправленных мер контроля.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Сущность системы ХАССП заключается в выявлении и контроле «критических точек» технологического процесса, то есть тех параметров, которые влияют на безопасность произв</w:t>
      </w:r>
      <w:r w:rsidRPr="009F3E3A">
        <w:rPr>
          <w:color w:val="000000"/>
          <w:sz w:val="22"/>
          <w:szCs w:val="22"/>
        </w:rPr>
        <w:t>о</w:t>
      </w:r>
      <w:r w:rsidRPr="009F3E3A">
        <w:rPr>
          <w:color w:val="000000"/>
          <w:sz w:val="22"/>
          <w:szCs w:val="22"/>
        </w:rPr>
        <w:t>димой продукции.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Система качества ХАССП включает в себя 11 разделов: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введение и область распространения системы;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политика руководства предприятия в области качества и безопасности выпускаемой продукции;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приказ о создании рабочей группы по разработке си</w:t>
      </w:r>
      <w:r w:rsidRPr="009F3E3A">
        <w:rPr>
          <w:color w:val="000000"/>
          <w:sz w:val="22"/>
          <w:szCs w:val="22"/>
        </w:rPr>
        <w:t>с</w:t>
      </w:r>
      <w:r w:rsidRPr="009F3E3A">
        <w:rPr>
          <w:color w:val="000000"/>
          <w:sz w:val="22"/>
          <w:szCs w:val="22"/>
        </w:rPr>
        <w:t>темы ХАССП;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lastRenderedPageBreak/>
        <w:t>- информация о продукции;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информация о производстве;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виды опасностей;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планово-предупреждающие действия;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критические контрольные точки;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рабочие листы ХАССП;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внутренние проверки системы ХАССП;</w:t>
      </w:r>
    </w:p>
    <w:p w:rsidR="00E92FCA" w:rsidRPr="009F3E3A" w:rsidRDefault="00E92FCA" w:rsidP="00E92FCA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- ведение документации ХАССП.</w:t>
      </w:r>
    </w:p>
    <w:p w:rsidR="009F3E3A" w:rsidRPr="00A241DB" w:rsidRDefault="009F3E3A" w:rsidP="00A241DB">
      <w:pPr>
        <w:ind w:firstLine="709"/>
        <w:jc w:val="both"/>
        <w:rPr>
          <w:color w:val="000000"/>
          <w:sz w:val="22"/>
          <w:szCs w:val="22"/>
        </w:rPr>
      </w:pPr>
      <w:r w:rsidRPr="009F3E3A">
        <w:rPr>
          <w:color w:val="000000"/>
          <w:sz w:val="22"/>
          <w:szCs w:val="22"/>
        </w:rPr>
        <w:t>В России подтверждение соответствия систем ХАССП выполняется путём сертификации. С этой целью в феврале 2001 года Госстандартом России была зарегистрирована Система добровольной сертификации ХАССП. При её создании главная задача состояла в том, чтобы совместить требования Директивы ЕЭС 93/43 с системой контроля и управления производством, сложившейся на отечественных предприятиях, а так же с дейс</w:t>
      </w:r>
      <w:r w:rsidRPr="009F3E3A">
        <w:rPr>
          <w:color w:val="000000"/>
          <w:sz w:val="22"/>
          <w:szCs w:val="22"/>
        </w:rPr>
        <w:t>т</w:t>
      </w:r>
      <w:r w:rsidRPr="009F3E3A">
        <w:rPr>
          <w:color w:val="000000"/>
          <w:sz w:val="22"/>
          <w:szCs w:val="22"/>
        </w:rPr>
        <w:t>вующими в нашей стране законами и нормативными докуме</w:t>
      </w:r>
      <w:r w:rsidRPr="009F3E3A">
        <w:rPr>
          <w:color w:val="000000"/>
          <w:sz w:val="22"/>
          <w:szCs w:val="22"/>
        </w:rPr>
        <w:t>н</w:t>
      </w:r>
      <w:r w:rsidRPr="009F3E3A">
        <w:rPr>
          <w:color w:val="000000"/>
          <w:sz w:val="22"/>
          <w:szCs w:val="22"/>
        </w:rPr>
        <w:t xml:space="preserve">тами. В результате были сформулированы основные требования к российской версии ХАССП, которые были положены в основу нормативной базы системы – ГОСТ </w:t>
      </w:r>
      <w:proofErr w:type="gramStart"/>
      <w:r w:rsidRPr="009F3E3A">
        <w:rPr>
          <w:color w:val="000000"/>
          <w:sz w:val="22"/>
          <w:szCs w:val="22"/>
        </w:rPr>
        <w:t>Р</w:t>
      </w:r>
      <w:proofErr w:type="gramEnd"/>
      <w:r w:rsidRPr="009F3E3A">
        <w:rPr>
          <w:color w:val="000000"/>
          <w:sz w:val="22"/>
          <w:szCs w:val="22"/>
        </w:rPr>
        <w:t xml:space="preserve"> 51705.1-2001 «Системы качества. Управление качеством пищевых продуктов на основе </w:t>
      </w:r>
      <w:r w:rsidRPr="00A241DB">
        <w:rPr>
          <w:color w:val="000000"/>
          <w:sz w:val="22"/>
          <w:szCs w:val="22"/>
        </w:rPr>
        <w:t>принципов ХАССП. Общие требования», введённого в действие с 01.07.2001г.</w:t>
      </w:r>
    </w:p>
    <w:p w:rsidR="0017047E" w:rsidRPr="00F31293" w:rsidRDefault="00DB0A76" w:rsidP="00A241DB">
      <w:pPr>
        <w:pStyle w:val="a7"/>
        <w:spacing w:after="0"/>
        <w:ind w:firstLine="709"/>
        <w:rPr>
          <w:sz w:val="22"/>
          <w:szCs w:val="22"/>
        </w:rPr>
      </w:pPr>
      <w:r w:rsidRPr="00A241DB">
        <w:rPr>
          <w:sz w:val="22"/>
          <w:szCs w:val="22"/>
        </w:rPr>
        <w:t>Главенствующее положение в общеевропейском пищ</w:t>
      </w:r>
      <w:r w:rsidRPr="00A241DB">
        <w:rPr>
          <w:sz w:val="22"/>
          <w:szCs w:val="22"/>
        </w:rPr>
        <w:t>е</w:t>
      </w:r>
      <w:r w:rsidRPr="00A241DB">
        <w:rPr>
          <w:sz w:val="22"/>
          <w:szCs w:val="22"/>
        </w:rPr>
        <w:t>вом законодательстве в настоящее время занимает Регламент ЕС № 178/2002 от 28 января 2002 г. В полном объеме этот регл</w:t>
      </w:r>
      <w:r w:rsidRPr="00A241DB">
        <w:rPr>
          <w:sz w:val="22"/>
          <w:szCs w:val="22"/>
        </w:rPr>
        <w:t>а</w:t>
      </w:r>
      <w:r w:rsidRPr="00A241DB">
        <w:rPr>
          <w:sz w:val="22"/>
          <w:szCs w:val="22"/>
        </w:rPr>
        <w:t xml:space="preserve">мент вступил в силу 1 января 2005 г (ст. 65). </w:t>
      </w:r>
      <w:proofErr w:type="gramStart"/>
      <w:r w:rsidRPr="00A241DB">
        <w:rPr>
          <w:sz w:val="22"/>
          <w:szCs w:val="22"/>
        </w:rPr>
        <w:t>И хотя принципы ХАССП прямо в нем не упомянуты, среди так называемых "о</w:t>
      </w:r>
      <w:r w:rsidRPr="00A241DB">
        <w:rPr>
          <w:sz w:val="22"/>
          <w:szCs w:val="22"/>
        </w:rPr>
        <w:t>б</w:t>
      </w:r>
      <w:r w:rsidRPr="00A241DB">
        <w:rPr>
          <w:sz w:val="22"/>
          <w:szCs w:val="22"/>
        </w:rPr>
        <w:t>щих требований пищевого законодательства" закреплена обяз</w:t>
      </w:r>
      <w:r w:rsidRPr="00A241DB">
        <w:rPr>
          <w:sz w:val="22"/>
          <w:szCs w:val="22"/>
        </w:rPr>
        <w:t>а</w:t>
      </w:r>
      <w:r w:rsidRPr="00A241DB">
        <w:rPr>
          <w:sz w:val="22"/>
          <w:szCs w:val="22"/>
        </w:rPr>
        <w:t xml:space="preserve">тельная на всех стадиях производства, переработки и сбыта </w:t>
      </w:r>
      <w:proofErr w:type="spellStart"/>
      <w:r w:rsidRPr="00A241DB">
        <w:rPr>
          <w:sz w:val="22"/>
          <w:szCs w:val="22"/>
        </w:rPr>
        <w:t>о</w:t>
      </w:r>
      <w:r w:rsidRPr="00A241DB">
        <w:rPr>
          <w:sz w:val="22"/>
          <w:szCs w:val="22"/>
        </w:rPr>
        <w:t>т</w:t>
      </w:r>
      <w:r w:rsidRPr="00A241DB">
        <w:rPr>
          <w:sz w:val="22"/>
          <w:szCs w:val="22"/>
        </w:rPr>
        <w:t>слеживаемость</w:t>
      </w:r>
      <w:proofErr w:type="spellEnd"/>
      <w:r w:rsidRPr="00A241DB">
        <w:rPr>
          <w:sz w:val="22"/>
          <w:szCs w:val="22"/>
        </w:rPr>
        <w:t xml:space="preserve"> пищевых продуктов или веществ, которые пре</w:t>
      </w:r>
      <w:r w:rsidRPr="00A241DB">
        <w:rPr>
          <w:sz w:val="22"/>
          <w:szCs w:val="22"/>
        </w:rPr>
        <w:t>д</w:t>
      </w:r>
      <w:r w:rsidRPr="00A241DB">
        <w:rPr>
          <w:sz w:val="22"/>
          <w:szCs w:val="22"/>
        </w:rPr>
        <w:t>назначены (или предполагается, что они предназначены) для переработки в пищевой продукт.</w:t>
      </w:r>
      <w:proofErr w:type="gramEnd"/>
      <w:r w:rsidRPr="00A241DB">
        <w:rPr>
          <w:sz w:val="22"/>
          <w:szCs w:val="22"/>
        </w:rPr>
        <w:t xml:space="preserve"> Без надлежащего осуществл</w:t>
      </w:r>
      <w:r w:rsidRPr="00A241DB">
        <w:rPr>
          <w:sz w:val="22"/>
          <w:szCs w:val="22"/>
        </w:rPr>
        <w:t>е</w:t>
      </w:r>
      <w:r w:rsidRPr="00A241DB">
        <w:rPr>
          <w:sz w:val="22"/>
          <w:szCs w:val="22"/>
        </w:rPr>
        <w:t xml:space="preserve">ния такой </w:t>
      </w:r>
      <w:proofErr w:type="spellStart"/>
      <w:r w:rsidRPr="00A241DB">
        <w:rPr>
          <w:sz w:val="22"/>
          <w:szCs w:val="22"/>
        </w:rPr>
        <w:t>отслеживаемости</w:t>
      </w:r>
      <w:proofErr w:type="spellEnd"/>
      <w:r w:rsidRPr="00A241DB">
        <w:rPr>
          <w:sz w:val="22"/>
          <w:szCs w:val="22"/>
        </w:rPr>
        <w:t xml:space="preserve"> реализация системы ХАССП была бы неполной.</w:t>
      </w:r>
      <w:r w:rsidR="0017047E" w:rsidRPr="00A241DB">
        <w:rPr>
          <w:sz w:val="22"/>
          <w:szCs w:val="22"/>
        </w:rPr>
        <w:t xml:space="preserve"> </w:t>
      </w:r>
    </w:p>
    <w:p w:rsidR="0017047E" w:rsidRPr="00A241DB" w:rsidRDefault="00DB0A76" w:rsidP="00A241DB">
      <w:pPr>
        <w:pStyle w:val="a7"/>
        <w:spacing w:after="0"/>
        <w:ind w:firstLine="709"/>
        <w:rPr>
          <w:sz w:val="22"/>
          <w:szCs w:val="22"/>
        </w:rPr>
      </w:pPr>
      <w:r w:rsidRPr="00A241DB">
        <w:rPr>
          <w:sz w:val="22"/>
          <w:szCs w:val="22"/>
        </w:rPr>
        <w:t>Как известно, в законодательстве Евросоюза принципы ХАССП были прямо закреплены более десяти лет назад Дире</w:t>
      </w:r>
      <w:r w:rsidRPr="00A241DB">
        <w:rPr>
          <w:sz w:val="22"/>
          <w:szCs w:val="22"/>
        </w:rPr>
        <w:t>к</w:t>
      </w:r>
      <w:r w:rsidRPr="00A241DB">
        <w:rPr>
          <w:sz w:val="22"/>
          <w:szCs w:val="22"/>
        </w:rPr>
        <w:t>тивой 93/43/ЕЭС о гигиене пищевых продуктов.</w:t>
      </w:r>
    </w:p>
    <w:p w:rsidR="00A241DB" w:rsidRPr="00A241DB" w:rsidRDefault="00DB0A76" w:rsidP="00A241DB">
      <w:pPr>
        <w:pStyle w:val="a7"/>
        <w:spacing w:after="0"/>
        <w:ind w:firstLine="709"/>
        <w:rPr>
          <w:sz w:val="22"/>
          <w:szCs w:val="22"/>
        </w:rPr>
      </w:pPr>
      <w:r w:rsidRPr="00A241DB">
        <w:rPr>
          <w:sz w:val="22"/>
          <w:szCs w:val="22"/>
        </w:rPr>
        <w:lastRenderedPageBreak/>
        <w:t>В настоящее время эта директива заменена Регламентом ЕС № 852/2004 от 29 апреля 2004 г с одноименным названием [</w:t>
      </w:r>
      <w:r w:rsidRPr="00A241DB">
        <w:rPr>
          <w:color w:val="FF0000"/>
          <w:sz w:val="22"/>
          <w:szCs w:val="22"/>
        </w:rPr>
        <w:t>3</w:t>
      </w:r>
      <w:r w:rsidRPr="00A241DB">
        <w:rPr>
          <w:sz w:val="22"/>
          <w:szCs w:val="22"/>
        </w:rPr>
        <w:t>]. Этот регламент</w:t>
      </w:r>
      <w:r w:rsidR="0017047E" w:rsidRPr="00A241DB">
        <w:rPr>
          <w:sz w:val="22"/>
          <w:szCs w:val="22"/>
        </w:rPr>
        <w:t>,</w:t>
      </w:r>
      <w:r w:rsidRPr="00A241DB">
        <w:rPr>
          <w:sz w:val="22"/>
          <w:szCs w:val="22"/>
        </w:rPr>
        <w:t xml:space="preserve"> состоящий из 18 статей и весьма объемных приложений I и II, устанавливает общие правила гигиены пищ</w:t>
      </w:r>
      <w:r w:rsidRPr="00A241DB">
        <w:rPr>
          <w:sz w:val="22"/>
          <w:szCs w:val="22"/>
        </w:rPr>
        <w:t>е</w:t>
      </w:r>
      <w:r w:rsidRPr="00A241DB">
        <w:rPr>
          <w:sz w:val="22"/>
          <w:szCs w:val="22"/>
        </w:rPr>
        <w:t>вых продуктов для европейских предпринимателей, работа</w:t>
      </w:r>
      <w:r w:rsidRPr="00A241DB">
        <w:rPr>
          <w:sz w:val="22"/>
          <w:szCs w:val="22"/>
        </w:rPr>
        <w:t>ю</w:t>
      </w:r>
      <w:r w:rsidRPr="00A241DB">
        <w:rPr>
          <w:sz w:val="22"/>
          <w:szCs w:val="22"/>
        </w:rPr>
        <w:t>щих в пищевой отрасли</w:t>
      </w:r>
      <w:r w:rsidR="00A241DB" w:rsidRPr="00A241DB">
        <w:rPr>
          <w:sz w:val="22"/>
          <w:szCs w:val="22"/>
        </w:rPr>
        <w:t>.</w:t>
      </w:r>
      <w:r w:rsidRPr="00A241DB">
        <w:rPr>
          <w:sz w:val="22"/>
          <w:szCs w:val="22"/>
        </w:rPr>
        <w:t xml:space="preserve"> </w:t>
      </w:r>
    </w:p>
    <w:p w:rsidR="00A241DB" w:rsidRPr="00A241DB" w:rsidRDefault="00DB0A76" w:rsidP="00A241DB">
      <w:pPr>
        <w:pStyle w:val="a7"/>
        <w:spacing w:after="0"/>
        <w:ind w:firstLine="709"/>
        <w:rPr>
          <w:rFonts w:ascii="Verdana" w:hAnsi="Verdana"/>
          <w:color w:val="434343"/>
          <w:sz w:val="22"/>
          <w:szCs w:val="22"/>
        </w:rPr>
      </w:pPr>
      <w:r w:rsidRPr="00A241DB">
        <w:rPr>
          <w:sz w:val="22"/>
          <w:szCs w:val="22"/>
        </w:rPr>
        <w:t>Главная идея</w:t>
      </w:r>
      <w:r w:rsidR="00A241DB">
        <w:rPr>
          <w:sz w:val="22"/>
          <w:szCs w:val="22"/>
        </w:rPr>
        <w:t xml:space="preserve"> данного регламента</w:t>
      </w:r>
      <w:r w:rsidRPr="00A241DB">
        <w:rPr>
          <w:sz w:val="22"/>
          <w:szCs w:val="22"/>
        </w:rPr>
        <w:t xml:space="preserve"> - законодательство призвано установить минимальные гигиенические требования, официальный контроль должен проверить операторов, которые в свою очередь должны разработать и использовать программы безопасности пищевого продукта и процедуры, основанные на принципах ХАССП</w:t>
      </w:r>
      <w:r w:rsidR="00A241DB">
        <w:rPr>
          <w:sz w:val="22"/>
          <w:szCs w:val="22"/>
        </w:rPr>
        <w:t xml:space="preserve">, как </w:t>
      </w:r>
      <w:r w:rsidRPr="00A241DB">
        <w:rPr>
          <w:sz w:val="22"/>
          <w:szCs w:val="22"/>
        </w:rPr>
        <w:t>инструмент</w:t>
      </w:r>
      <w:r w:rsidR="00A241DB">
        <w:rPr>
          <w:sz w:val="22"/>
          <w:szCs w:val="22"/>
        </w:rPr>
        <w:t>а</w:t>
      </w:r>
      <w:r w:rsidRPr="00A241DB">
        <w:rPr>
          <w:sz w:val="22"/>
          <w:szCs w:val="22"/>
        </w:rPr>
        <w:t xml:space="preserve"> помощи операторам в до</w:t>
      </w:r>
      <w:r w:rsidRPr="00A241DB">
        <w:rPr>
          <w:sz w:val="22"/>
          <w:szCs w:val="22"/>
        </w:rPr>
        <w:t>с</w:t>
      </w:r>
      <w:r w:rsidRPr="00A241DB">
        <w:rPr>
          <w:sz w:val="22"/>
          <w:szCs w:val="22"/>
        </w:rPr>
        <w:t>тижении более высокого уровня безопасности пищевого пр</w:t>
      </w:r>
      <w:r w:rsidRPr="00A241DB">
        <w:rPr>
          <w:sz w:val="22"/>
          <w:szCs w:val="22"/>
        </w:rPr>
        <w:t>о</w:t>
      </w:r>
      <w:r w:rsidRPr="00A241DB">
        <w:rPr>
          <w:sz w:val="22"/>
          <w:szCs w:val="22"/>
        </w:rPr>
        <w:t>дукта</w:t>
      </w:r>
      <w:r w:rsidR="00A241DB">
        <w:rPr>
          <w:sz w:val="22"/>
          <w:szCs w:val="22"/>
        </w:rPr>
        <w:t>. Он</w:t>
      </w:r>
      <w:r w:rsidRPr="00A241DB">
        <w:rPr>
          <w:sz w:val="22"/>
          <w:szCs w:val="22"/>
        </w:rPr>
        <w:t>а не должна расцениваться как метод саморегулиров</w:t>
      </w:r>
      <w:r w:rsidRPr="00A241DB">
        <w:rPr>
          <w:sz w:val="22"/>
          <w:szCs w:val="22"/>
        </w:rPr>
        <w:t>а</w:t>
      </w:r>
      <w:r w:rsidRPr="00A241DB">
        <w:rPr>
          <w:sz w:val="22"/>
          <w:szCs w:val="22"/>
        </w:rPr>
        <w:t>ния и не должна заменить собой официальный контроль</w:t>
      </w:r>
      <w:r w:rsidR="00A241DB" w:rsidRPr="00A241DB">
        <w:rPr>
          <w:sz w:val="22"/>
          <w:szCs w:val="22"/>
        </w:rPr>
        <w:t xml:space="preserve">, при этом </w:t>
      </w:r>
      <w:r w:rsidRPr="00A241DB">
        <w:rPr>
          <w:sz w:val="22"/>
          <w:szCs w:val="22"/>
        </w:rPr>
        <w:t xml:space="preserve">требования ХАССП должны принимать во внимание принципы, содержащиеся в Кодексе </w:t>
      </w:r>
      <w:proofErr w:type="spellStart"/>
      <w:r w:rsidRPr="00A241DB">
        <w:rPr>
          <w:sz w:val="22"/>
          <w:szCs w:val="22"/>
        </w:rPr>
        <w:t>Алиментариус</w:t>
      </w:r>
      <w:proofErr w:type="spellEnd"/>
      <w:r w:rsidRPr="00A241DB">
        <w:rPr>
          <w:sz w:val="22"/>
          <w:szCs w:val="22"/>
        </w:rPr>
        <w:t>.</w:t>
      </w:r>
    </w:p>
    <w:p w:rsidR="00A241DB" w:rsidRPr="00A241DB" w:rsidRDefault="00DB0A76" w:rsidP="00A241DB">
      <w:pPr>
        <w:pStyle w:val="a7"/>
        <w:spacing w:after="0"/>
        <w:ind w:firstLine="709"/>
        <w:rPr>
          <w:sz w:val="22"/>
          <w:szCs w:val="22"/>
        </w:rPr>
      </w:pPr>
      <w:r w:rsidRPr="00A241DB">
        <w:rPr>
          <w:sz w:val="22"/>
          <w:szCs w:val="22"/>
        </w:rPr>
        <w:t>Рассмотренные документы ЕС наряду с рядом других образуют так называемое "горизонтальное" законодательство, которое предъявляет требования ко всем участникам или стад</w:t>
      </w:r>
      <w:r w:rsidRPr="00A241DB">
        <w:rPr>
          <w:sz w:val="22"/>
          <w:szCs w:val="22"/>
        </w:rPr>
        <w:t>и</w:t>
      </w:r>
      <w:r w:rsidRPr="00A241DB">
        <w:rPr>
          <w:sz w:val="22"/>
          <w:szCs w:val="22"/>
        </w:rPr>
        <w:t>ям производства пищевого продукта или к большинству катег</w:t>
      </w:r>
      <w:r w:rsidRPr="00A241DB">
        <w:rPr>
          <w:sz w:val="22"/>
          <w:szCs w:val="22"/>
        </w:rPr>
        <w:t>о</w:t>
      </w:r>
      <w:r w:rsidRPr="00A241DB">
        <w:rPr>
          <w:sz w:val="22"/>
          <w:szCs w:val="22"/>
        </w:rPr>
        <w:t>рий пищевых продуктов. В отличие от него "вертикальное" з</w:t>
      </w:r>
      <w:r w:rsidRPr="00A241DB">
        <w:rPr>
          <w:sz w:val="22"/>
          <w:szCs w:val="22"/>
        </w:rPr>
        <w:t>а</w:t>
      </w:r>
      <w:r w:rsidRPr="00A241DB">
        <w:rPr>
          <w:sz w:val="22"/>
          <w:szCs w:val="22"/>
        </w:rPr>
        <w:t>конодательство характеризуется подробными предписаниями для отдельных категорий пищевых продуктов</w:t>
      </w:r>
      <w:r w:rsidR="00A241DB" w:rsidRPr="00A241DB">
        <w:rPr>
          <w:sz w:val="22"/>
          <w:szCs w:val="22"/>
        </w:rPr>
        <w:t xml:space="preserve">. </w:t>
      </w:r>
    </w:p>
    <w:p w:rsidR="00921E5A" w:rsidRDefault="00921E5A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DB0A76" w:rsidRPr="009D29CA" w:rsidRDefault="00921E5A" w:rsidP="00110F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16"/>
          <w:szCs w:val="16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2 </w:t>
      </w:r>
      <w:r w:rsidRPr="00F31293">
        <w:rPr>
          <w:rFonts w:eastAsiaTheme="minorHAnsi"/>
          <w:b/>
          <w:bCs/>
          <w:sz w:val="22"/>
          <w:szCs w:val="22"/>
          <w:lang w:eastAsia="en-US"/>
        </w:rPr>
        <w:t>Организация работы</w:t>
      </w:r>
    </w:p>
    <w:p w:rsidR="00F1535D" w:rsidRPr="008579D6" w:rsidRDefault="00921E5A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sz w:val="22"/>
          <w:szCs w:val="22"/>
          <w:lang w:eastAsia="en-US"/>
        </w:rPr>
      </w:pPr>
      <w:r>
        <w:rPr>
          <w:rFonts w:eastAsiaTheme="minorHAnsi"/>
          <w:b/>
          <w:bCs/>
          <w:i/>
          <w:sz w:val="22"/>
          <w:szCs w:val="22"/>
          <w:lang w:eastAsia="en-US"/>
        </w:rPr>
        <w:t xml:space="preserve">2.1 </w:t>
      </w:r>
      <w:r w:rsidR="00192910" w:rsidRPr="008579D6">
        <w:rPr>
          <w:rFonts w:eastAsiaTheme="minorHAnsi"/>
          <w:b/>
          <w:bCs/>
          <w:i/>
          <w:sz w:val="22"/>
          <w:szCs w:val="22"/>
          <w:lang w:eastAsia="en-US"/>
        </w:rPr>
        <w:t xml:space="preserve">Изучаемые объекты: </w:t>
      </w:r>
    </w:p>
    <w:p w:rsidR="008579D6" w:rsidRDefault="00F1535D" w:rsidP="008579D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79D6">
        <w:rPr>
          <w:rFonts w:eastAsiaTheme="minorHAnsi"/>
          <w:b/>
          <w:bCs/>
          <w:i/>
          <w:sz w:val="22"/>
          <w:szCs w:val="22"/>
          <w:lang w:eastAsia="en-US"/>
        </w:rPr>
        <w:t>-</w:t>
      </w:r>
      <w:r w:rsidR="00192910" w:rsidRPr="008579D6">
        <w:rPr>
          <w:sz w:val="22"/>
          <w:szCs w:val="22"/>
        </w:rPr>
        <w:t xml:space="preserve">ГОСТ </w:t>
      </w:r>
      <w:proofErr w:type="gramStart"/>
      <w:r w:rsidR="00192910" w:rsidRPr="008579D6">
        <w:rPr>
          <w:sz w:val="22"/>
          <w:szCs w:val="22"/>
        </w:rPr>
        <w:t>Р</w:t>
      </w:r>
      <w:proofErr w:type="gramEnd"/>
      <w:r w:rsidR="00192910" w:rsidRPr="008579D6">
        <w:rPr>
          <w:sz w:val="22"/>
          <w:szCs w:val="22"/>
        </w:rPr>
        <w:t xml:space="preserve"> 51705.1-2001 «Управление качеством пищевых продуктов на основе принципов ХАССП</w:t>
      </w:r>
    </w:p>
    <w:p w:rsidR="00F1535D" w:rsidRPr="008579D6" w:rsidRDefault="00F1535D" w:rsidP="008579D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79D6">
        <w:rPr>
          <w:sz w:val="22"/>
          <w:szCs w:val="22"/>
        </w:rPr>
        <w:t>-</w:t>
      </w:r>
      <w:r w:rsidR="00A241DB" w:rsidRPr="008579D6">
        <w:rPr>
          <w:color w:val="000000"/>
          <w:sz w:val="22"/>
          <w:szCs w:val="22"/>
          <w:lang w:eastAsia="en-US"/>
        </w:rPr>
        <w:t>ВСТП-6.02.92 Санитарные и ветеринарные требования к проектированию предприятий мясной промышленности</w:t>
      </w:r>
    </w:p>
    <w:p w:rsidR="00F31293" w:rsidRPr="008579D6" w:rsidRDefault="00F31293" w:rsidP="00F3129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579D6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-</w:t>
      </w:r>
      <w:r w:rsidRPr="008579D6">
        <w:rPr>
          <w:rFonts w:ascii="Times New Roman" w:hAnsi="Times New Roman" w:cs="Times New Roman"/>
          <w:sz w:val="22"/>
          <w:szCs w:val="22"/>
        </w:rPr>
        <w:t xml:space="preserve"> </w:t>
      </w:r>
      <w:r w:rsidRPr="008579D6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ISO</w:t>
      </w:r>
      <w:r w:rsidRPr="008579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22000 </w:t>
      </w:r>
      <w:r w:rsidRPr="008579D6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</w:p>
    <w:p w:rsidR="00F1535D" w:rsidRPr="008579D6" w:rsidRDefault="00F1535D" w:rsidP="008579D6">
      <w:pPr>
        <w:pStyle w:val="a7"/>
        <w:spacing w:after="0"/>
        <w:ind w:firstLine="709"/>
        <w:rPr>
          <w:b/>
          <w:sz w:val="22"/>
          <w:szCs w:val="22"/>
        </w:rPr>
      </w:pPr>
      <w:r w:rsidRPr="008579D6">
        <w:rPr>
          <w:rStyle w:val="af"/>
          <w:b w:val="0"/>
          <w:sz w:val="22"/>
          <w:szCs w:val="22"/>
        </w:rPr>
        <w:t>-Регламент ЕС № 852/2004 Европейского Парламента и Совета от 29 апреля 2004 года «По гигиене пищевых продуктов»</w:t>
      </w:r>
    </w:p>
    <w:p w:rsidR="008579D6" w:rsidRDefault="008579D6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8579D6" w:rsidRDefault="00921E5A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2.2. Порядок выполнения</w:t>
      </w:r>
      <w:r w:rsidR="008579D6">
        <w:rPr>
          <w:rFonts w:eastAsiaTheme="minorHAnsi"/>
          <w:b/>
          <w:i/>
          <w:sz w:val="22"/>
          <w:szCs w:val="22"/>
          <w:lang w:eastAsia="en-US"/>
        </w:rPr>
        <w:t xml:space="preserve"> работы: </w:t>
      </w:r>
      <w:r w:rsidR="008579D6">
        <w:rPr>
          <w:rFonts w:eastAsiaTheme="minorHAnsi"/>
          <w:sz w:val="22"/>
          <w:szCs w:val="22"/>
          <w:lang w:eastAsia="en-US"/>
        </w:rPr>
        <w:t>Работа заключается в изучении структуры нормативных документов и в сравнител</w:t>
      </w:r>
      <w:r w:rsidR="008579D6">
        <w:rPr>
          <w:rFonts w:eastAsiaTheme="minorHAnsi"/>
          <w:sz w:val="22"/>
          <w:szCs w:val="22"/>
          <w:lang w:eastAsia="en-US"/>
        </w:rPr>
        <w:t>ь</w:t>
      </w:r>
      <w:r w:rsidR="008579D6">
        <w:rPr>
          <w:rFonts w:eastAsiaTheme="minorHAnsi"/>
          <w:sz w:val="22"/>
          <w:szCs w:val="22"/>
          <w:lang w:eastAsia="en-US"/>
        </w:rPr>
        <w:lastRenderedPageBreak/>
        <w:t>ном анализе требований, предъявляемых к предприятиям мя</w:t>
      </w:r>
      <w:r w:rsidR="008579D6">
        <w:rPr>
          <w:rFonts w:eastAsiaTheme="minorHAnsi"/>
          <w:sz w:val="22"/>
          <w:szCs w:val="22"/>
          <w:lang w:eastAsia="en-US"/>
        </w:rPr>
        <w:t>с</w:t>
      </w:r>
      <w:r w:rsidR="008579D6">
        <w:rPr>
          <w:rFonts w:eastAsiaTheme="minorHAnsi"/>
          <w:sz w:val="22"/>
          <w:szCs w:val="22"/>
          <w:lang w:eastAsia="en-US"/>
        </w:rPr>
        <w:t xml:space="preserve">ной и мясоперерабатывающей промышленности. </w:t>
      </w:r>
    </w:p>
    <w:p w:rsidR="008579D6" w:rsidRPr="009D29CA" w:rsidRDefault="008579D6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8579D6" w:rsidRDefault="00921E5A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2.3 </w:t>
      </w:r>
      <w:r w:rsidR="008579D6" w:rsidRPr="00C73D19">
        <w:rPr>
          <w:rFonts w:eastAsiaTheme="minorHAnsi"/>
          <w:b/>
          <w:i/>
          <w:sz w:val="22"/>
          <w:szCs w:val="22"/>
          <w:lang w:eastAsia="en-US"/>
        </w:rPr>
        <w:t>Оформление результатов</w:t>
      </w:r>
      <w:r w:rsidR="008579D6">
        <w:rPr>
          <w:rFonts w:eastAsiaTheme="minorHAnsi"/>
          <w:b/>
          <w:i/>
          <w:sz w:val="22"/>
          <w:szCs w:val="22"/>
          <w:lang w:eastAsia="en-US"/>
        </w:rPr>
        <w:t xml:space="preserve">: </w:t>
      </w:r>
      <w:r w:rsidR="008579D6">
        <w:rPr>
          <w:rFonts w:eastAsiaTheme="minorHAnsi"/>
          <w:sz w:val="22"/>
          <w:szCs w:val="22"/>
          <w:lang w:eastAsia="en-US"/>
        </w:rPr>
        <w:t>Результаты сравнител</w:t>
      </w:r>
      <w:r w:rsidR="008579D6">
        <w:rPr>
          <w:rFonts w:eastAsiaTheme="minorHAnsi"/>
          <w:sz w:val="22"/>
          <w:szCs w:val="22"/>
          <w:lang w:eastAsia="en-US"/>
        </w:rPr>
        <w:t>ь</w:t>
      </w:r>
      <w:r w:rsidR="008579D6">
        <w:rPr>
          <w:rFonts w:eastAsiaTheme="minorHAnsi"/>
          <w:sz w:val="22"/>
          <w:szCs w:val="22"/>
          <w:lang w:eastAsia="en-US"/>
        </w:rPr>
        <w:t>ного анализа документов представляются в виде таблицы 2.</w:t>
      </w:r>
    </w:p>
    <w:p w:rsidR="008579D6" w:rsidRPr="009D29CA" w:rsidRDefault="008579D6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8579D6" w:rsidRDefault="008579D6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Таблица 2</w:t>
      </w:r>
    </w:p>
    <w:tbl>
      <w:tblPr>
        <w:tblStyle w:val="a8"/>
        <w:tblW w:w="0" w:type="auto"/>
        <w:tblLook w:val="04A0"/>
      </w:tblPr>
      <w:tblGrid>
        <w:gridCol w:w="2110"/>
        <w:gridCol w:w="2110"/>
        <w:gridCol w:w="2119"/>
      </w:tblGrid>
      <w:tr w:rsidR="008579D6" w:rsidTr="00921E5A"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Позиции сравнения</w:t>
            </w:r>
          </w:p>
        </w:tc>
        <w:tc>
          <w:tcPr>
            <w:tcW w:w="2110" w:type="dxa"/>
          </w:tcPr>
          <w:p w:rsidR="008579D6" w:rsidRP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579D6">
              <w:rPr>
                <w:b/>
                <w:i/>
                <w:color w:val="000000"/>
                <w:lang w:eastAsia="en-US"/>
              </w:rPr>
              <w:t>ВСТП-6.02.92 С</w:t>
            </w:r>
            <w:r w:rsidRPr="008579D6">
              <w:rPr>
                <w:b/>
                <w:i/>
                <w:color w:val="000000"/>
                <w:lang w:eastAsia="en-US"/>
              </w:rPr>
              <w:t>а</w:t>
            </w:r>
            <w:r w:rsidRPr="008579D6">
              <w:rPr>
                <w:b/>
                <w:i/>
                <w:color w:val="000000"/>
                <w:lang w:eastAsia="en-US"/>
              </w:rPr>
              <w:t>нитарные и вет</w:t>
            </w:r>
            <w:r w:rsidRPr="008579D6">
              <w:rPr>
                <w:b/>
                <w:i/>
                <w:color w:val="000000"/>
                <w:lang w:eastAsia="en-US"/>
              </w:rPr>
              <w:t>е</w:t>
            </w:r>
            <w:r w:rsidRPr="008579D6">
              <w:rPr>
                <w:b/>
                <w:i/>
                <w:color w:val="000000"/>
                <w:lang w:eastAsia="en-US"/>
              </w:rPr>
              <w:t>ринарные треб</w:t>
            </w:r>
            <w:r w:rsidRPr="008579D6">
              <w:rPr>
                <w:b/>
                <w:i/>
                <w:color w:val="000000"/>
                <w:lang w:eastAsia="en-US"/>
              </w:rPr>
              <w:t>о</w:t>
            </w:r>
            <w:r w:rsidRPr="008579D6">
              <w:rPr>
                <w:b/>
                <w:i/>
                <w:color w:val="000000"/>
                <w:lang w:eastAsia="en-US"/>
              </w:rPr>
              <w:t>вания к проект</w:t>
            </w:r>
            <w:r w:rsidRPr="008579D6">
              <w:rPr>
                <w:b/>
                <w:i/>
                <w:color w:val="000000"/>
                <w:lang w:eastAsia="en-US"/>
              </w:rPr>
              <w:t>и</w:t>
            </w:r>
            <w:r w:rsidRPr="008579D6">
              <w:rPr>
                <w:b/>
                <w:i/>
                <w:color w:val="000000"/>
                <w:lang w:eastAsia="en-US"/>
              </w:rPr>
              <w:t>рованию предпр</w:t>
            </w:r>
            <w:r w:rsidRPr="008579D6">
              <w:rPr>
                <w:b/>
                <w:i/>
                <w:color w:val="000000"/>
                <w:lang w:eastAsia="en-US"/>
              </w:rPr>
              <w:t>и</w:t>
            </w:r>
            <w:r w:rsidRPr="008579D6">
              <w:rPr>
                <w:b/>
                <w:i/>
                <w:color w:val="000000"/>
                <w:lang w:eastAsia="en-US"/>
              </w:rPr>
              <w:t>ятий мясной пр</w:t>
            </w:r>
            <w:r w:rsidRPr="008579D6">
              <w:rPr>
                <w:b/>
                <w:i/>
                <w:color w:val="000000"/>
                <w:lang w:eastAsia="en-US"/>
              </w:rPr>
              <w:t>о</w:t>
            </w:r>
            <w:r w:rsidRPr="008579D6">
              <w:rPr>
                <w:b/>
                <w:i/>
                <w:color w:val="000000"/>
                <w:lang w:eastAsia="en-US"/>
              </w:rPr>
              <w:t>мышленности</w:t>
            </w:r>
          </w:p>
        </w:tc>
        <w:tc>
          <w:tcPr>
            <w:tcW w:w="2119" w:type="dxa"/>
          </w:tcPr>
          <w:p w:rsidR="008579D6" w:rsidRPr="008579D6" w:rsidRDefault="008579D6" w:rsidP="00921E5A">
            <w:pPr>
              <w:pStyle w:val="a7"/>
              <w:spacing w:after="0" w:line="240" w:lineRule="exact"/>
              <w:rPr>
                <w:b/>
                <w:i/>
              </w:rPr>
            </w:pPr>
            <w:r w:rsidRPr="008579D6">
              <w:rPr>
                <w:rStyle w:val="af"/>
                <w:i/>
              </w:rPr>
              <w:t>Регламент ЕС № 852/2004</w:t>
            </w:r>
            <w:proofErr w:type="gramStart"/>
            <w:r w:rsidRPr="008579D6">
              <w:rPr>
                <w:rStyle w:val="af"/>
                <w:i/>
              </w:rPr>
              <w:t xml:space="preserve"> П</w:t>
            </w:r>
            <w:proofErr w:type="gramEnd"/>
            <w:r w:rsidRPr="008579D6">
              <w:rPr>
                <w:rStyle w:val="af"/>
                <w:i/>
              </w:rPr>
              <w:t>о гиги</w:t>
            </w:r>
            <w:r w:rsidRPr="008579D6">
              <w:rPr>
                <w:rStyle w:val="af"/>
                <w:i/>
              </w:rPr>
              <w:t>е</w:t>
            </w:r>
            <w:r w:rsidRPr="008579D6">
              <w:rPr>
                <w:rStyle w:val="af"/>
                <w:i/>
              </w:rPr>
              <w:t>не пищевых пр</w:t>
            </w:r>
            <w:r w:rsidRPr="008579D6">
              <w:rPr>
                <w:rStyle w:val="af"/>
                <w:i/>
              </w:rPr>
              <w:t>о</w:t>
            </w:r>
            <w:r w:rsidRPr="008579D6">
              <w:rPr>
                <w:rStyle w:val="af"/>
                <w:i/>
              </w:rPr>
              <w:t>дуктов</w:t>
            </w:r>
          </w:p>
          <w:p w:rsidR="008579D6" w:rsidRP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579D6" w:rsidTr="00921E5A"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Структура </w:t>
            </w:r>
          </w:p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</w:t>
            </w:r>
          </w:p>
        </w:tc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</w:tr>
      <w:tr w:rsidR="008579D6" w:rsidTr="00921E5A"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Требования, пред</w:t>
            </w:r>
            <w:r>
              <w:rPr>
                <w:rFonts w:eastAsiaTheme="minorHAnsi"/>
                <w:lang w:eastAsia="en-US"/>
              </w:rPr>
              <w:t>ъ</w:t>
            </w:r>
            <w:r>
              <w:rPr>
                <w:rFonts w:eastAsiaTheme="minorHAnsi"/>
                <w:lang w:eastAsia="en-US"/>
              </w:rPr>
              <w:t>являемые к прои</w:t>
            </w:r>
            <w:r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водственным п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мещениям</w:t>
            </w:r>
          </w:p>
        </w:tc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</w:tr>
      <w:tr w:rsidR="008579D6" w:rsidTr="00921E5A"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Требования, пред</w:t>
            </w:r>
            <w:r>
              <w:rPr>
                <w:rFonts w:eastAsiaTheme="minorHAnsi"/>
                <w:lang w:eastAsia="en-US"/>
              </w:rPr>
              <w:t>ъ</w:t>
            </w:r>
            <w:r>
              <w:rPr>
                <w:rFonts w:eastAsiaTheme="minorHAnsi"/>
                <w:lang w:eastAsia="en-US"/>
              </w:rPr>
              <w:t>являемые к тран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порту</w:t>
            </w:r>
          </w:p>
        </w:tc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</w:tr>
      <w:tr w:rsidR="008579D6" w:rsidTr="00921E5A"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Требования, пред</w:t>
            </w:r>
            <w:r>
              <w:rPr>
                <w:rFonts w:eastAsiaTheme="minorHAnsi"/>
                <w:lang w:eastAsia="en-US"/>
              </w:rPr>
              <w:t>ъ</w:t>
            </w:r>
            <w:r>
              <w:rPr>
                <w:rFonts w:eastAsiaTheme="minorHAnsi"/>
                <w:lang w:eastAsia="en-US"/>
              </w:rPr>
              <w:t>являемые к обор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дованию</w:t>
            </w:r>
          </w:p>
        </w:tc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</w:tr>
      <w:tr w:rsidR="008579D6" w:rsidTr="00921E5A"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Требования, пред</w:t>
            </w:r>
            <w:r>
              <w:rPr>
                <w:rFonts w:eastAsiaTheme="minorHAnsi"/>
                <w:lang w:eastAsia="en-US"/>
              </w:rPr>
              <w:t>ъ</w:t>
            </w:r>
            <w:r>
              <w:rPr>
                <w:rFonts w:eastAsiaTheme="minorHAnsi"/>
                <w:lang w:eastAsia="en-US"/>
              </w:rPr>
              <w:t>являемые к вод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снабжению</w:t>
            </w:r>
          </w:p>
        </w:tc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</w:tr>
      <w:tr w:rsidR="008579D6" w:rsidTr="00921E5A"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Требования, пред</w:t>
            </w:r>
            <w:r>
              <w:rPr>
                <w:rFonts w:eastAsiaTheme="minorHAnsi"/>
                <w:lang w:eastAsia="en-US"/>
              </w:rPr>
              <w:t>ъ</w:t>
            </w:r>
            <w:r>
              <w:rPr>
                <w:rFonts w:eastAsiaTheme="minorHAnsi"/>
                <w:lang w:eastAsia="en-US"/>
              </w:rPr>
              <w:t>являемые к личной гигиене</w:t>
            </w:r>
          </w:p>
        </w:tc>
        <w:tc>
          <w:tcPr>
            <w:tcW w:w="2110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</w:tcPr>
          <w:p w:rsidR="008579D6" w:rsidRDefault="008579D6" w:rsidP="00921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0787E" w:rsidRPr="008579D6" w:rsidRDefault="00C0787E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A125A8" w:rsidRPr="00921E5A" w:rsidRDefault="00921E5A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3 </w:t>
      </w:r>
      <w:r w:rsidR="008D54CF" w:rsidRPr="00921E5A">
        <w:rPr>
          <w:rFonts w:eastAsiaTheme="minorHAnsi"/>
          <w:b/>
          <w:sz w:val="22"/>
          <w:szCs w:val="22"/>
          <w:lang w:eastAsia="en-US"/>
        </w:rPr>
        <w:t>Вопросы для самоконтроля:</w:t>
      </w:r>
    </w:p>
    <w:p w:rsidR="008F16B8" w:rsidRPr="008579D6" w:rsidRDefault="008F16B8" w:rsidP="008579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5D77D6" w:rsidRPr="008579D6" w:rsidRDefault="005D77D6" w:rsidP="008579D6">
      <w:pPr>
        <w:pStyle w:val="a5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8579D6">
        <w:rPr>
          <w:sz w:val="22"/>
          <w:szCs w:val="22"/>
        </w:rPr>
        <w:t>Что такое ХАССП?</w:t>
      </w:r>
    </w:p>
    <w:p w:rsidR="005D77D6" w:rsidRPr="008579D6" w:rsidRDefault="005D77D6" w:rsidP="008579D6">
      <w:pPr>
        <w:pStyle w:val="a5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8579D6">
        <w:rPr>
          <w:sz w:val="22"/>
          <w:szCs w:val="22"/>
        </w:rPr>
        <w:t>Основные этапы разработки ХАССП</w:t>
      </w:r>
    </w:p>
    <w:p w:rsidR="005D77D6" w:rsidRPr="008579D6" w:rsidRDefault="008579D6" w:rsidP="008579D6">
      <w:pPr>
        <w:pStyle w:val="a5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 нормативных документов, регламе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тирующих постановку ХАССП на </w:t>
      </w:r>
      <w:proofErr w:type="spellStart"/>
      <w:r>
        <w:rPr>
          <w:sz w:val="22"/>
          <w:szCs w:val="22"/>
        </w:rPr>
        <w:t>производсто</w:t>
      </w:r>
      <w:proofErr w:type="spellEnd"/>
    </w:p>
    <w:p w:rsidR="005B4A78" w:rsidRDefault="005D77D6" w:rsidP="005B4A7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5D77D6">
        <w:rPr>
          <w:rFonts w:eastAsiaTheme="minorHAnsi"/>
          <w:b/>
          <w:sz w:val="22"/>
          <w:szCs w:val="22"/>
          <w:lang w:eastAsia="en-US"/>
        </w:rPr>
        <w:lastRenderedPageBreak/>
        <w:t>СПИСОК РЕКОМЕНДУЕМОЙ ЛИТЕРАТУРЫ</w:t>
      </w:r>
    </w:p>
    <w:p w:rsidR="005B4A78" w:rsidRDefault="005B4A78" w:rsidP="005B4A7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B4A78" w:rsidRPr="005B4A78" w:rsidRDefault="005B4A78" w:rsidP="005B4A7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5B4A78">
        <w:rPr>
          <w:rFonts w:eastAsiaTheme="minorHAnsi"/>
          <w:sz w:val="22"/>
          <w:szCs w:val="22"/>
          <w:lang w:eastAsia="en-US"/>
        </w:rPr>
        <w:t xml:space="preserve">    </w:t>
      </w:r>
    </w:p>
    <w:p w:rsidR="000169D1" w:rsidRPr="005B4A78" w:rsidRDefault="005B4A78" w:rsidP="00921E5A">
      <w:pPr>
        <w:pStyle w:val="1"/>
        <w:numPr>
          <w:ilvl w:val="0"/>
          <w:numId w:val="13"/>
        </w:numPr>
        <w:autoSpaceDE w:val="0"/>
        <w:autoSpaceDN w:val="0"/>
        <w:adjustRightInd w:val="0"/>
        <w:snapToGrid w:val="0"/>
        <w:spacing w:before="0"/>
        <w:ind w:left="0" w:firstLine="357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</w:pPr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ГОСТ </w:t>
      </w:r>
      <w:proofErr w:type="gramStart"/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proofErr w:type="gramEnd"/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ИСО 22000-2007</w:t>
      </w:r>
      <w:r w:rsidRPr="005B4A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>Системы менеджмента без</w:t>
      </w:r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>пасности пищевой продукции. Требования к организациям, уч</w:t>
      </w:r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5B4A78">
        <w:rPr>
          <w:rFonts w:ascii="Times New Roman" w:hAnsi="Times New Roman" w:cs="Times New Roman"/>
          <w:b w:val="0"/>
          <w:color w:val="auto"/>
          <w:sz w:val="22"/>
          <w:szCs w:val="22"/>
        </w:rPr>
        <w:t>ствующим в цепи создания пищевой продукции</w:t>
      </w:r>
      <w:r w:rsidRPr="005B4A78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 xml:space="preserve"> (http://www.gosthelp.ru/gost/gost529.html)</w:t>
      </w:r>
    </w:p>
    <w:p w:rsidR="000169D1" w:rsidRPr="000169D1" w:rsidRDefault="000169D1" w:rsidP="000169D1">
      <w:pPr>
        <w:pStyle w:val="a5"/>
        <w:numPr>
          <w:ilvl w:val="0"/>
          <w:numId w:val="13"/>
        </w:numPr>
        <w:autoSpaceDE w:val="0"/>
        <w:autoSpaceDN w:val="0"/>
        <w:adjustRightInd w:val="0"/>
        <w:snapToGrid w:val="0"/>
        <w:ind w:left="0" w:firstLine="357"/>
        <w:jc w:val="both"/>
        <w:rPr>
          <w:rFonts w:ascii="mesNewRoman" w:hAnsi="mesNewRoman" w:cs="mesNewRoman"/>
          <w:color w:val="000000"/>
          <w:sz w:val="22"/>
          <w:szCs w:val="22"/>
          <w:lang w:eastAsia="en-US"/>
        </w:rPr>
      </w:pPr>
      <w:r w:rsidRPr="000169D1">
        <w:rPr>
          <w:color w:val="000000"/>
          <w:sz w:val="22"/>
          <w:szCs w:val="22"/>
          <w:lang w:eastAsia="en-US"/>
        </w:rPr>
        <w:t xml:space="preserve">ВСТП-6.02.92 Санитарные и ветеринарные требования к проектированию предприятий мясной промышленности </w:t>
      </w:r>
      <w:r>
        <w:rPr>
          <w:color w:val="000000"/>
          <w:sz w:val="22"/>
          <w:szCs w:val="22"/>
          <w:lang w:eastAsia="en-US"/>
        </w:rPr>
        <w:t>(</w:t>
      </w:r>
      <w:r w:rsidRPr="000169D1">
        <w:rPr>
          <w:rFonts w:ascii="mesNewRoman" w:hAnsi="mesNewRoman" w:cs="mesNewRoman"/>
          <w:color w:val="000000"/>
          <w:sz w:val="22"/>
          <w:szCs w:val="22"/>
          <w:lang w:eastAsia="en-US"/>
        </w:rPr>
        <w:t>База</w:t>
      </w:r>
      <w:r w:rsidRPr="000169D1">
        <w:rPr>
          <w:rFonts w:asciiTheme="minorHAnsi" w:hAnsiTheme="minorHAnsi" w:cs="mesNewRoman"/>
          <w:color w:val="000000"/>
          <w:sz w:val="22"/>
          <w:szCs w:val="22"/>
          <w:lang w:eastAsia="en-US"/>
        </w:rPr>
        <w:t xml:space="preserve"> </w:t>
      </w:r>
      <w:r w:rsidRPr="000169D1">
        <w:rPr>
          <w:rFonts w:ascii="mesNewRoman" w:hAnsi="mesNewRoman" w:cs="mesNewRoman"/>
          <w:color w:val="000000"/>
          <w:sz w:val="22"/>
          <w:szCs w:val="22"/>
          <w:lang w:eastAsia="en-US"/>
        </w:rPr>
        <w:t>нормативной</w:t>
      </w:r>
      <w:r w:rsidRPr="000169D1">
        <w:rPr>
          <w:rFonts w:asciiTheme="minorHAnsi" w:hAnsiTheme="minorHAnsi" w:cs="mesNewRoman"/>
          <w:color w:val="000000"/>
          <w:sz w:val="22"/>
          <w:szCs w:val="22"/>
          <w:lang w:eastAsia="en-US"/>
        </w:rPr>
        <w:t xml:space="preserve"> </w:t>
      </w:r>
      <w:r w:rsidRPr="000169D1">
        <w:rPr>
          <w:rFonts w:ascii="mesNewRoman" w:hAnsi="mesNewRoman" w:cs="mesNewRoman"/>
          <w:color w:val="000000"/>
          <w:sz w:val="22"/>
          <w:szCs w:val="22"/>
          <w:lang w:eastAsia="en-US"/>
        </w:rPr>
        <w:t>документации</w:t>
      </w:r>
      <w:r w:rsidRPr="000169D1">
        <w:rPr>
          <w:rFonts w:asciiTheme="minorHAnsi" w:hAnsiTheme="minorHAnsi" w:cs="mesNewRoman"/>
          <w:color w:val="000000"/>
          <w:sz w:val="22"/>
          <w:szCs w:val="22"/>
          <w:lang w:eastAsia="en-US"/>
        </w:rPr>
        <w:t xml:space="preserve"> -</w:t>
      </w:r>
      <w:r w:rsidRPr="000169D1">
        <w:rPr>
          <w:rFonts w:asciiTheme="minorHAnsi" w:hAnsiTheme="minorHAnsi" w:cs="mesNewRoman"/>
          <w:color w:val="000000"/>
          <w:sz w:val="22"/>
          <w:szCs w:val="22"/>
          <w:lang w:val="en-US" w:eastAsia="en-US"/>
        </w:rPr>
        <w:t>w</w:t>
      </w:r>
      <w:proofErr w:type="spellStart"/>
      <w:r w:rsidRPr="000169D1">
        <w:rPr>
          <w:rFonts w:ascii="mesNewRoman" w:hAnsi="mesNewRoman" w:cs="mesNewRoman"/>
          <w:color w:val="000000"/>
          <w:sz w:val="22"/>
          <w:szCs w:val="22"/>
          <w:lang w:eastAsia="en-US"/>
        </w:rPr>
        <w:t>ww.complexdoc.ru</w:t>
      </w:r>
      <w:proofErr w:type="spellEnd"/>
      <w:r>
        <w:rPr>
          <w:rFonts w:asciiTheme="minorHAnsi" w:hAnsiTheme="minorHAnsi" w:cs="mesNewRoman"/>
          <w:color w:val="000000"/>
          <w:sz w:val="22"/>
          <w:szCs w:val="22"/>
          <w:lang w:eastAsia="en-US"/>
        </w:rPr>
        <w:t>)</w:t>
      </w:r>
    </w:p>
    <w:p w:rsidR="000169D1" w:rsidRPr="000169D1" w:rsidRDefault="000169D1" w:rsidP="000169D1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0169D1">
        <w:rPr>
          <w:sz w:val="22"/>
          <w:szCs w:val="22"/>
        </w:rPr>
        <w:t xml:space="preserve">ГОСТ </w:t>
      </w:r>
      <w:proofErr w:type="gramStart"/>
      <w:r w:rsidRPr="000169D1">
        <w:rPr>
          <w:sz w:val="22"/>
          <w:szCs w:val="22"/>
        </w:rPr>
        <w:t>Р</w:t>
      </w:r>
      <w:proofErr w:type="gramEnd"/>
      <w:r w:rsidRPr="000169D1">
        <w:rPr>
          <w:sz w:val="22"/>
          <w:szCs w:val="22"/>
        </w:rPr>
        <w:t xml:space="preserve"> 51705.1-2001 «Управление качеством пищевых продуктов на основе принципов ХАССП»</w:t>
      </w:r>
    </w:p>
    <w:p w:rsidR="000169D1" w:rsidRPr="00BE70E5" w:rsidRDefault="00754C9C" w:rsidP="000169D1">
      <w:pPr>
        <w:pStyle w:val="21"/>
        <w:numPr>
          <w:ilvl w:val="0"/>
          <w:numId w:val="13"/>
        </w:numPr>
        <w:spacing w:after="0" w:line="240" w:lineRule="auto"/>
        <w:ind w:left="0" w:firstLine="357"/>
        <w:jc w:val="both"/>
        <w:rPr>
          <w:b/>
          <w:sz w:val="22"/>
          <w:szCs w:val="22"/>
        </w:rPr>
      </w:pPr>
      <w:hyperlink r:id="rId7" w:history="1">
        <w:proofErr w:type="spellStart"/>
        <w:r w:rsidR="000169D1">
          <w:rPr>
            <w:bCs/>
            <w:sz w:val="22"/>
            <w:szCs w:val="22"/>
          </w:rPr>
          <w:t>Донченко</w:t>
        </w:r>
        <w:proofErr w:type="spellEnd"/>
        <w:r w:rsidR="000169D1">
          <w:rPr>
            <w:bCs/>
            <w:sz w:val="22"/>
            <w:szCs w:val="22"/>
          </w:rPr>
          <w:t>, Л.</w:t>
        </w:r>
        <w:r w:rsidR="000169D1" w:rsidRPr="00BE70E5">
          <w:rPr>
            <w:bCs/>
            <w:sz w:val="22"/>
            <w:szCs w:val="22"/>
          </w:rPr>
          <w:t xml:space="preserve"> В</w:t>
        </w:r>
      </w:hyperlink>
      <w:r w:rsidR="000169D1" w:rsidRPr="00BE70E5">
        <w:rPr>
          <w:sz w:val="22"/>
          <w:szCs w:val="22"/>
        </w:rPr>
        <w:t>. Безопасность пищевой продук</w:t>
      </w:r>
      <w:r w:rsidR="000169D1">
        <w:rPr>
          <w:sz w:val="22"/>
          <w:szCs w:val="22"/>
        </w:rPr>
        <w:t>ции [Текст]</w:t>
      </w:r>
      <w:r w:rsidR="000169D1" w:rsidRPr="00BE70E5">
        <w:rPr>
          <w:sz w:val="22"/>
          <w:szCs w:val="22"/>
        </w:rPr>
        <w:t xml:space="preserve">: учебник / Л. В. </w:t>
      </w:r>
      <w:proofErr w:type="spellStart"/>
      <w:r w:rsidR="000169D1" w:rsidRPr="00BE70E5">
        <w:rPr>
          <w:bCs/>
          <w:sz w:val="22"/>
          <w:szCs w:val="22"/>
        </w:rPr>
        <w:t>Донченко</w:t>
      </w:r>
      <w:proofErr w:type="spellEnd"/>
      <w:r w:rsidR="000169D1" w:rsidRPr="00BE70E5">
        <w:rPr>
          <w:sz w:val="22"/>
          <w:szCs w:val="22"/>
        </w:rPr>
        <w:t xml:space="preserve">, В. Д. </w:t>
      </w:r>
      <w:proofErr w:type="spellStart"/>
      <w:r w:rsidR="000169D1" w:rsidRPr="00BE70E5">
        <w:rPr>
          <w:sz w:val="22"/>
          <w:szCs w:val="22"/>
        </w:rPr>
        <w:t>Надыкта</w:t>
      </w:r>
      <w:proofErr w:type="spellEnd"/>
      <w:r w:rsidR="000169D1" w:rsidRPr="00BE70E5">
        <w:rPr>
          <w:sz w:val="22"/>
          <w:szCs w:val="22"/>
        </w:rPr>
        <w:t xml:space="preserve">. - 2-е изд., </w:t>
      </w:r>
      <w:proofErr w:type="spellStart"/>
      <w:r w:rsidR="000169D1" w:rsidRPr="00BE70E5">
        <w:rPr>
          <w:sz w:val="22"/>
          <w:szCs w:val="22"/>
        </w:rPr>
        <w:t>п</w:t>
      </w:r>
      <w:r w:rsidR="000169D1" w:rsidRPr="00BE70E5">
        <w:rPr>
          <w:sz w:val="22"/>
          <w:szCs w:val="22"/>
        </w:rPr>
        <w:t>е</w:t>
      </w:r>
      <w:r w:rsidR="000169D1" w:rsidRPr="00BE70E5">
        <w:rPr>
          <w:sz w:val="22"/>
          <w:szCs w:val="22"/>
        </w:rPr>
        <w:t>рераб</w:t>
      </w:r>
      <w:proofErr w:type="spellEnd"/>
      <w:r w:rsidR="000169D1" w:rsidRPr="00BE70E5">
        <w:rPr>
          <w:sz w:val="22"/>
          <w:szCs w:val="22"/>
        </w:rPr>
        <w:t>. и доп. - М.</w:t>
      </w:r>
      <w:proofErr w:type="gramStart"/>
      <w:r w:rsidR="000169D1" w:rsidRPr="00BE70E5">
        <w:rPr>
          <w:sz w:val="22"/>
          <w:szCs w:val="22"/>
        </w:rPr>
        <w:t xml:space="preserve"> :</w:t>
      </w:r>
      <w:proofErr w:type="gramEnd"/>
      <w:r w:rsidR="000169D1" w:rsidRPr="00BE70E5">
        <w:rPr>
          <w:sz w:val="22"/>
          <w:szCs w:val="22"/>
        </w:rPr>
        <w:t xml:space="preserve"> </w:t>
      </w:r>
      <w:proofErr w:type="spellStart"/>
      <w:r w:rsidR="000169D1" w:rsidRPr="00BE70E5">
        <w:rPr>
          <w:sz w:val="22"/>
          <w:szCs w:val="22"/>
        </w:rPr>
        <w:t>ДеЛи</w:t>
      </w:r>
      <w:proofErr w:type="spellEnd"/>
      <w:r w:rsidR="000169D1" w:rsidRPr="00BE70E5">
        <w:rPr>
          <w:sz w:val="22"/>
          <w:szCs w:val="22"/>
        </w:rPr>
        <w:t xml:space="preserve"> </w:t>
      </w:r>
      <w:proofErr w:type="spellStart"/>
      <w:r w:rsidR="000169D1" w:rsidRPr="00BE70E5">
        <w:rPr>
          <w:sz w:val="22"/>
          <w:szCs w:val="22"/>
        </w:rPr>
        <w:t>Принт</w:t>
      </w:r>
      <w:proofErr w:type="spellEnd"/>
      <w:r w:rsidR="000169D1" w:rsidRPr="00BE70E5">
        <w:rPr>
          <w:sz w:val="22"/>
          <w:szCs w:val="22"/>
        </w:rPr>
        <w:t xml:space="preserve">, 2007. - 539 с. </w:t>
      </w:r>
    </w:p>
    <w:p w:rsidR="000169D1" w:rsidRPr="000169D1" w:rsidRDefault="00983E34" w:rsidP="000169D1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Кодекс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А</w:t>
      </w:r>
      <w:r w:rsidR="000169D1" w:rsidRPr="000169D1">
        <w:rPr>
          <w:rFonts w:eastAsiaTheme="minorHAnsi"/>
          <w:bCs/>
          <w:sz w:val="22"/>
          <w:szCs w:val="22"/>
          <w:lang w:eastAsia="en-US"/>
        </w:rPr>
        <w:t>ллиметариус</w:t>
      </w:r>
      <w:proofErr w:type="spellEnd"/>
      <w:r w:rsidR="000169D1" w:rsidRPr="000169D1">
        <w:rPr>
          <w:rFonts w:eastAsiaTheme="minorHAnsi"/>
          <w:bCs/>
          <w:sz w:val="22"/>
          <w:szCs w:val="22"/>
          <w:lang w:eastAsia="en-US"/>
        </w:rPr>
        <w:t xml:space="preserve"> Производство продуктов живо</w:t>
      </w:r>
      <w:r w:rsidR="000169D1" w:rsidRPr="000169D1">
        <w:rPr>
          <w:rFonts w:eastAsiaTheme="minorHAnsi"/>
          <w:bCs/>
          <w:sz w:val="22"/>
          <w:szCs w:val="22"/>
          <w:lang w:eastAsia="en-US"/>
        </w:rPr>
        <w:t>т</w:t>
      </w:r>
      <w:r w:rsidR="000169D1" w:rsidRPr="000169D1">
        <w:rPr>
          <w:rFonts w:eastAsiaTheme="minorHAnsi"/>
          <w:bCs/>
          <w:sz w:val="22"/>
          <w:szCs w:val="22"/>
          <w:lang w:eastAsia="en-US"/>
        </w:rPr>
        <w:t>новодства (http://www.icc-iso.ru/toclients/learning/588/)</w:t>
      </w:r>
    </w:p>
    <w:p w:rsidR="000169D1" w:rsidRPr="00BE70E5" w:rsidRDefault="00754C9C" w:rsidP="000169D1">
      <w:pPr>
        <w:pStyle w:val="21"/>
        <w:numPr>
          <w:ilvl w:val="0"/>
          <w:numId w:val="13"/>
        </w:numPr>
        <w:spacing w:after="0" w:line="240" w:lineRule="auto"/>
        <w:ind w:left="0" w:firstLine="357"/>
        <w:jc w:val="both"/>
        <w:rPr>
          <w:b/>
          <w:sz w:val="22"/>
          <w:szCs w:val="22"/>
        </w:rPr>
      </w:pPr>
      <w:hyperlink r:id="rId8" w:history="1">
        <w:proofErr w:type="spellStart"/>
        <w:r w:rsidR="000169D1" w:rsidRPr="00BE70E5">
          <w:rPr>
            <w:bCs/>
            <w:sz w:val="22"/>
            <w:szCs w:val="22"/>
          </w:rPr>
          <w:t>Позняковский</w:t>
        </w:r>
        <w:proofErr w:type="spellEnd"/>
        <w:r w:rsidR="000169D1" w:rsidRPr="00BE70E5">
          <w:rPr>
            <w:bCs/>
            <w:sz w:val="22"/>
            <w:szCs w:val="22"/>
          </w:rPr>
          <w:t>, В</w:t>
        </w:r>
        <w:r w:rsidR="000169D1">
          <w:rPr>
            <w:bCs/>
            <w:sz w:val="22"/>
            <w:szCs w:val="22"/>
          </w:rPr>
          <w:t>.</w:t>
        </w:r>
        <w:r w:rsidR="000169D1" w:rsidRPr="00BE70E5">
          <w:rPr>
            <w:bCs/>
            <w:sz w:val="22"/>
            <w:szCs w:val="22"/>
          </w:rPr>
          <w:t xml:space="preserve"> М</w:t>
        </w:r>
      </w:hyperlink>
      <w:r w:rsidR="000169D1" w:rsidRPr="00BE70E5">
        <w:rPr>
          <w:sz w:val="22"/>
          <w:szCs w:val="22"/>
        </w:rPr>
        <w:t>.</w:t>
      </w:r>
      <w:r w:rsidR="000169D1">
        <w:rPr>
          <w:sz w:val="22"/>
          <w:szCs w:val="22"/>
        </w:rPr>
        <w:t xml:space="preserve"> </w:t>
      </w:r>
      <w:r w:rsidR="000169D1" w:rsidRPr="00BE70E5">
        <w:rPr>
          <w:sz w:val="22"/>
          <w:szCs w:val="22"/>
        </w:rPr>
        <w:t>Гигиенические основы питания, к</w:t>
      </w:r>
      <w:r w:rsidR="000169D1" w:rsidRPr="00BE70E5">
        <w:rPr>
          <w:sz w:val="22"/>
          <w:szCs w:val="22"/>
        </w:rPr>
        <w:t>а</w:t>
      </w:r>
      <w:r w:rsidR="000169D1" w:rsidRPr="00BE70E5">
        <w:rPr>
          <w:sz w:val="22"/>
          <w:szCs w:val="22"/>
        </w:rPr>
        <w:t>чество и безопасность пищевых продуктов [Те</w:t>
      </w:r>
      <w:r w:rsidR="000169D1">
        <w:rPr>
          <w:sz w:val="22"/>
          <w:szCs w:val="22"/>
        </w:rPr>
        <w:t>кст]</w:t>
      </w:r>
      <w:r w:rsidR="000169D1" w:rsidRPr="00BE70E5">
        <w:rPr>
          <w:sz w:val="22"/>
          <w:szCs w:val="22"/>
        </w:rPr>
        <w:t xml:space="preserve">: учебник для студ. вузов/ В.М. </w:t>
      </w:r>
      <w:proofErr w:type="spellStart"/>
      <w:r w:rsidR="000169D1" w:rsidRPr="00BE70E5">
        <w:rPr>
          <w:bCs/>
          <w:sz w:val="22"/>
          <w:szCs w:val="22"/>
        </w:rPr>
        <w:t>Позняковский</w:t>
      </w:r>
      <w:proofErr w:type="spellEnd"/>
      <w:r w:rsidR="000169D1" w:rsidRPr="00BE70E5">
        <w:rPr>
          <w:sz w:val="22"/>
          <w:szCs w:val="22"/>
        </w:rPr>
        <w:t xml:space="preserve">. - 4-е изд., </w:t>
      </w:r>
      <w:proofErr w:type="spellStart"/>
      <w:r w:rsidR="000169D1" w:rsidRPr="00BE70E5">
        <w:rPr>
          <w:sz w:val="22"/>
          <w:szCs w:val="22"/>
        </w:rPr>
        <w:t>испр</w:t>
      </w:r>
      <w:proofErr w:type="spellEnd"/>
      <w:r w:rsidR="000169D1" w:rsidRPr="00BE70E5">
        <w:rPr>
          <w:sz w:val="22"/>
          <w:szCs w:val="22"/>
        </w:rPr>
        <w:t>. и доп. - Нов</w:t>
      </w:r>
      <w:r w:rsidR="000169D1" w:rsidRPr="00BE70E5">
        <w:rPr>
          <w:sz w:val="22"/>
          <w:szCs w:val="22"/>
        </w:rPr>
        <w:t>о</w:t>
      </w:r>
      <w:r w:rsidR="000169D1" w:rsidRPr="00BE70E5">
        <w:rPr>
          <w:sz w:val="22"/>
          <w:szCs w:val="22"/>
        </w:rPr>
        <w:t>сибирск</w:t>
      </w:r>
      <w:proofErr w:type="gramStart"/>
      <w:r w:rsidR="000169D1" w:rsidRPr="00BE70E5">
        <w:rPr>
          <w:sz w:val="22"/>
          <w:szCs w:val="22"/>
        </w:rPr>
        <w:t xml:space="preserve"> :</w:t>
      </w:r>
      <w:proofErr w:type="gramEnd"/>
      <w:r w:rsidR="000169D1" w:rsidRPr="00BE70E5">
        <w:rPr>
          <w:sz w:val="22"/>
          <w:szCs w:val="22"/>
        </w:rPr>
        <w:t xml:space="preserve"> </w:t>
      </w:r>
      <w:proofErr w:type="spellStart"/>
      <w:r w:rsidR="000169D1" w:rsidRPr="00BE70E5">
        <w:rPr>
          <w:sz w:val="22"/>
          <w:szCs w:val="22"/>
        </w:rPr>
        <w:t>Сиб</w:t>
      </w:r>
      <w:proofErr w:type="spellEnd"/>
      <w:r w:rsidR="000169D1" w:rsidRPr="00BE70E5">
        <w:rPr>
          <w:sz w:val="22"/>
          <w:szCs w:val="22"/>
        </w:rPr>
        <w:t xml:space="preserve">. унив. изд-во, 2007. - 522 с. - 2000 экз. </w:t>
      </w:r>
    </w:p>
    <w:p w:rsidR="000169D1" w:rsidRPr="000169D1" w:rsidRDefault="000169D1" w:rsidP="000169D1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ind w:left="0" w:firstLine="357"/>
        <w:rPr>
          <w:rFonts w:eastAsiaTheme="minorHAnsi"/>
          <w:b/>
          <w:i/>
          <w:sz w:val="22"/>
          <w:szCs w:val="22"/>
          <w:lang w:eastAsia="en-US"/>
        </w:rPr>
      </w:pPr>
      <w:r w:rsidRPr="0017047E">
        <w:rPr>
          <w:rStyle w:val="af"/>
          <w:b w:val="0"/>
          <w:sz w:val="22"/>
          <w:szCs w:val="22"/>
        </w:rPr>
        <w:t>Регламент ЕС № 852/2004 Европейского Парламента и Совета от 29 апреля 2004 года «По гигиене пищевых продуктов</w:t>
      </w:r>
      <w:r w:rsidRPr="000169D1">
        <w:rPr>
          <w:rStyle w:val="af"/>
          <w:b w:val="0"/>
          <w:sz w:val="22"/>
          <w:szCs w:val="22"/>
        </w:rPr>
        <w:t xml:space="preserve">» </w:t>
      </w:r>
      <w:r w:rsidRPr="005B4A78">
        <w:rPr>
          <w:rStyle w:val="af"/>
          <w:b w:val="0"/>
          <w:color w:val="auto"/>
          <w:sz w:val="22"/>
          <w:szCs w:val="22"/>
        </w:rPr>
        <w:t>(</w:t>
      </w:r>
      <w:hyperlink r:id="rId9" w:history="1">
        <w:r w:rsidRPr="00983E34">
          <w:rPr>
            <w:rStyle w:val="a6"/>
            <w:color w:val="auto"/>
            <w:sz w:val="22"/>
            <w:szCs w:val="22"/>
            <w:u w:val="none"/>
          </w:rPr>
          <w:t>http://www.icqc.eu/ru/ce-852-2004.php</w:t>
        </w:r>
      </w:hyperlink>
      <w:r w:rsidRPr="005B4A78">
        <w:rPr>
          <w:rStyle w:val="b-serp-urlitem1"/>
          <w:color w:val="auto"/>
          <w:sz w:val="22"/>
          <w:szCs w:val="22"/>
        </w:rPr>
        <w:t xml:space="preserve"> -</w:t>
      </w:r>
      <w:hyperlink r:id="rId10" w:tooltip="Международный Центр Сертификации и Качества, Certified CE - Сертификация в Европе за рубежом Сертификация продукции в Европейском Союзе европейские стандарты Европейский сертификат СЕ Сертификация в странах ЕС сертификация продукции Европа обязательная сертифи" w:history="1">
        <w:r w:rsidRPr="005B4A78">
          <w:rPr>
            <w:rStyle w:val="a6"/>
            <w:color w:val="auto"/>
            <w:sz w:val="22"/>
            <w:szCs w:val="22"/>
            <w:u w:val="none"/>
          </w:rPr>
          <w:t xml:space="preserve">Международный Центр Сертификации и Качества, </w:t>
        </w:r>
        <w:proofErr w:type="spellStart"/>
        <w:r w:rsidRPr="005B4A78">
          <w:rPr>
            <w:rStyle w:val="a6"/>
            <w:color w:val="auto"/>
            <w:sz w:val="22"/>
            <w:szCs w:val="22"/>
            <w:u w:val="none"/>
          </w:rPr>
          <w:t>Certified</w:t>
        </w:r>
        <w:proofErr w:type="spellEnd"/>
        <w:r w:rsidRPr="005B4A78">
          <w:rPr>
            <w:rStyle w:val="a6"/>
            <w:color w:val="auto"/>
            <w:sz w:val="22"/>
            <w:szCs w:val="22"/>
            <w:u w:val="none"/>
          </w:rPr>
          <w:t xml:space="preserve"> CE</w:t>
        </w:r>
      </w:hyperlink>
      <w:r w:rsidRPr="000169D1">
        <w:rPr>
          <w:sz w:val="22"/>
          <w:szCs w:val="22"/>
        </w:rPr>
        <w:t>)</w:t>
      </w:r>
    </w:p>
    <w:p w:rsidR="000169D1" w:rsidRPr="000169D1" w:rsidRDefault="000169D1" w:rsidP="000169D1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0169D1">
        <w:rPr>
          <w:rFonts w:eastAsiaTheme="minorHAnsi"/>
          <w:bCs/>
          <w:sz w:val="22"/>
          <w:szCs w:val="22"/>
          <w:lang w:eastAsia="en-US"/>
        </w:rPr>
        <w:t>СанПиН</w:t>
      </w:r>
      <w:proofErr w:type="spellEnd"/>
      <w:r w:rsidRPr="000169D1">
        <w:rPr>
          <w:rFonts w:eastAsiaTheme="minorHAnsi"/>
          <w:bCs/>
          <w:sz w:val="22"/>
          <w:szCs w:val="22"/>
          <w:lang w:eastAsia="en-US"/>
        </w:rPr>
        <w:t xml:space="preserve"> 2.3.2.1078-01 </w:t>
      </w:r>
      <w:r w:rsidRPr="000169D1">
        <w:rPr>
          <w:sz w:val="22"/>
          <w:szCs w:val="22"/>
        </w:rPr>
        <w:t>"Гигиенические требования без</w:t>
      </w:r>
      <w:r w:rsidRPr="000169D1">
        <w:rPr>
          <w:sz w:val="22"/>
          <w:szCs w:val="22"/>
        </w:rPr>
        <w:t>о</w:t>
      </w:r>
      <w:r w:rsidRPr="000169D1">
        <w:rPr>
          <w:sz w:val="22"/>
          <w:szCs w:val="22"/>
        </w:rPr>
        <w:t>пасности и пищевой ценности пищевых продуктов" (</w:t>
      </w:r>
      <w:r w:rsidRPr="000169D1">
        <w:rPr>
          <w:rFonts w:eastAsiaTheme="minorHAnsi"/>
          <w:bCs/>
          <w:sz w:val="22"/>
          <w:szCs w:val="22"/>
          <w:lang w:eastAsia="en-US"/>
        </w:rPr>
        <w:t>http://www.mpunkt.ru/docs/sanpin_cont.php?id=102)</w:t>
      </w:r>
    </w:p>
    <w:sectPr w:rsidR="000169D1" w:rsidRPr="000169D1" w:rsidSect="00BE70E5">
      <w:headerReference w:type="default" r:id="rId11"/>
      <w:pgSz w:w="8391" w:h="11907" w:code="11"/>
      <w:pgMar w:top="1134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5A" w:rsidRDefault="00921E5A" w:rsidP="00BE70E5">
      <w:r>
        <w:separator/>
      </w:r>
    </w:p>
  </w:endnote>
  <w:endnote w:type="continuationSeparator" w:id="0">
    <w:p w:rsidR="00921E5A" w:rsidRDefault="00921E5A" w:rsidP="00BE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5A" w:rsidRDefault="00921E5A" w:rsidP="00BE70E5">
      <w:r>
        <w:separator/>
      </w:r>
    </w:p>
  </w:footnote>
  <w:footnote w:type="continuationSeparator" w:id="0">
    <w:p w:rsidR="00921E5A" w:rsidRDefault="00921E5A" w:rsidP="00BE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3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21E5A" w:rsidRPr="00BE70E5" w:rsidRDefault="00754C9C">
        <w:pPr>
          <w:pStyle w:val="ab"/>
          <w:jc w:val="center"/>
          <w:rPr>
            <w:sz w:val="22"/>
            <w:szCs w:val="22"/>
          </w:rPr>
        </w:pPr>
        <w:r w:rsidRPr="00BE70E5">
          <w:rPr>
            <w:sz w:val="22"/>
            <w:szCs w:val="22"/>
          </w:rPr>
          <w:fldChar w:fldCharType="begin"/>
        </w:r>
        <w:r w:rsidR="00921E5A" w:rsidRPr="00BE70E5">
          <w:rPr>
            <w:sz w:val="22"/>
            <w:szCs w:val="22"/>
          </w:rPr>
          <w:instrText xml:space="preserve"> PAGE   \* MERGEFORMAT </w:instrText>
        </w:r>
        <w:r w:rsidRPr="00BE70E5">
          <w:rPr>
            <w:sz w:val="22"/>
            <w:szCs w:val="22"/>
          </w:rPr>
          <w:fldChar w:fldCharType="separate"/>
        </w:r>
        <w:r w:rsidR="009C3CB3">
          <w:rPr>
            <w:noProof/>
            <w:sz w:val="22"/>
            <w:szCs w:val="22"/>
          </w:rPr>
          <w:t>3</w:t>
        </w:r>
        <w:r w:rsidRPr="00BE70E5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F6E"/>
    <w:multiLevelType w:val="hybridMultilevel"/>
    <w:tmpl w:val="AEB4D9A4"/>
    <w:lvl w:ilvl="0" w:tplc="F3048A40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F68E1"/>
    <w:multiLevelType w:val="hybridMultilevel"/>
    <w:tmpl w:val="99C80B94"/>
    <w:lvl w:ilvl="0" w:tplc="F3048A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638C8"/>
    <w:multiLevelType w:val="hybridMultilevel"/>
    <w:tmpl w:val="93C0D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A659F"/>
    <w:multiLevelType w:val="hybridMultilevel"/>
    <w:tmpl w:val="56043CD2"/>
    <w:lvl w:ilvl="0" w:tplc="F3C2D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4502"/>
    <w:multiLevelType w:val="hybridMultilevel"/>
    <w:tmpl w:val="32F0738E"/>
    <w:lvl w:ilvl="0" w:tplc="B9988058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5C4539"/>
    <w:multiLevelType w:val="hybridMultilevel"/>
    <w:tmpl w:val="AEB4D9A4"/>
    <w:lvl w:ilvl="0" w:tplc="F3048A40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504F7F"/>
    <w:multiLevelType w:val="multilevel"/>
    <w:tmpl w:val="06B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A4B84"/>
    <w:multiLevelType w:val="hybridMultilevel"/>
    <w:tmpl w:val="56CA0764"/>
    <w:lvl w:ilvl="0" w:tplc="0BAC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CB25A9"/>
    <w:multiLevelType w:val="multilevel"/>
    <w:tmpl w:val="1E1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268D7"/>
    <w:multiLevelType w:val="multilevel"/>
    <w:tmpl w:val="758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F23E9"/>
    <w:multiLevelType w:val="hybridMultilevel"/>
    <w:tmpl w:val="51C42C9C"/>
    <w:lvl w:ilvl="0" w:tplc="3A7C1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9F447E"/>
    <w:multiLevelType w:val="hybridMultilevel"/>
    <w:tmpl w:val="A984AEFA"/>
    <w:lvl w:ilvl="0" w:tplc="F3048A4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FD22DA"/>
    <w:multiLevelType w:val="hybridMultilevel"/>
    <w:tmpl w:val="FC9CB486"/>
    <w:lvl w:ilvl="0" w:tplc="B5EEF80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B3"/>
    <w:rsid w:val="000169D1"/>
    <w:rsid w:val="00043602"/>
    <w:rsid w:val="000B0F02"/>
    <w:rsid w:val="000E309B"/>
    <w:rsid w:val="00101623"/>
    <w:rsid w:val="00110F36"/>
    <w:rsid w:val="0013182D"/>
    <w:rsid w:val="0017047E"/>
    <w:rsid w:val="001721B0"/>
    <w:rsid w:val="00192910"/>
    <w:rsid w:val="001A683E"/>
    <w:rsid w:val="001C7CCD"/>
    <w:rsid w:val="001D7653"/>
    <w:rsid w:val="001E1C1F"/>
    <w:rsid w:val="00244219"/>
    <w:rsid w:val="002502FB"/>
    <w:rsid w:val="00254C82"/>
    <w:rsid w:val="00260EA6"/>
    <w:rsid w:val="00262069"/>
    <w:rsid w:val="002A7D12"/>
    <w:rsid w:val="003049E6"/>
    <w:rsid w:val="0033035C"/>
    <w:rsid w:val="00404635"/>
    <w:rsid w:val="00416ED4"/>
    <w:rsid w:val="004431DB"/>
    <w:rsid w:val="00457F86"/>
    <w:rsid w:val="004E6ECE"/>
    <w:rsid w:val="0056299A"/>
    <w:rsid w:val="005971CC"/>
    <w:rsid w:val="005A61F2"/>
    <w:rsid w:val="005B22D0"/>
    <w:rsid w:val="005B4A78"/>
    <w:rsid w:val="005D77D6"/>
    <w:rsid w:val="00605D1F"/>
    <w:rsid w:val="00697597"/>
    <w:rsid w:val="00697915"/>
    <w:rsid w:val="007158A8"/>
    <w:rsid w:val="007270E2"/>
    <w:rsid w:val="0074163A"/>
    <w:rsid w:val="00747025"/>
    <w:rsid w:val="00754C9C"/>
    <w:rsid w:val="007606B3"/>
    <w:rsid w:val="0076214C"/>
    <w:rsid w:val="00764401"/>
    <w:rsid w:val="007C6034"/>
    <w:rsid w:val="007D241D"/>
    <w:rsid w:val="007D2598"/>
    <w:rsid w:val="008579D6"/>
    <w:rsid w:val="00885A63"/>
    <w:rsid w:val="00896F2C"/>
    <w:rsid w:val="008C5853"/>
    <w:rsid w:val="008D0CAD"/>
    <w:rsid w:val="008D54CF"/>
    <w:rsid w:val="008E5BBC"/>
    <w:rsid w:val="008F16B8"/>
    <w:rsid w:val="00921E5A"/>
    <w:rsid w:val="009378A8"/>
    <w:rsid w:val="00946CC4"/>
    <w:rsid w:val="009645DE"/>
    <w:rsid w:val="00983E34"/>
    <w:rsid w:val="009B050C"/>
    <w:rsid w:val="009B5619"/>
    <w:rsid w:val="009C3CB3"/>
    <w:rsid w:val="009D29CA"/>
    <w:rsid w:val="009F3E3A"/>
    <w:rsid w:val="00A125A8"/>
    <w:rsid w:val="00A241DB"/>
    <w:rsid w:val="00A470A9"/>
    <w:rsid w:val="00AB0DD2"/>
    <w:rsid w:val="00B20AC2"/>
    <w:rsid w:val="00B353C0"/>
    <w:rsid w:val="00BD3895"/>
    <w:rsid w:val="00BE70E5"/>
    <w:rsid w:val="00C0787E"/>
    <w:rsid w:val="00C276F6"/>
    <w:rsid w:val="00C66DA7"/>
    <w:rsid w:val="00C73D19"/>
    <w:rsid w:val="00CA659A"/>
    <w:rsid w:val="00D14D0A"/>
    <w:rsid w:val="00D80CD3"/>
    <w:rsid w:val="00D9004F"/>
    <w:rsid w:val="00D9317E"/>
    <w:rsid w:val="00DB0A76"/>
    <w:rsid w:val="00DC058D"/>
    <w:rsid w:val="00E26F64"/>
    <w:rsid w:val="00E3135F"/>
    <w:rsid w:val="00E92FCA"/>
    <w:rsid w:val="00EB7199"/>
    <w:rsid w:val="00EF54BD"/>
    <w:rsid w:val="00F1535D"/>
    <w:rsid w:val="00F31293"/>
    <w:rsid w:val="00F75A45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E6ECE"/>
    <w:pPr>
      <w:keepNext/>
      <w:spacing w:line="360" w:lineRule="auto"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E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4E6ECE"/>
    <w:pPr>
      <w:spacing w:line="360" w:lineRule="auto"/>
      <w:ind w:left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E6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16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299A"/>
    <w:rPr>
      <w:color w:val="0000FF"/>
      <w:u w:val="single"/>
    </w:rPr>
  </w:style>
  <w:style w:type="paragraph" w:styleId="a7">
    <w:name w:val="Normal (Web)"/>
    <w:basedOn w:val="a"/>
    <w:unhideWhenUsed/>
    <w:rsid w:val="009645DE"/>
    <w:pPr>
      <w:spacing w:after="85"/>
      <w:jc w:val="both"/>
    </w:pPr>
    <w:rPr>
      <w:color w:val="000000"/>
    </w:rPr>
  </w:style>
  <w:style w:type="paragraph" w:customStyle="1" w:styleId="Default">
    <w:name w:val="Default"/>
    <w:rsid w:val="00260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0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0A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1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1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70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70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4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6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97597"/>
    <w:rPr>
      <w:b/>
      <w:bCs/>
      <w:i w:val="0"/>
      <w:iCs w:val="0"/>
    </w:rPr>
  </w:style>
  <w:style w:type="character" w:customStyle="1" w:styleId="b-serp-urlmark1">
    <w:name w:val="b-serp-url__mark1"/>
    <w:basedOn w:val="a0"/>
    <w:rsid w:val="00697597"/>
  </w:style>
  <w:style w:type="character" w:customStyle="1" w:styleId="b-serp-urlitem1">
    <w:name w:val="b-serp-url__item1"/>
    <w:basedOn w:val="a0"/>
    <w:rsid w:val="00747025"/>
  </w:style>
  <w:style w:type="character" w:customStyle="1" w:styleId="10">
    <w:name w:val="Заголовок 1 Знак"/>
    <w:basedOn w:val="a0"/>
    <w:link w:val="1"/>
    <w:uiPriority w:val="9"/>
    <w:rsid w:val="00F7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F3129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31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921E5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9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kemtipp.ru/cgi-bin/webirbis/cgiirbis_64.exe?Z21ID=&amp;I21DBN=EC&amp;P21DBN=EC&amp;S21STN=1&amp;S21REF=1&amp;S21FMT=fullwebr&amp;C21COM=S&amp;S21CNR=20&amp;S21P01=0&amp;S21P02=1&amp;S21P03=A=&amp;S21STR=%D0%9F%D0%BE%D0%B7%D0%BD%D1%8F%D0%BA%D0%BE%D0%B2%D1%81%D0%BA%D0%B8%D0%B9,%20%D0%92%D0%B0%D0%BB%D0%B5%D1%80%D0%B8%D0%B9%20%D0%9C%D0%B8%D1%85%D0%B0%D0%B9%D0%BB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bis.kemtipp.ru/cgi-bin/webirbis/cgiirbis_64.exe?Z21ID=&amp;I21DBN=EC&amp;P21DBN=EC&amp;S21STN=1&amp;S21REF=1&amp;S21FMT=fullwebr&amp;C21COM=S&amp;S21CNR=20&amp;S21P01=0&amp;S21P02=1&amp;S21P03=A=&amp;S21STR=%D0%94%D0%BE%D0%BD%D1%87%D0%B5%D0%BD%D0%BA%D0%BE,%20%D0%9B%D1%8E%D0%B4%D0%BC%D0%B8%D0%BB%D0%B0%20%D0%92%D0%BB%D0%B0%D0%B4%D0%B8%D0%BC%D0%B8%D1%80%D0%BE%D0%B2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qc.eu/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qc.eu/ru/ce-852-200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dcterms:created xsi:type="dcterms:W3CDTF">2012-01-16T13:54:00Z</dcterms:created>
  <dcterms:modified xsi:type="dcterms:W3CDTF">2012-02-14T02:17:00Z</dcterms:modified>
</cp:coreProperties>
</file>