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6"/>
        <w:tblW w:w="102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772"/>
        <w:gridCol w:w="6661"/>
        <w:gridCol w:w="1812"/>
      </w:tblGrid>
      <w:tr w:rsidR="00B771B0" w:rsidTr="00B771B0">
        <w:tc>
          <w:tcPr>
            <w:tcW w:w="1772" w:type="dxa"/>
          </w:tcPr>
          <w:p w:rsidR="00B771B0" w:rsidRDefault="00B771B0" w:rsidP="00B771B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6661" w:type="dxa"/>
            <w:hideMark/>
          </w:tcPr>
          <w:p w:rsidR="00B771B0" w:rsidRDefault="00B771B0" w:rsidP="00B771B0">
            <w:pPr>
              <w:autoSpaceDE w:val="0"/>
              <w:autoSpaceDN w:val="0"/>
              <w:ind w:left="354"/>
              <w:jc w:val="center"/>
              <w:rPr>
                <w:sz w:val="26"/>
                <w:szCs w:val="26"/>
              </w:rPr>
            </w:pPr>
            <w: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05pt;height:58.1pt" o:ole="" fillcolor="window">
                  <v:imagedata r:id="rId8" o:title=""/>
                </v:shape>
                <o:OLEObject Type="Embed" ProgID="MSDraw" ShapeID="_x0000_i1025" DrawAspect="Content" ObjectID="_1454825767" r:id="rId9">
                  <o:FieldCodes>\* MERGEFORMAT</o:FieldCodes>
                </o:OLEObject>
              </w:object>
            </w:r>
          </w:p>
        </w:tc>
        <w:tc>
          <w:tcPr>
            <w:tcW w:w="1812" w:type="dxa"/>
          </w:tcPr>
          <w:p w:rsidR="00B771B0" w:rsidRDefault="00B771B0" w:rsidP="00B771B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771B0" w:rsidRDefault="00B771B0" w:rsidP="00B771B0"/>
    <w:p w:rsidR="00B771B0" w:rsidRDefault="00B771B0" w:rsidP="00B771B0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B771B0" w:rsidRDefault="00B771B0" w:rsidP="00B771B0">
      <w:pPr>
        <w:pStyle w:val="afff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B771B0" w:rsidRDefault="00B771B0" w:rsidP="00B771B0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B771B0" w:rsidRDefault="00B771B0" w:rsidP="00B771B0">
      <w:pPr>
        <w:pStyle w:val="1b"/>
        <w:outlineLvl w:val="0"/>
        <w:rPr>
          <w:b/>
        </w:rPr>
      </w:pPr>
      <w:r>
        <w:rPr>
          <w:b/>
        </w:rPr>
        <w:t>П Р И К А З</w:t>
      </w:r>
    </w:p>
    <w:p w:rsidR="00B771B0" w:rsidRDefault="00B771B0" w:rsidP="00B771B0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37"/>
        <w:gridCol w:w="2267"/>
        <w:gridCol w:w="136"/>
        <w:gridCol w:w="3760"/>
      </w:tblGrid>
      <w:tr w:rsidR="00B771B0" w:rsidTr="00B771B0">
        <w:trPr>
          <w:trHeight w:val="646"/>
        </w:trPr>
        <w:tc>
          <w:tcPr>
            <w:tcW w:w="4040" w:type="dxa"/>
          </w:tcPr>
          <w:p w:rsidR="00B771B0" w:rsidRDefault="00B771B0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  ___________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13 г.</w:t>
            </w:r>
          </w:p>
          <w:p w:rsidR="00B771B0" w:rsidRDefault="00B771B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71B0" w:rsidRDefault="00B771B0">
            <w:pPr>
              <w:rPr>
                <w:sz w:val="16"/>
                <w:szCs w:val="16"/>
              </w:rPr>
            </w:pPr>
          </w:p>
          <w:p w:rsidR="00B771B0" w:rsidRDefault="00B771B0">
            <w:pPr>
              <w:rPr>
                <w:sz w:val="16"/>
                <w:szCs w:val="16"/>
              </w:rPr>
            </w:pPr>
          </w:p>
          <w:p w:rsidR="00B771B0" w:rsidRDefault="00B771B0">
            <w:pPr>
              <w:autoSpaceDE w:val="0"/>
              <w:autoSpaceDN w:val="0"/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hideMark/>
          </w:tcPr>
          <w:p w:rsidR="00B771B0" w:rsidRDefault="00B771B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</w:t>
            </w:r>
          </w:p>
        </w:tc>
      </w:tr>
      <w:tr w:rsidR="00B771B0" w:rsidTr="00B771B0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B771B0" w:rsidRDefault="00B771B0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771B0" w:rsidRDefault="00B771B0" w:rsidP="00B771B0">
      <w:pPr>
        <w:pStyle w:val="affe"/>
        <w:ind w:left="-567"/>
        <w:jc w:val="center"/>
        <w:rPr>
          <w:b/>
        </w:rPr>
      </w:pPr>
    </w:p>
    <w:p w:rsidR="00B771B0" w:rsidRDefault="00B771B0" w:rsidP="00B771B0">
      <w:pPr>
        <w:pStyle w:val="affe"/>
        <w:ind w:left="-567" w:firstLine="0"/>
        <w:jc w:val="center"/>
        <w:rPr>
          <w:b/>
        </w:rPr>
      </w:pPr>
      <w:r>
        <w:rPr>
          <w:b/>
        </w:rPr>
        <w:t xml:space="preserve">Об утверждении федерального государственного образовательного стандарта высшего образования по направлению подготовки </w:t>
      </w:r>
    </w:p>
    <w:p w:rsidR="00B771B0" w:rsidRDefault="00B771B0" w:rsidP="00B771B0">
      <w:pPr>
        <w:pStyle w:val="affe"/>
        <w:ind w:left="-567" w:firstLine="0"/>
        <w:jc w:val="center"/>
        <w:rPr>
          <w:b/>
        </w:rPr>
      </w:pPr>
      <w:r>
        <w:rPr>
          <w:b/>
        </w:rPr>
        <w:t>19.03.04</w:t>
      </w:r>
      <w:r>
        <w:t xml:space="preserve"> </w:t>
      </w:r>
      <w:r>
        <w:rPr>
          <w:b/>
        </w:rPr>
        <w:t xml:space="preserve">Технология продукции и организация общественного питания (уровень бакалавриата) </w:t>
      </w:r>
    </w:p>
    <w:p w:rsidR="00B771B0" w:rsidRDefault="00B771B0" w:rsidP="00B771B0">
      <w:pPr>
        <w:pStyle w:val="affe"/>
        <w:ind w:left="-567"/>
        <w:jc w:val="center"/>
        <w:rPr>
          <w:b/>
        </w:rPr>
      </w:pPr>
    </w:p>
    <w:p w:rsidR="00B771B0" w:rsidRDefault="00B771B0" w:rsidP="00B771B0">
      <w:pPr>
        <w:pStyle w:val="affe"/>
        <w:spacing w:line="360" w:lineRule="auto"/>
        <w:ind w:left="-567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2923),  п р и к а з ы в а ю:</w:t>
      </w:r>
    </w:p>
    <w:p w:rsidR="00B771B0" w:rsidRDefault="00B771B0" w:rsidP="00B771B0">
      <w:pPr>
        <w:pStyle w:val="affe"/>
        <w:numPr>
          <w:ilvl w:val="0"/>
          <w:numId w:val="42"/>
        </w:numPr>
        <w:tabs>
          <w:tab w:val="left" w:pos="1134"/>
        </w:tabs>
        <w:spacing w:line="360" w:lineRule="auto"/>
        <w:ind w:left="-567" w:firstLine="1134"/>
      </w:pPr>
      <w:r>
        <w:t>Утвердить прилагаемый федеральный государственный образовательный стандарт высшего образования по направлению подготовки  19.03.04 Технология продукции и организация общественного питания</w:t>
      </w:r>
      <w:r>
        <w:rPr>
          <w:b/>
        </w:rPr>
        <w:t xml:space="preserve"> </w:t>
      </w:r>
      <w:r>
        <w:t xml:space="preserve">(уровень бакалавриата). </w:t>
      </w:r>
    </w:p>
    <w:p w:rsidR="00B771B0" w:rsidRDefault="00B771B0" w:rsidP="00B771B0">
      <w:pPr>
        <w:pStyle w:val="affe"/>
        <w:numPr>
          <w:ilvl w:val="0"/>
          <w:numId w:val="42"/>
        </w:numPr>
        <w:tabs>
          <w:tab w:val="left" w:pos="1134"/>
        </w:tabs>
        <w:spacing w:line="360" w:lineRule="auto"/>
        <w:ind w:left="-567" w:firstLine="1134"/>
      </w:pPr>
      <w:r>
        <w:t xml:space="preserve"> Признать  утратившим силу Приказ Министерства образования и науки Российской Федерации от 21 декабря 2009 г. № 753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 260800 Технология продукции и организация общественного питания (квалификация (степень) «бакалавр») (зарегистрирован Министерством юстиции Российской Федерации        8 февраля 2010 г., регистрационный №16321)». </w:t>
      </w:r>
    </w:p>
    <w:p w:rsidR="00B771B0" w:rsidRDefault="00B771B0" w:rsidP="00B771B0">
      <w:pPr>
        <w:pStyle w:val="affe"/>
        <w:tabs>
          <w:tab w:val="left" w:pos="1134"/>
        </w:tabs>
        <w:spacing w:line="360" w:lineRule="auto"/>
        <w:ind w:left="-567" w:firstLine="0"/>
      </w:pPr>
    </w:p>
    <w:p w:rsidR="00B771B0" w:rsidRDefault="00B771B0" w:rsidP="00B771B0">
      <w:pPr>
        <w:pStyle w:val="affe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Д.В. Ливанов</w:t>
      </w:r>
    </w:p>
    <w:p w:rsidR="00B771B0" w:rsidRDefault="00B771B0">
      <w:r>
        <w:br w:type="page"/>
      </w:r>
    </w:p>
    <w:tbl>
      <w:tblPr>
        <w:tblW w:w="0" w:type="auto"/>
        <w:tblInd w:w="4408" w:type="dxa"/>
        <w:tblLook w:val="01E0"/>
      </w:tblPr>
      <w:tblGrid>
        <w:gridCol w:w="4878"/>
      </w:tblGrid>
      <w:tr w:rsidR="00B66023" w:rsidRPr="00F70C9F" w:rsidTr="00B771B0">
        <w:trPr>
          <w:cantSplit/>
          <w:trHeight w:val="1441"/>
        </w:trPr>
        <w:tc>
          <w:tcPr>
            <w:tcW w:w="4878" w:type="dxa"/>
          </w:tcPr>
          <w:p w:rsidR="00B66023" w:rsidRPr="00F70C9F" w:rsidRDefault="00B66023" w:rsidP="00DC4296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B66023" w:rsidRPr="00F70C9F" w:rsidRDefault="00B66023" w:rsidP="00DC4296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B66023" w:rsidRDefault="00B66023" w:rsidP="00B66023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229D2" w:rsidRDefault="002229D2" w:rsidP="00B66023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229D2" w:rsidRDefault="002229D2" w:rsidP="00B66023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229D2" w:rsidRDefault="002229D2" w:rsidP="00B66023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229D2" w:rsidRDefault="002229D2" w:rsidP="00B66023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229D2" w:rsidRDefault="002229D2" w:rsidP="00B66023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229D2" w:rsidRDefault="002229D2" w:rsidP="00B66023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2229D2" w:rsidRPr="00F70C9F" w:rsidRDefault="002229D2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F70C9F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B66023" w:rsidRPr="00F70C9F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B66023" w:rsidRPr="00506C9E" w:rsidRDefault="00B66023" w:rsidP="00B66023">
      <w:pPr>
        <w:suppressAutoHyphens/>
        <w:spacing w:line="360" w:lineRule="auto"/>
        <w:ind w:firstLine="709"/>
        <w:rPr>
          <w:sz w:val="28"/>
          <w:szCs w:val="28"/>
        </w:rPr>
      </w:pPr>
    </w:p>
    <w:p w:rsidR="00506C9E" w:rsidRPr="00506C9E" w:rsidRDefault="00506C9E" w:rsidP="00506C9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506C9E" w:rsidRPr="00506C9E" w:rsidRDefault="00506C9E" w:rsidP="00506C9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БАКАЛАВРИАТ</w:t>
      </w:r>
    </w:p>
    <w:p w:rsidR="00506C9E" w:rsidRDefault="00506C9E" w:rsidP="00506C9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229D2" w:rsidRPr="00506C9E" w:rsidRDefault="002229D2" w:rsidP="00506C9E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F70C9F" w:rsidRDefault="00506C9E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66023"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="00B66023" w:rsidRPr="00F70C9F">
        <w:rPr>
          <w:sz w:val="28"/>
          <w:szCs w:val="28"/>
        </w:rPr>
        <w:t xml:space="preserve"> подготовки</w:t>
      </w:r>
    </w:p>
    <w:p w:rsidR="00B66023" w:rsidRPr="00CD72B9" w:rsidRDefault="002229D2" w:rsidP="00B66023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19.03.04</w:t>
      </w:r>
      <w:r w:rsidR="00CD72B9" w:rsidRPr="00CD72B9">
        <w:rPr>
          <w:b/>
          <w:sz w:val="28"/>
          <w:szCs w:val="28"/>
        </w:rPr>
        <w:t xml:space="preserve"> ТЕХНОЛОГИЯ ПРОДУКЦИИ И ОРГАНИЗАЦИЯ ОБЩЕСТВЕННОГО ПИТАНИЯ</w:t>
      </w:r>
    </w:p>
    <w:p w:rsidR="00B66023" w:rsidRPr="00F70C9F" w:rsidRDefault="00B66023" w:rsidP="00B66023">
      <w:pPr>
        <w:suppressAutoHyphens/>
        <w:spacing w:line="360" w:lineRule="auto"/>
        <w:jc w:val="center"/>
        <w:rPr>
          <w:i/>
          <w:sz w:val="24"/>
          <w:szCs w:val="24"/>
        </w:rPr>
      </w:pPr>
    </w:p>
    <w:p w:rsidR="00B66023" w:rsidRPr="00F70C9F" w:rsidRDefault="00B66023" w:rsidP="00B66023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 xml:space="preserve">Квалификации: </w:t>
      </w:r>
    </w:p>
    <w:p w:rsidR="00B66023" w:rsidRDefault="00F422B2" w:rsidP="00B66023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</w:t>
      </w:r>
      <w:r w:rsidR="00B66023" w:rsidRPr="00F70C9F">
        <w:rPr>
          <w:sz w:val="28"/>
          <w:szCs w:val="28"/>
        </w:rPr>
        <w:t>акалавр</w:t>
      </w:r>
    </w:p>
    <w:p w:rsidR="00026CFD" w:rsidRDefault="00026CFD" w:rsidP="00026CFD">
      <w:pPr>
        <w:suppressAutoHyphens/>
        <w:spacing w:line="360" w:lineRule="auto"/>
        <w:jc w:val="center"/>
        <w:rPr>
          <w:sz w:val="28"/>
          <w:szCs w:val="28"/>
        </w:rPr>
      </w:pPr>
      <w:r w:rsidRPr="00F422B2">
        <w:rPr>
          <w:sz w:val="28"/>
          <w:szCs w:val="28"/>
        </w:rPr>
        <w:t>Прикладной бакалавр</w:t>
      </w:r>
    </w:p>
    <w:p w:rsidR="00026CFD" w:rsidRDefault="00026CFD" w:rsidP="00B66023">
      <w:pPr>
        <w:suppressAutoHyphens/>
        <w:spacing w:line="360" w:lineRule="auto"/>
        <w:jc w:val="center"/>
        <w:rPr>
          <w:sz w:val="28"/>
          <w:szCs w:val="28"/>
        </w:rPr>
      </w:pPr>
    </w:p>
    <w:p w:rsidR="002229D2" w:rsidRPr="00F70C9F" w:rsidRDefault="002229D2" w:rsidP="00B66023">
      <w:pPr>
        <w:suppressAutoHyphens/>
        <w:spacing w:line="360" w:lineRule="auto"/>
        <w:jc w:val="center"/>
        <w:rPr>
          <w:sz w:val="28"/>
          <w:szCs w:val="28"/>
        </w:rPr>
      </w:pPr>
    </w:p>
    <w:p w:rsidR="00B66023" w:rsidRPr="00F70C9F" w:rsidRDefault="00B66023" w:rsidP="00B66023">
      <w:pPr>
        <w:suppressAutoHyphens/>
        <w:spacing w:line="360" w:lineRule="auto"/>
        <w:jc w:val="center"/>
        <w:rPr>
          <w:sz w:val="28"/>
          <w:szCs w:val="28"/>
        </w:rPr>
      </w:pPr>
    </w:p>
    <w:p w:rsidR="00B66023" w:rsidRDefault="00B66023" w:rsidP="00506C9E">
      <w:pPr>
        <w:numPr>
          <w:ilvl w:val="0"/>
          <w:numId w:val="39"/>
        </w:num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lastRenderedPageBreak/>
        <w:t>ОБ</w:t>
      </w:r>
      <w:r w:rsidR="006B42F4">
        <w:rPr>
          <w:b/>
          <w:sz w:val="28"/>
          <w:szCs w:val="28"/>
        </w:rPr>
        <w:t>ЛАСТЬ ПРИМЕНЕ</w:t>
      </w:r>
      <w:r w:rsidR="00B91C12">
        <w:rPr>
          <w:b/>
          <w:sz w:val="28"/>
          <w:szCs w:val="28"/>
        </w:rPr>
        <w:t>Н</w:t>
      </w:r>
      <w:r w:rsidR="006B42F4">
        <w:rPr>
          <w:b/>
          <w:sz w:val="28"/>
          <w:szCs w:val="28"/>
        </w:rPr>
        <w:t>ИЯ</w:t>
      </w:r>
    </w:p>
    <w:p w:rsidR="002229D2" w:rsidRDefault="00B66023" w:rsidP="002229D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FE1">
        <w:rPr>
          <w:b/>
          <w:sz w:val="28"/>
          <w:szCs w:val="28"/>
        </w:rPr>
        <w:t>1.1.</w:t>
      </w:r>
      <w:r w:rsidR="002229D2" w:rsidRPr="002229D2">
        <w:rPr>
          <w:sz w:val="28"/>
          <w:szCs w:val="28"/>
        </w:rPr>
        <w:t xml:space="preserve"> </w:t>
      </w:r>
      <w:r w:rsidR="002229D2"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</w:t>
      </w:r>
      <w:r w:rsidR="002229D2">
        <w:rPr>
          <w:sz w:val="28"/>
          <w:szCs w:val="28"/>
        </w:rPr>
        <w:t xml:space="preserve">бакалавриата по направлению подготовки </w:t>
      </w:r>
      <w:r w:rsidR="002229D2">
        <w:rPr>
          <w:b/>
          <w:sz w:val="28"/>
          <w:szCs w:val="28"/>
        </w:rPr>
        <w:t>19.03.04</w:t>
      </w:r>
      <w:r w:rsidR="002229D2" w:rsidRPr="00CD72B9">
        <w:rPr>
          <w:b/>
          <w:sz w:val="28"/>
          <w:szCs w:val="28"/>
        </w:rPr>
        <w:t xml:space="preserve">  Технология продукции и организация общественного питания </w:t>
      </w:r>
      <w:r w:rsidR="002229D2">
        <w:rPr>
          <w:sz w:val="28"/>
          <w:szCs w:val="28"/>
        </w:rPr>
        <w:t>о</w:t>
      </w:r>
      <w:r w:rsidR="002229D2" w:rsidRPr="002C03E5">
        <w:rPr>
          <w:sz w:val="28"/>
          <w:szCs w:val="28"/>
        </w:rPr>
        <w:t>бразовательными организациями высшего образования (далее – образовательными организациями).</w:t>
      </w:r>
    </w:p>
    <w:p w:rsidR="0082331A" w:rsidRDefault="0082331A" w:rsidP="0082331A">
      <w:pPr>
        <w:suppressAutoHyphens/>
        <w:spacing w:line="360" w:lineRule="auto"/>
        <w:ind w:firstLine="708"/>
        <w:jc w:val="both"/>
        <w:rPr>
          <w:sz w:val="28"/>
        </w:rPr>
      </w:pPr>
      <w:r w:rsidRPr="00CF28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CF287A">
        <w:rPr>
          <w:b/>
          <w:sz w:val="28"/>
          <w:szCs w:val="28"/>
        </w:rPr>
        <w:t>.</w:t>
      </w:r>
      <w:r w:rsidRPr="00CF287A">
        <w:rPr>
          <w:sz w:val="28"/>
          <w:szCs w:val="28"/>
        </w:rPr>
        <w:t xml:space="preserve"> Настоящий ФГОС устанавливает требования к </w:t>
      </w:r>
      <w:r w:rsidRPr="00CF287A">
        <w:rPr>
          <w:sz w:val="28"/>
        </w:rPr>
        <w:t xml:space="preserve">программам бакалавриата по направлению подготовки </w:t>
      </w:r>
      <w:r w:rsidR="00CD72B9" w:rsidRPr="00CD72B9">
        <w:rPr>
          <w:b/>
          <w:sz w:val="28"/>
          <w:szCs w:val="28"/>
        </w:rPr>
        <w:t>Технология продукции и организация общественного питания</w:t>
      </w:r>
      <w:r w:rsidRPr="00CD72B9">
        <w:rPr>
          <w:b/>
          <w:sz w:val="28"/>
        </w:rPr>
        <w:t xml:space="preserve">, </w:t>
      </w:r>
      <w:r w:rsidRPr="00CF287A">
        <w:rPr>
          <w:sz w:val="28"/>
        </w:rPr>
        <w:t xml:space="preserve">по итогам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«академический бакалавр» (далее - программы с присвоением квалификации «академический бакалавр») и к программам бакалавриата, по итогам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«прикладной бакалавр» (далее – программы</w:t>
      </w:r>
      <w:r w:rsidR="00E13EB9">
        <w:rPr>
          <w:sz w:val="28"/>
        </w:rPr>
        <w:t xml:space="preserve"> </w:t>
      </w:r>
      <w:r w:rsidR="00E13EB9" w:rsidRPr="00CD72B9">
        <w:rPr>
          <w:sz w:val="28"/>
        </w:rPr>
        <w:t>бакалавриата</w:t>
      </w:r>
      <w:r w:rsidRPr="00CF287A">
        <w:rPr>
          <w:sz w:val="28"/>
        </w:rPr>
        <w:t xml:space="preserve"> с присвоением квалификации «прикладной бакалавр»</w:t>
      </w:r>
      <w:r w:rsidRPr="00CF287A">
        <w:rPr>
          <w:sz w:val="28"/>
          <w:szCs w:val="28"/>
        </w:rPr>
        <w:t>)</w:t>
      </w:r>
      <w:r w:rsidRPr="00CF287A">
        <w:rPr>
          <w:sz w:val="28"/>
        </w:rPr>
        <w:t>.</w:t>
      </w:r>
      <w:r w:rsidRPr="00F70C9F">
        <w:rPr>
          <w:sz w:val="28"/>
        </w:rPr>
        <w:t xml:space="preserve"> </w:t>
      </w:r>
    </w:p>
    <w:p w:rsidR="00A57857" w:rsidRPr="00A57857" w:rsidRDefault="00CD72B9" w:rsidP="00A57857">
      <w:pPr>
        <w:suppressAutoHyphens/>
        <w:spacing w:line="360" w:lineRule="auto"/>
        <w:ind w:firstLine="708"/>
        <w:jc w:val="both"/>
        <w:rPr>
          <w:i/>
          <w:sz w:val="28"/>
          <w:szCs w:val="28"/>
        </w:rPr>
      </w:pPr>
      <w:r w:rsidRPr="005E2866">
        <w:rPr>
          <w:b/>
          <w:sz w:val="28"/>
          <w:szCs w:val="28"/>
        </w:rPr>
        <w:t>1.3.</w:t>
      </w:r>
      <w:r w:rsidRPr="005E2866">
        <w:rPr>
          <w:sz w:val="28"/>
          <w:szCs w:val="28"/>
        </w:rPr>
        <w:t xml:space="preserve"> ФГОС ВО разработан с учетом требований </w:t>
      </w:r>
      <w:r>
        <w:rPr>
          <w:sz w:val="28"/>
          <w:szCs w:val="28"/>
        </w:rPr>
        <w:t>Профессиональных стандартов индустрии питания.</w:t>
      </w:r>
    </w:p>
    <w:p w:rsidR="00B13A5D" w:rsidRDefault="00B13A5D" w:rsidP="00B13A5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66023" w:rsidRPr="00F70C9F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 СОКРАЩЕНИЯ</w:t>
      </w:r>
    </w:p>
    <w:p w:rsidR="00B66023" w:rsidRPr="00F70C9F" w:rsidRDefault="00B66023" w:rsidP="00B66023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B66023" w:rsidRPr="00361535" w:rsidRDefault="00B66023" w:rsidP="00B66023">
      <w:pPr>
        <w:suppressAutoHyphens/>
        <w:spacing w:line="360" w:lineRule="auto"/>
        <w:jc w:val="both"/>
        <w:rPr>
          <w:sz w:val="28"/>
        </w:rPr>
      </w:pPr>
      <w:r w:rsidRPr="00361535">
        <w:rPr>
          <w:b/>
          <w:sz w:val="28"/>
        </w:rPr>
        <w:t>ВО</w:t>
      </w:r>
      <w:r w:rsidRPr="00361535">
        <w:rPr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B66023" w:rsidRPr="00361535" w:rsidRDefault="00026CFD" w:rsidP="00B66023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О</w:t>
      </w:r>
      <w:r w:rsidR="00BC7A15">
        <w:rPr>
          <w:b/>
          <w:sz w:val="28"/>
        </w:rPr>
        <w:t xml:space="preserve">К </w:t>
      </w:r>
      <w:r w:rsidR="00B66023">
        <w:rPr>
          <w:sz w:val="28"/>
        </w:rPr>
        <w:t xml:space="preserve">– </w:t>
      </w:r>
      <w:r>
        <w:rPr>
          <w:sz w:val="28"/>
        </w:rPr>
        <w:t>общекультурные</w:t>
      </w:r>
      <w:r w:rsidR="00B66023" w:rsidRPr="00361535">
        <w:rPr>
          <w:sz w:val="28"/>
        </w:rPr>
        <w:t xml:space="preserve"> компетенции;</w:t>
      </w:r>
    </w:p>
    <w:p w:rsidR="00B66023" w:rsidRDefault="00B66023" w:rsidP="00B66023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</w:t>
      </w:r>
      <w:r w:rsidR="00353FE1">
        <w:rPr>
          <w:sz w:val="28"/>
        </w:rPr>
        <w:t>;</w:t>
      </w:r>
    </w:p>
    <w:p w:rsidR="00821F02" w:rsidRPr="00821F02" w:rsidRDefault="00821F02" w:rsidP="00B66023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 w:rsidR="00353FE1">
        <w:rPr>
          <w:sz w:val="28"/>
        </w:rPr>
        <w:t>;</w:t>
      </w:r>
      <w:r>
        <w:rPr>
          <w:b/>
          <w:sz w:val="28"/>
        </w:rPr>
        <w:t xml:space="preserve"> </w:t>
      </w:r>
    </w:p>
    <w:p w:rsidR="00B66023" w:rsidRPr="00361535" w:rsidRDefault="00B66023" w:rsidP="00B66023">
      <w:pPr>
        <w:suppressAutoHyphens/>
        <w:spacing w:line="360" w:lineRule="auto"/>
        <w:jc w:val="both"/>
        <w:rPr>
          <w:sz w:val="28"/>
        </w:rPr>
      </w:pPr>
      <w:r>
        <w:rPr>
          <w:b/>
          <w:sz w:val="28"/>
        </w:rPr>
        <w:t>П</w:t>
      </w:r>
      <w:r w:rsidR="00821F02">
        <w:rPr>
          <w:b/>
          <w:sz w:val="28"/>
        </w:rPr>
        <w:t>П</w:t>
      </w:r>
      <w:r w:rsidRPr="00454CDE">
        <w:rPr>
          <w:b/>
          <w:sz w:val="28"/>
        </w:rPr>
        <w:t xml:space="preserve">К </w:t>
      </w:r>
      <w:r>
        <w:rPr>
          <w:sz w:val="28"/>
        </w:rPr>
        <w:t xml:space="preserve">– </w:t>
      </w:r>
      <w:r w:rsidR="00821F02" w:rsidRPr="00821F02">
        <w:rPr>
          <w:sz w:val="28"/>
        </w:rPr>
        <w:t>профессиональн</w:t>
      </w:r>
      <w:r w:rsidR="00026CFD">
        <w:rPr>
          <w:sz w:val="28"/>
        </w:rPr>
        <w:t>о-</w:t>
      </w:r>
      <w:r w:rsidR="00821F02">
        <w:rPr>
          <w:sz w:val="28"/>
        </w:rPr>
        <w:t xml:space="preserve">прикладные </w:t>
      </w:r>
      <w:r>
        <w:rPr>
          <w:sz w:val="28"/>
        </w:rPr>
        <w:t>компетенции</w:t>
      </w:r>
      <w:r w:rsidR="00B13669">
        <w:rPr>
          <w:sz w:val="28"/>
        </w:rPr>
        <w:t>;</w:t>
      </w:r>
      <w:r>
        <w:rPr>
          <w:sz w:val="28"/>
        </w:rPr>
        <w:t xml:space="preserve"> </w:t>
      </w:r>
    </w:p>
    <w:p w:rsidR="00B66023" w:rsidRPr="00361535" w:rsidRDefault="00B66023" w:rsidP="00B66023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r w:rsidRPr="007D6A47">
        <w:rPr>
          <w:b/>
          <w:sz w:val="28"/>
        </w:rPr>
        <w:t>ВО</w:t>
      </w:r>
      <w:r w:rsidRPr="00361535">
        <w:rPr>
          <w:b/>
          <w:sz w:val="28"/>
        </w:rPr>
        <w:t xml:space="preserve"> </w:t>
      </w:r>
      <w:r w:rsidR="00BC7A15"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B66023" w:rsidRDefault="00B66023" w:rsidP="00B66023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 w:rsidR="00BC7A15">
        <w:rPr>
          <w:sz w:val="28"/>
        </w:rPr>
        <w:tab/>
      </w:r>
      <w:r w:rsidR="001765A9">
        <w:rPr>
          <w:sz w:val="28"/>
        </w:rPr>
        <w:t xml:space="preserve">   </w:t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</w:t>
      </w:r>
      <w:r w:rsidR="00B13669">
        <w:rPr>
          <w:sz w:val="28"/>
        </w:rPr>
        <w:t>.</w:t>
      </w:r>
    </w:p>
    <w:p w:rsidR="00B66023" w:rsidRPr="00F70C9F" w:rsidRDefault="00B66023" w:rsidP="00B66023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745A4E" w:rsidRDefault="001765A9" w:rsidP="00745A4E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lastRenderedPageBreak/>
        <w:t>I</w:t>
      </w:r>
      <w:r w:rsidR="00B66023" w:rsidRPr="00F70C9F">
        <w:rPr>
          <w:b/>
          <w:sz w:val="28"/>
          <w:lang w:val="en-US"/>
        </w:rPr>
        <w:t>II</w:t>
      </w:r>
      <w:r w:rsidR="00B66023" w:rsidRPr="00F70C9F">
        <w:rPr>
          <w:b/>
          <w:sz w:val="28"/>
        </w:rPr>
        <w:t xml:space="preserve">. </w:t>
      </w:r>
      <w:r w:rsidR="00745A4E">
        <w:rPr>
          <w:b/>
          <w:sz w:val="28"/>
        </w:rPr>
        <w:t>ХАРАКТЕРИСТИКА НАПРАВЛЕНИЯ ПОДГОТОВКИ</w:t>
      </w:r>
    </w:p>
    <w:p w:rsidR="00B66023" w:rsidRPr="00CD72B9" w:rsidRDefault="002229D2" w:rsidP="00B66023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19.03.04</w:t>
      </w:r>
      <w:r w:rsidRPr="00CD72B9">
        <w:rPr>
          <w:b/>
          <w:sz w:val="28"/>
          <w:szCs w:val="28"/>
        </w:rPr>
        <w:t xml:space="preserve"> </w:t>
      </w:r>
      <w:r w:rsidR="00CD72B9" w:rsidRPr="00CD72B9">
        <w:rPr>
          <w:b/>
          <w:sz w:val="28"/>
          <w:szCs w:val="28"/>
        </w:rPr>
        <w:t>ТЕХНОЛОГИЯ ПРОДУКЦИИ И ОРГАНИЗАЦИЯ ОБЩЕСТВЕННОГО ПИТАНИЯ</w:t>
      </w:r>
    </w:p>
    <w:p w:rsidR="00A57857" w:rsidRDefault="00C75032" w:rsidP="00B6602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D72B9">
        <w:rPr>
          <w:b/>
          <w:sz w:val="28"/>
        </w:rPr>
        <w:t>3.1.</w:t>
      </w:r>
      <w:r w:rsidRPr="00CD72B9">
        <w:rPr>
          <w:sz w:val="28"/>
        </w:rPr>
        <w:t xml:space="preserve"> </w:t>
      </w:r>
      <w:r w:rsidR="00A57857" w:rsidRPr="00CD72B9">
        <w:rPr>
          <w:sz w:val="28"/>
        </w:rPr>
        <w:t xml:space="preserve">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="00A57857" w:rsidRPr="00CD72B9">
        <w:rPr>
          <w:sz w:val="28"/>
          <w:szCs w:val="28"/>
        </w:rPr>
        <w:t xml:space="preserve">организациях. Получение высшего образования   </w:t>
      </w:r>
      <w:r w:rsidR="00A57857" w:rsidRPr="00CD72B9">
        <w:rPr>
          <w:sz w:val="28"/>
        </w:rPr>
        <w:t xml:space="preserve">по программам бакалавриата в рамках данного направления подготовки </w:t>
      </w:r>
      <w:r w:rsidR="002229D2" w:rsidRPr="00EA472F">
        <w:rPr>
          <w:sz w:val="28"/>
          <w:szCs w:val="28"/>
        </w:rPr>
        <w:t>вне образовательной организации не допускается</w:t>
      </w:r>
      <w:r w:rsidR="00A57857" w:rsidRPr="00CD72B9">
        <w:rPr>
          <w:sz w:val="28"/>
          <w:szCs w:val="28"/>
        </w:rPr>
        <w:t>.</w:t>
      </w:r>
    </w:p>
    <w:p w:rsidR="00B66023" w:rsidRPr="008D79D6" w:rsidRDefault="00C75032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B66023" w:rsidRPr="008D79D6">
        <w:rPr>
          <w:sz w:val="28"/>
          <w:szCs w:val="28"/>
        </w:rPr>
        <w:t>Обучение по программ</w:t>
      </w:r>
      <w:r w:rsidR="008D2BA7">
        <w:rPr>
          <w:sz w:val="28"/>
          <w:szCs w:val="28"/>
        </w:rPr>
        <w:t>ам</w:t>
      </w:r>
      <w:r w:rsidR="00B66023" w:rsidRPr="008D79D6">
        <w:rPr>
          <w:sz w:val="28"/>
          <w:szCs w:val="28"/>
        </w:rPr>
        <w:t xml:space="preserve"> бакалавриата</w:t>
      </w:r>
      <w:r w:rsidR="00F7048E">
        <w:rPr>
          <w:sz w:val="28"/>
          <w:szCs w:val="28"/>
        </w:rPr>
        <w:t xml:space="preserve"> с присвоением</w:t>
      </w:r>
      <w:r w:rsidR="001D3C3D">
        <w:rPr>
          <w:sz w:val="28"/>
          <w:szCs w:val="28"/>
        </w:rPr>
        <w:t xml:space="preserve"> квалификаци</w:t>
      </w:r>
      <w:r w:rsidR="00F7048E">
        <w:rPr>
          <w:sz w:val="28"/>
          <w:szCs w:val="28"/>
        </w:rPr>
        <w:t>и</w:t>
      </w:r>
      <w:r w:rsidR="001D3C3D">
        <w:rPr>
          <w:sz w:val="28"/>
          <w:szCs w:val="28"/>
        </w:rPr>
        <w:t xml:space="preserve"> </w:t>
      </w:r>
      <w:r w:rsidR="008D79D6" w:rsidRPr="00CD72B9">
        <w:rPr>
          <w:sz w:val="28"/>
          <w:szCs w:val="28"/>
        </w:rPr>
        <w:t>«</w:t>
      </w:r>
      <w:r w:rsidR="001F78DD" w:rsidRPr="00CD72B9">
        <w:rPr>
          <w:sz w:val="28"/>
          <w:szCs w:val="28"/>
        </w:rPr>
        <w:t xml:space="preserve">академический </w:t>
      </w:r>
      <w:r w:rsidR="008D79D6" w:rsidRPr="00CD72B9">
        <w:rPr>
          <w:sz w:val="28"/>
          <w:szCs w:val="28"/>
        </w:rPr>
        <w:t>бакалавр»</w:t>
      </w:r>
      <w:r w:rsidR="00063A03" w:rsidRPr="00CD72B9">
        <w:rPr>
          <w:sz w:val="28"/>
          <w:szCs w:val="28"/>
        </w:rPr>
        <w:t xml:space="preserve"> </w:t>
      </w:r>
      <w:r w:rsidR="00B66023" w:rsidRPr="00CD72B9">
        <w:rPr>
          <w:sz w:val="28"/>
          <w:szCs w:val="28"/>
        </w:rPr>
        <w:t xml:space="preserve">в </w:t>
      </w:r>
      <w:r w:rsidR="006D7C69" w:rsidRPr="00CD72B9">
        <w:rPr>
          <w:sz w:val="28"/>
          <w:szCs w:val="28"/>
        </w:rPr>
        <w:t xml:space="preserve">образовательных </w:t>
      </w:r>
      <w:r w:rsidR="00B66023" w:rsidRPr="00CD72B9">
        <w:rPr>
          <w:sz w:val="28"/>
          <w:szCs w:val="28"/>
        </w:rPr>
        <w:t>организациях</w:t>
      </w:r>
      <w:r w:rsidR="00212608" w:rsidRPr="00CD72B9">
        <w:rPr>
          <w:sz w:val="28"/>
          <w:szCs w:val="28"/>
        </w:rPr>
        <w:t xml:space="preserve"> осуществляется </w:t>
      </w:r>
      <w:r w:rsidR="00B66023" w:rsidRPr="00CD72B9">
        <w:rPr>
          <w:sz w:val="28"/>
          <w:szCs w:val="28"/>
        </w:rPr>
        <w:t>в очной, очно-заочной или заочной формах</w:t>
      </w:r>
      <w:r w:rsidR="002229D2" w:rsidRPr="002229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29D2"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="00B66023" w:rsidRPr="00CD72B9">
        <w:rPr>
          <w:sz w:val="28"/>
          <w:szCs w:val="28"/>
        </w:rPr>
        <w:t>.</w:t>
      </w:r>
    </w:p>
    <w:p w:rsidR="00DE768C" w:rsidRPr="00CD72B9" w:rsidRDefault="00B66023" w:rsidP="00AE74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D72B9">
        <w:rPr>
          <w:sz w:val="28"/>
          <w:szCs w:val="28"/>
        </w:rPr>
        <w:t>Обучение по программ</w:t>
      </w:r>
      <w:r w:rsidR="008D2BA7" w:rsidRPr="00CD72B9">
        <w:rPr>
          <w:sz w:val="28"/>
          <w:szCs w:val="28"/>
        </w:rPr>
        <w:t>ам</w:t>
      </w:r>
      <w:r w:rsidRPr="00CD72B9">
        <w:rPr>
          <w:sz w:val="28"/>
          <w:szCs w:val="28"/>
        </w:rPr>
        <w:t xml:space="preserve"> бакалавриата</w:t>
      </w:r>
      <w:r w:rsidR="009F3D8E" w:rsidRPr="00CD72B9">
        <w:rPr>
          <w:sz w:val="28"/>
          <w:szCs w:val="28"/>
        </w:rPr>
        <w:t xml:space="preserve"> с присвоением</w:t>
      </w:r>
      <w:r w:rsidRPr="00CD72B9">
        <w:rPr>
          <w:sz w:val="28"/>
          <w:szCs w:val="28"/>
        </w:rPr>
        <w:t xml:space="preserve"> </w:t>
      </w:r>
      <w:r w:rsidR="008D79D6" w:rsidRPr="00CD72B9">
        <w:rPr>
          <w:sz w:val="28"/>
          <w:szCs w:val="28"/>
        </w:rPr>
        <w:t>квалификаци</w:t>
      </w:r>
      <w:r w:rsidR="009F3D8E" w:rsidRPr="00CD72B9">
        <w:rPr>
          <w:sz w:val="28"/>
          <w:szCs w:val="28"/>
        </w:rPr>
        <w:t>и</w:t>
      </w:r>
      <w:r w:rsidR="008D79D6" w:rsidRPr="00CD72B9">
        <w:rPr>
          <w:sz w:val="28"/>
          <w:szCs w:val="28"/>
        </w:rPr>
        <w:t xml:space="preserve"> «прикладной бакалавр»</w:t>
      </w:r>
      <w:r w:rsidR="00212608" w:rsidRPr="00CD72B9">
        <w:rPr>
          <w:sz w:val="28"/>
          <w:szCs w:val="28"/>
        </w:rPr>
        <w:t xml:space="preserve"> </w:t>
      </w:r>
      <w:r w:rsidRPr="00CD72B9">
        <w:rPr>
          <w:sz w:val="28"/>
          <w:szCs w:val="28"/>
        </w:rPr>
        <w:t xml:space="preserve">в </w:t>
      </w:r>
      <w:r w:rsidR="006D7C69" w:rsidRPr="00CD72B9">
        <w:rPr>
          <w:sz w:val="28"/>
          <w:szCs w:val="28"/>
        </w:rPr>
        <w:t xml:space="preserve">образовательных </w:t>
      </w:r>
      <w:r w:rsidRPr="00CD72B9">
        <w:rPr>
          <w:sz w:val="28"/>
          <w:szCs w:val="28"/>
        </w:rPr>
        <w:t>организациях</w:t>
      </w:r>
      <w:r w:rsidR="008D2BA7" w:rsidRPr="00CD72B9">
        <w:rPr>
          <w:sz w:val="28"/>
          <w:szCs w:val="28"/>
        </w:rPr>
        <w:t xml:space="preserve"> </w:t>
      </w:r>
      <w:r w:rsidRPr="00CD72B9">
        <w:rPr>
          <w:sz w:val="28"/>
          <w:szCs w:val="28"/>
        </w:rPr>
        <w:t>осуществляется  в очной</w:t>
      </w:r>
      <w:r w:rsidR="001D3C3D" w:rsidRPr="00CD72B9">
        <w:rPr>
          <w:sz w:val="28"/>
          <w:szCs w:val="28"/>
        </w:rPr>
        <w:t xml:space="preserve"> </w:t>
      </w:r>
      <w:r w:rsidR="00AE7408" w:rsidRPr="00CD72B9">
        <w:rPr>
          <w:sz w:val="28"/>
          <w:szCs w:val="28"/>
        </w:rPr>
        <w:t>форме</w:t>
      </w:r>
      <w:r w:rsidR="002229D2" w:rsidRPr="002229D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29D2"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="00AE7408" w:rsidRPr="00CD72B9">
        <w:rPr>
          <w:sz w:val="28"/>
          <w:szCs w:val="28"/>
        </w:rPr>
        <w:t>.</w:t>
      </w:r>
      <w:r w:rsidRPr="00CD72B9">
        <w:rPr>
          <w:sz w:val="28"/>
          <w:szCs w:val="28"/>
        </w:rPr>
        <w:t xml:space="preserve"> </w:t>
      </w:r>
    </w:p>
    <w:p w:rsidR="00AE7408" w:rsidRPr="008D79D6" w:rsidRDefault="00AE7408" w:rsidP="00AE74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D72B9">
        <w:rPr>
          <w:sz w:val="28"/>
          <w:szCs w:val="28"/>
        </w:rPr>
        <w:t>Обучение в очно-заочной или заочной формах допускается при обеспечении возможности прохождения практик по образовательной программе по месту работы обучающегося.</w:t>
      </w:r>
      <w:r w:rsidR="00E13EB9">
        <w:rPr>
          <w:sz w:val="28"/>
          <w:szCs w:val="28"/>
        </w:rPr>
        <w:t xml:space="preserve"> </w:t>
      </w:r>
    </w:p>
    <w:p w:rsidR="00632B15" w:rsidRDefault="00632B15" w:rsidP="00632B15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бакалавриата </w:t>
      </w:r>
      <w:r w:rsidRPr="00CD72B9">
        <w:rPr>
          <w:sz w:val="28"/>
        </w:rPr>
        <w:t>составляет 240</w:t>
      </w:r>
      <w:r>
        <w:rPr>
          <w:sz w:val="28"/>
        </w:rPr>
        <w:t xml:space="preserve"> зачетных единиц (з.е.)</w:t>
      </w:r>
      <w:r w:rsidR="002E5BFD">
        <w:rPr>
          <w:sz w:val="28"/>
        </w:rPr>
        <w:t xml:space="preserve"> </w:t>
      </w:r>
      <w:r w:rsidR="00856B06">
        <w:rPr>
          <w:sz w:val="28"/>
        </w:rPr>
        <w:t xml:space="preserve">вне зависимости от </w:t>
      </w:r>
      <w:r>
        <w:rPr>
          <w:sz w:val="28"/>
        </w:rPr>
        <w:t>форм</w:t>
      </w:r>
      <w:r w:rsidR="002E5BFD">
        <w:rPr>
          <w:sz w:val="28"/>
        </w:rPr>
        <w:t>ы</w:t>
      </w:r>
      <w:r>
        <w:rPr>
          <w:sz w:val="28"/>
        </w:rPr>
        <w:t xml:space="preserve"> обучения, примен</w:t>
      </w:r>
      <w:r w:rsidR="00856B06">
        <w:rPr>
          <w:sz w:val="28"/>
        </w:rPr>
        <w:t xml:space="preserve">яемых </w:t>
      </w:r>
      <w:r w:rsidRPr="006E5558">
        <w:rPr>
          <w:sz w:val="28"/>
        </w:rPr>
        <w:t>образовательных технологий</w:t>
      </w:r>
      <w:r w:rsidR="00856B06">
        <w:rPr>
          <w:sz w:val="28"/>
        </w:rPr>
        <w:t xml:space="preserve">, </w:t>
      </w:r>
      <w:r w:rsidR="00826DA9">
        <w:rPr>
          <w:sz w:val="28"/>
        </w:rPr>
        <w:t xml:space="preserve">реализации программы </w:t>
      </w:r>
      <w:r w:rsidR="00856B06">
        <w:rPr>
          <w:sz w:val="28"/>
        </w:rPr>
        <w:t>несколькими организациями, осуществляющи</w:t>
      </w:r>
      <w:r w:rsidR="001857C9">
        <w:rPr>
          <w:sz w:val="28"/>
        </w:rPr>
        <w:t>ми образовательную деятельность</w:t>
      </w:r>
      <w:r w:rsidR="00856B06">
        <w:rPr>
          <w:sz w:val="28"/>
        </w:rPr>
        <w:t xml:space="preserve"> с использованием сетевой формы,</w:t>
      </w:r>
      <w:r w:rsidR="00826DA9">
        <w:rPr>
          <w:sz w:val="28"/>
        </w:rPr>
        <w:t xml:space="preserve"> </w:t>
      </w:r>
      <w:r w:rsidR="00C13FAA">
        <w:rPr>
          <w:sz w:val="28"/>
        </w:rPr>
        <w:t xml:space="preserve">реализации </w:t>
      </w:r>
      <w:r w:rsidR="002E5BFD">
        <w:rPr>
          <w:sz w:val="28"/>
        </w:rPr>
        <w:t>обучения</w:t>
      </w:r>
      <w:r w:rsidR="00826DA9">
        <w:rPr>
          <w:sz w:val="28"/>
        </w:rPr>
        <w:t xml:space="preserve"> по индивидуальному учебному плану</w:t>
      </w:r>
      <w:r w:rsidR="002E5BFD">
        <w:rPr>
          <w:sz w:val="28"/>
        </w:rPr>
        <w:t>, в том числе ускоренно</w:t>
      </w:r>
      <w:r w:rsidR="001857C9">
        <w:rPr>
          <w:sz w:val="28"/>
        </w:rPr>
        <w:t>му</w:t>
      </w:r>
      <w:r w:rsidR="00826DA9">
        <w:rPr>
          <w:sz w:val="28"/>
        </w:rPr>
        <w:t xml:space="preserve"> обучен</w:t>
      </w:r>
      <w:r w:rsidR="001857C9">
        <w:rPr>
          <w:sz w:val="28"/>
        </w:rPr>
        <w:t>ию</w:t>
      </w:r>
      <w:r w:rsidR="002E5BFD">
        <w:rPr>
          <w:sz w:val="28"/>
        </w:rPr>
        <w:t>.</w:t>
      </w:r>
    </w:p>
    <w:p w:rsidR="00C75032" w:rsidRDefault="002E5BFD" w:rsidP="00C75032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</w:t>
      </w:r>
      <w:r w:rsidR="00C75032" w:rsidRPr="002E5BFD">
        <w:rPr>
          <w:b/>
          <w:sz w:val="28"/>
        </w:rPr>
        <w:t>.</w:t>
      </w:r>
      <w:r w:rsidR="00C75032">
        <w:rPr>
          <w:sz w:val="28"/>
        </w:rPr>
        <w:t xml:space="preserve"> </w:t>
      </w:r>
      <w:r w:rsidR="00C75032" w:rsidRPr="00064911">
        <w:rPr>
          <w:sz w:val="28"/>
        </w:rPr>
        <w:t>Срок получения образования по</w:t>
      </w:r>
      <w:r w:rsidR="002F7150">
        <w:rPr>
          <w:sz w:val="28"/>
        </w:rPr>
        <w:t xml:space="preserve"> программ</w:t>
      </w:r>
      <w:r w:rsidR="008D2BA7">
        <w:rPr>
          <w:sz w:val="28"/>
        </w:rPr>
        <w:t>е</w:t>
      </w:r>
      <w:r w:rsidR="002F7150">
        <w:rPr>
          <w:sz w:val="28"/>
        </w:rPr>
        <w:t xml:space="preserve"> бакалавриата </w:t>
      </w:r>
      <w:r w:rsidR="002229D2" w:rsidRPr="008C4CC0">
        <w:rPr>
          <w:rFonts w:eastAsia="Calibri"/>
          <w:sz w:val="28"/>
          <w:szCs w:val="28"/>
          <w:lang w:eastAsia="en-US"/>
        </w:rPr>
        <w:t>по</w:t>
      </w:r>
      <w:r w:rsidR="00C75032" w:rsidRPr="00064911">
        <w:rPr>
          <w:sz w:val="28"/>
        </w:rPr>
        <w:t xml:space="preserve"> направлени</w:t>
      </w:r>
      <w:r w:rsidR="002F7150">
        <w:rPr>
          <w:sz w:val="28"/>
        </w:rPr>
        <w:t xml:space="preserve">я подготовки </w:t>
      </w:r>
      <w:r w:rsidR="002229D2">
        <w:rPr>
          <w:sz w:val="28"/>
        </w:rPr>
        <w:t>в</w:t>
      </w:r>
      <w:r w:rsidR="002F7150">
        <w:rPr>
          <w:sz w:val="28"/>
        </w:rPr>
        <w:t xml:space="preserve"> очной форм</w:t>
      </w:r>
      <w:r w:rsidR="002229D2">
        <w:rPr>
          <w:sz w:val="28"/>
        </w:rPr>
        <w:t>е</w:t>
      </w:r>
      <w:r w:rsidR="002F7150">
        <w:rPr>
          <w:sz w:val="28"/>
        </w:rPr>
        <w:t xml:space="preserve"> обучения</w:t>
      </w:r>
      <w:r w:rsidR="00C75032"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 w:rsidR="00E516FD">
        <w:rPr>
          <w:sz w:val="28"/>
        </w:rPr>
        <w:t xml:space="preserve">независимо от применяемых образовательных технологий, </w:t>
      </w:r>
      <w:r w:rsidR="00C75032" w:rsidRPr="00CD72B9">
        <w:rPr>
          <w:sz w:val="28"/>
        </w:rPr>
        <w:t>составляет 4 года</w:t>
      </w:r>
      <w:r w:rsidR="00506C9E" w:rsidRPr="00CD72B9">
        <w:rPr>
          <w:sz w:val="28"/>
        </w:rPr>
        <w:t>.</w:t>
      </w:r>
    </w:p>
    <w:p w:rsidR="002D472B" w:rsidRPr="00F70C9F" w:rsidRDefault="002D472B" w:rsidP="00C75032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Объем программы бакалавриата </w:t>
      </w:r>
      <w:r w:rsidR="002229D2">
        <w:rPr>
          <w:sz w:val="28"/>
        </w:rPr>
        <w:t>в</w:t>
      </w:r>
      <w:r>
        <w:rPr>
          <w:sz w:val="28"/>
        </w:rPr>
        <w:t xml:space="preserve"> очной форме обучения, реализуемый за один учебный год, составляет 60 з.е.</w:t>
      </w:r>
    </w:p>
    <w:p w:rsidR="00B66023" w:rsidRPr="008736A7" w:rsidRDefault="00826DA9" w:rsidP="001D3C3D">
      <w:pPr>
        <w:suppressAutoHyphens/>
        <w:spacing w:line="360" w:lineRule="auto"/>
        <w:ind w:firstLine="851"/>
        <w:jc w:val="both"/>
        <w:rPr>
          <w:sz w:val="28"/>
        </w:rPr>
      </w:pPr>
      <w:r w:rsidRPr="008736A7">
        <w:rPr>
          <w:b/>
          <w:sz w:val="28"/>
          <w:szCs w:val="28"/>
        </w:rPr>
        <w:t>3.5</w:t>
      </w:r>
      <w:r w:rsidR="002F7150" w:rsidRPr="008736A7">
        <w:rPr>
          <w:b/>
          <w:sz w:val="28"/>
          <w:szCs w:val="28"/>
        </w:rPr>
        <w:t>.</w:t>
      </w:r>
      <w:r w:rsidR="002F7150" w:rsidRPr="008736A7">
        <w:rPr>
          <w:sz w:val="28"/>
          <w:szCs w:val="28"/>
        </w:rPr>
        <w:t xml:space="preserve"> </w:t>
      </w:r>
      <w:r w:rsidR="001D3C3D" w:rsidRPr="008736A7">
        <w:rPr>
          <w:sz w:val="28"/>
          <w:szCs w:val="28"/>
        </w:rPr>
        <w:t>Срок</w:t>
      </w:r>
      <w:r w:rsidR="002F7150" w:rsidRPr="008736A7">
        <w:rPr>
          <w:sz w:val="28"/>
          <w:szCs w:val="28"/>
        </w:rPr>
        <w:t xml:space="preserve"> </w:t>
      </w:r>
      <w:r w:rsidR="001D3C3D" w:rsidRPr="008736A7">
        <w:rPr>
          <w:sz w:val="28"/>
          <w:szCs w:val="28"/>
        </w:rPr>
        <w:t>получения образования по программ</w:t>
      </w:r>
      <w:r w:rsidR="008D2BA7" w:rsidRPr="008736A7">
        <w:rPr>
          <w:sz w:val="28"/>
          <w:szCs w:val="28"/>
        </w:rPr>
        <w:t>е</w:t>
      </w:r>
      <w:r w:rsidR="001D3C3D" w:rsidRPr="008736A7">
        <w:rPr>
          <w:sz w:val="28"/>
          <w:szCs w:val="28"/>
        </w:rPr>
        <w:t xml:space="preserve"> бакалавриата</w:t>
      </w:r>
      <w:r w:rsidR="008D2BA7" w:rsidRPr="008736A7">
        <w:rPr>
          <w:sz w:val="28"/>
          <w:szCs w:val="28"/>
        </w:rPr>
        <w:t>, реализуемой в</w:t>
      </w:r>
      <w:r w:rsidR="001D3C3D" w:rsidRPr="008736A7">
        <w:rPr>
          <w:sz w:val="28"/>
          <w:szCs w:val="28"/>
        </w:rPr>
        <w:t xml:space="preserve"> </w:t>
      </w:r>
      <w:r w:rsidR="00C75032" w:rsidRPr="008736A7">
        <w:rPr>
          <w:sz w:val="28"/>
          <w:szCs w:val="28"/>
        </w:rPr>
        <w:t>очно-заочной</w:t>
      </w:r>
      <w:r w:rsidR="00C70E62" w:rsidRPr="008736A7">
        <w:rPr>
          <w:sz w:val="28"/>
          <w:szCs w:val="28"/>
        </w:rPr>
        <w:t xml:space="preserve"> и</w:t>
      </w:r>
      <w:r w:rsidR="008D2BA7" w:rsidRPr="008736A7">
        <w:rPr>
          <w:sz w:val="28"/>
          <w:szCs w:val="28"/>
        </w:rPr>
        <w:t>ли</w:t>
      </w:r>
      <w:r w:rsidR="00C70E62" w:rsidRPr="008736A7">
        <w:rPr>
          <w:sz w:val="28"/>
          <w:szCs w:val="28"/>
        </w:rPr>
        <w:t xml:space="preserve"> заочной </w:t>
      </w:r>
      <w:r w:rsidR="001D3C3D" w:rsidRPr="008736A7">
        <w:rPr>
          <w:sz w:val="28"/>
          <w:szCs w:val="28"/>
        </w:rPr>
        <w:t>форм</w:t>
      </w:r>
      <w:r w:rsidR="008D2BA7" w:rsidRPr="008736A7">
        <w:rPr>
          <w:sz w:val="28"/>
          <w:szCs w:val="28"/>
        </w:rPr>
        <w:t>е</w:t>
      </w:r>
      <w:r w:rsidR="001D3C3D" w:rsidRPr="008736A7">
        <w:rPr>
          <w:sz w:val="28"/>
          <w:szCs w:val="28"/>
        </w:rPr>
        <w:t xml:space="preserve"> обучения</w:t>
      </w:r>
      <w:r w:rsidR="00E516FD" w:rsidRPr="008736A7">
        <w:rPr>
          <w:sz w:val="28"/>
          <w:szCs w:val="28"/>
        </w:rPr>
        <w:t>,</w:t>
      </w:r>
      <w:r w:rsidR="001D3C3D" w:rsidRPr="008736A7">
        <w:rPr>
          <w:sz w:val="28"/>
          <w:szCs w:val="28"/>
        </w:rPr>
        <w:t xml:space="preserve"> </w:t>
      </w:r>
      <w:r w:rsidR="00E516FD" w:rsidRPr="008736A7">
        <w:rPr>
          <w:sz w:val="28"/>
        </w:rPr>
        <w:t xml:space="preserve">независимо от применяемых образовательных технологий, </w:t>
      </w:r>
      <w:r w:rsidR="002F7150" w:rsidRPr="008736A7">
        <w:rPr>
          <w:sz w:val="28"/>
          <w:szCs w:val="28"/>
        </w:rPr>
        <w:t xml:space="preserve">должен быть </w:t>
      </w:r>
      <w:r w:rsidR="001D3C3D" w:rsidRPr="008736A7">
        <w:rPr>
          <w:sz w:val="28"/>
          <w:szCs w:val="28"/>
        </w:rPr>
        <w:t>увелич</w:t>
      </w:r>
      <w:r w:rsidR="00856B06" w:rsidRPr="008736A7">
        <w:rPr>
          <w:sz w:val="28"/>
          <w:szCs w:val="28"/>
        </w:rPr>
        <w:t xml:space="preserve">ен не менее </w:t>
      </w:r>
      <w:r w:rsidR="002F7150" w:rsidRPr="008736A7">
        <w:rPr>
          <w:sz w:val="28"/>
          <w:szCs w:val="28"/>
        </w:rPr>
        <w:t>чем на 6 месяцев и не более чем на 1 год (</w:t>
      </w:r>
      <w:r w:rsidR="00092D19" w:rsidRPr="008736A7">
        <w:rPr>
          <w:sz w:val="28"/>
          <w:szCs w:val="28"/>
        </w:rPr>
        <w:t>по</w:t>
      </w:r>
      <w:r w:rsidR="002F7150" w:rsidRPr="008736A7">
        <w:rPr>
          <w:sz w:val="28"/>
          <w:szCs w:val="28"/>
        </w:rPr>
        <w:t xml:space="preserve"> усмотрени</w:t>
      </w:r>
      <w:r w:rsidR="00092D19" w:rsidRPr="008736A7">
        <w:rPr>
          <w:sz w:val="28"/>
          <w:szCs w:val="28"/>
        </w:rPr>
        <w:t>ю</w:t>
      </w:r>
      <w:r w:rsidR="002F7150" w:rsidRPr="008736A7">
        <w:rPr>
          <w:sz w:val="28"/>
          <w:szCs w:val="28"/>
        </w:rPr>
        <w:t xml:space="preserve"> образовательной организации) </w:t>
      </w:r>
      <w:r w:rsidR="001D3C3D" w:rsidRPr="008736A7">
        <w:rPr>
          <w:sz w:val="28"/>
          <w:szCs w:val="28"/>
        </w:rPr>
        <w:t>по сравнению со сроком получения образования по очной форме обучения</w:t>
      </w:r>
      <w:r w:rsidR="001D3C3D" w:rsidRPr="008736A7">
        <w:rPr>
          <w:sz w:val="28"/>
        </w:rPr>
        <w:t xml:space="preserve">. </w:t>
      </w:r>
    </w:p>
    <w:p w:rsidR="00C75032" w:rsidRDefault="00C75032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736A7">
        <w:rPr>
          <w:sz w:val="28"/>
          <w:szCs w:val="28"/>
        </w:rPr>
        <w:t>Объем программы бакалавриата</w:t>
      </w:r>
      <w:r w:rsidR="00A70BC4" w:rsidRPr="008736A7">
        <w:rPr>
          <w:sz w:val="28"/>
          <w:szCs w:val="28"/>
        </w:rPr>
        <w:t xml:space="preserve"> </w:t>
      </w:r>
      <w:r w:rsidRPr="008736A7">
        <w:rPr>
          <w:sz w:val="28"/>
          <w:szCs w:val="28"/>
        </w:rPr>
        <w:t>при очно-заочной и</w:t>
      </w:r>
      <w:r w:rsidR="00DE4DC5" w:rsidRPr="008736A7">
        <w:rPr>
          <w:sz w:val="28"/>
          <w:szCs w:val="28"/>
        </w:rPr>
        <w:t>ли заочной форме</w:t>
      </w:r>
      <w:r w:rsidRPr="008736A7">
        <w:rPr>
          <w:sz w:val="28"/>
          <w:szCs w:val="28"/>
        </w:rPr>
        <w:t xml:space="preserve"> обучения, </w:t>
      </w:r>
      <w:r w:rsidR="00A70BC4" w:rsidRPr="008736A7">
        <w:rPr>
          <w:sz w:val="28"/>
        </w:rPr>
        <w:t>реализуемый за один учебный год,</w:t>
      </w:r>
      <w:r w:rsidR="00A70BC4" w:rsidRPr="008736A7">
        <w:rPr>
          <w:sz w:val="28"/>
          <w:szCs w:val="28"/>
        </w:rPr>
        <w:t xml:space="preserve"> </w:t>
      </w:r>
      <w:r w:rsidRPr="008736A7">
        <w:rPr>
          <w:sz w:val="28"/>
          <w:szCs w:val="28"/>
        </w:rPr>
        <w:t>определяется образовательной организацией самостоятельно.</w:t>
      </w:r>
      <w:r w:rsidR="007C58C1" w:rsidRPr="008736A7">
        <w:rPr>
          <w:sz w:val="28"/>
          <w:szCs w:val="28"/>
        </w:rPr>
        <w:t xml:space="preserve"> </w:t>
      </w:r>
    </w:p>
    <w:p w:rsidR="00DF07E7" w:rsidRPr="00E7170C" w:rsidRDefault="00A42363" w:rsidP="00DF07E7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  <w:r w:rsidRPr="00E2494F">
        <w:rPr>
          <w:b/>
          <w:sz w:val="28"/>
        </w:rPr>
        <w:t>3.</w:t>
      </w:r>
      <w:r w:rsidR="00655869">
        <w:rPr>
          <w:b/>
          <w:sz w:val="28"/>
        </w:rPr>
        <w:t>6</w:t>
      </w:r>
      <w:r w:rsidR="00E2494F">
        <w:rPr>
          <w:sz w:val="28"/>
        </w:rPr>
        <w:t>. Срок</w:t>
      </w:r>
      <w:r w:rsidR="006B42F4">
        <w:rPr>
          <w:sz w:val="28"/>
        </w:rPr>
        <w:t xml:space="preserve"> </w:t>
      </w:r>
      <w:r>
        <w:rPr>
          <w:sz w:val="28"/>
        </w:rPr>
        <w:t xml:space="preserve">получения образования </w:t>
      </w:r>
      <w:r w:rsidR="00E2494F">
        <w:rPr>
          <w:sz w:val="28"/>
        </w:rPr>
        <w:t xml:space="preserve">по программе бакалавриата </w:t>
      </w:r>
      <w:r>
        <w:rPr>
          <w:sz w:val="28"/>
        </w:rPr>
        <w:t xml:space="preserve">при </w:t>
      </w:r>
      <w:r w:rsidR="001C2463">
        <w:rPr>
          <w:sz w:val="28"/>
        </w:rPr>
        <w:t xml:space="preserve">обучении по </w:t>
      </w:r>
      <w:r w:rsidR="00E2494F">
        <w:rPr>
          <w:sz w:val="28"/>
        </w:rPr>
        <w:t>индивидуальном</w:t>
      </w:r>
      <w:r w:rsidR="001C2463">
        <w:rPr>
          <w:sz w:val="28"/>
        </w:rPr>
        <w:t xml:space="preserve">у учебному плану </w:t>
      </w:r>
      <w:r w:rsidR="002229D2"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="002229D2"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 w:rsidR="002229D2"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="002229D2">
        <w:rPr>
          <w:sz w:val="28"/>
        </w:rPr>
        <w:t xml:space="preserve"> </w:t>
      </w:r>
      <w:r w:rsidR="00E2494F">
        <w:rPr>
          <w:sz w:val="28"/>
        </w:rPr>
        <w:t>устанавливается образовательной организацией самостоятельно, но не бол</w:t>
      </w:r>
      <w:r w:rsidR="003533EF">
        <w:rPr>
          <w:sz w:val="28"/>
        </w:rPr>
        <w:t>ее</w:t>
      </w:r>
      <w:r w:rsidR="00E2494F">
        <w:rPr>
          <w:sz w:val="28"/>
        </w:rPr>
        <w:t xml:space="preserve"> срока получения образования, установленно</w:t>
      </w:r>
      <w:r w:rsidR="001C2463">
        <w:rPr>
          <w:sz w:val="28"/>
        </w:rPr>
        <w:t>го</w:t>
      </w:r>
      <w:r w:rsidR="00E2494F">
        <w:rPr>
          <w:sz w:val="28"/>
        </w:rPr>
        <w:t xml:space="preserve"> для соответствующей формы </w:t>
      </w:r>
      <w:r w:rsidR="00E2494F" w:rsidRPr="000E2FF0">
        <w:rPr>
          <w:sz w:val="28"/>
        </w:rPr>
        <w:t>обучения</w:t>
      </w:r>
      <w:r w:rsidR="00DF07E7">
        <w:rPr>
          <w:sz w:val="28"/>
        </w:rPr>
        <w:t xml:space="preserve">. </w:t>
      </w:r>
      <w:r w:rsidR="00DF07E7" w:rsidRPr="00653F60">
        <w:rPr>
          <w:sz w:val="28"/>
          <w:szCs w:val="20"/>
        </w:rPr>
        <w:t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</w:t>
      </w:r>
      <w:r w:rsidR="00DF07E7" w:rsidRPr="00E7170C">
        <w:rPr>
          <w:sz w:val="28"/>
          <w:szCs w:val="20"/>
        </w:rPr>
        <w:t xml:space="preserve"> </w:t>
      </w:r>
    </w:p>
    <w:p w:rsidR="00655869" w:rsidRDefault="00655869" w:rsidP="00DF07E7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>программы бакалавриата</w:t>
      </w:r>
      <w:r w:rsidR="00856B06">
        <w:rPr>
          <w:sz w:val="28"/>
          <w:szCs w:val="28"/>
        </w:rPr>
        <w:t xml:space="preserve"> </w:t>
      </w:r>
      <w:r w:rsidR="000828A8">
        <w:rPr>
          <w:sz w:val="28"/>
          <w:szCs w:val="28"/>
        </w:rPr>
        <w:t>за один учебный год</w:t>
      </w:r>
      <w:r w:rsidR="000828A8">
        <w:rPr>
          <w:sz w:val="28"/>
        </w:rPr>
        <w:t xml:space="preserve"> </w:t>
      </w:r>
      <w:r w:rsidR="003533EF">
        <w:rPr>
          <w:sz w:val="28"/>
        </w:rPr>
        <w:t>при обучении по индивидуальному учебному плану</w:t>
      </w:r>
      <w:r w:rsidR="001857C9">
        <w:rPr>
          <w:sz w:val="28"/>
        </w:rPr>
        <w:t xml:space="preserve"> в</w:t>
      </w:r>
      <w:r w:rsidR="000828A8">
        <w:rPr>
          <w:sz w:val="28"/>
        </w:rPr>
        <w:t xml:space="preserve"> любой форме обучения </w:t>
      </w:r>
      <w:r w:rsidRPr="002D472B">
        <w:rPr>
          <w:sz w:val="28"/>
          <w:szCs w:val="28"/>
        </w:rPr>
        <w:t xml:space="preserve">не может </w:t>
      </w:r>
      <w:r w:rsidR="0070748F"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BE7014" w:rsidRDefault="00BE7014" w:rsidP="00BE7014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 w:rsidR="00106A36">
        <w:rPr>
          <w:color w:val="000000"/>
          <w:sz w:val="28"/>
          <w:szCs w:val="28"/>
        </w:rPr>
        <w:t>.</w:t>
      </w:r>
      <w:r w:rsidRPr="0038353B">
        <w:rPr>
          <w:color w:val="000000"/>
          <w:sz w:val="28"/>
          <w:szCs w:val="28"/>
        </w:rPr>
        <w:t xml:space="preserve"> При обучении инвалидов и лиц с ограниченными возможностями здоровья </w:t>
      </w:r>
      <w:r w:rsidR="006A3917">
        <w:rPr>
          <w:color w:val="000000"/>
          <w:sz w:val="28"/>
          <w:szCs w:val="28"/>
        </w:rPr>
        <w:t xml:space="preserve">электронное обучение и </w:t>
      </w:r>
      <w:r w:rsidRPr="0038353B">
        <w:rPr>
          <w:color w:val="000000"/>
          <w:sz w:val="28"/>
          <w:szCs w:val="28"/>
        </w:rPr>
        <w:t>дистанционные образовательные технологии должны предусматривать возможность приема-передачи информации 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BE7014" w:rsidRDefault="00BE7014" w:rsidP="00BE701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736A7">
        <w:rPr>
          <w:sz w:val="28"/>
          <w:szCs w:val="28"/>
        </w:rPr>
        <w:t xml:space="preserve">По данному направлению подготовки не допускается реализация </w:t>
      </w:r>
      <w:r w:rsidRPr="008736A7">
        <w:rPr>
          <w:sz w:val="28"/>
          <w:szCs w:val="28"/>
        </w:rPr>
        <w:lastRenderedPageBreak/>
        <w:t>программ бакалавриата с применением исключительно электронного обучения, дистанционных образовательных технологий.</w:t>
      </w:r>
    </w:p>
    <w:p w:rsidR="00BE7014" w:rsidRDefault="00BE7014" w:rsidP="00106A36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sz w:val="28"/>
        </w:rPr>
        <w:t xml:space="preserve">3.8. </w:t>
      </w:r>
      <w:r w:rsidR="002229D2" w:rsidRPr="00A31BF5">
        <w:rPr>
          <w:sz w:val="28"/>
        </w:rPr>
        <w:t xml:space="preserve">Реализация программ </w:t>
      </w:r>
      <w:r w:rsidR="002229D2">
        <w:rPr>
          <w:sz w:val="28"/>
        </w:rPr>
        <w:t xml:space="preserve">бакалавриата </w:t>
      </w:r>
      <w:r w:rsidR="002229D2" w:rsidRPr="00A31BF5">
        <w:rPr>
          <w:sz w:val="28"/>
        </w:rPr>
        <w:t>по данному направлению подготовки возможна в сетевой форме.</w:t>
      </w:r>
    </w:p>
    <w:p w:rsidR="002229D2" w:rsidRDefault="002229D2" w:rsidP="002229D2">
      <w:pPr>
        <w:pStyle w:val="affc"/>
        <w:widowControl w:val="0"/>
        <w:autoSpaceDE w:val="0"/>
        <w:autoSpaceDN w:val="0"/>
        <w:adjustRightInd w:val="0"/>
        <w:spacing w:line="360" w:lineRule="auto"/>
        <w:ind w:left="142" w:firstLine="567"/>
        <w:jc w:val="both"/>
        <w:rPr>
          <w:rFonts w:eastAsia="Calibri"/>
          <w:color w:val="000000"/>
          <w:szCs w:val="28"/>
          <w:lang w:eastAsia="en-US"/>
        </w:rPr>
      </w:pPr>
      <w:r w:rsidRPr="002229D2">
        <w:rPr>
          <w:b/>
        </w:rPr>
        <w:t>3.9.</w:t>
      </w:r>
      <w:r w:rsidRPr="002229D2">
        <w:rPr>
          <w:rFonts w:eastAsia="Calibri"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2229D2" w:rsidRPr="00672094" w:rsidRDefault="002229D2" w:rsidP="00106A36">
      <w:pPr>
        <w:spacing w:line="360" w:lineRule="auto"/>
        <w:ind w:firstLine="709"/>
        <w:jc w:val="both"/>
        <w:rPr>
          <w:b/>
          <w:sz w:val="28"/>
        </w:rPr>
      </w:pPr>
    </w:p>
    <w:p w:rsidR="002D472B" w:rsidRDefault="002D472B" w:rsidP="002D472B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CD72B9" w:rsidRPr="00CD72B9" w:rsidRDefault="00B66023" w:rsidP="00CD72B9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 w:rsidR="00826DA9">
        <w:rPr>
          <w:b/>
          <w:sz w:val="28"/>
          <w:szCs w:val="28"/>
        </w:rPr>
        <w:t xml:space="preserve">ВЫПУСКНИКОВ ПРОГРАММ БАКАЛАВРИАТА </w:t>
      </w:r>
      <w:r w:rsidR="00826DA9">
        <w:rPr>
          <w:b/>
          <w:sz w:val="28"/>
        </w:rPr>
        <w:t xml:space="preserve">ПО НАПРАВЛЕНИЮ </w:t>
      </w:r>
      <w:r w:rsidR="00826DA9" w:rsidRPr="00F70C9F">
        <w:rPr>
          <w:b/>
          <w:sz w:val="28"/>
        </w:rPr>
        <w:t>ПОДГОТОВКИ</w:t>
      </w:r>
      <w:r w:rsidR="00826DA9">
        <w:rPr>
          <w:b/>
          <w:sz w:val="28"/>
        </w:rPr>
        <w:t xml:space="preserve"> </w:t>
      </w:r>
      <w:r w:rsidR="002229D2">
        <w:rPr>
          <w:b/>
          <w:sz w:val="28"/>
          <w:szCs w:val="28"/>
        </w:rPr>
        <w:t>19.03.04</w:t>
      </w:r>
      <w:r w:rsidR="002229D2" w:rsidRPr="00CD72B9">
        <w:rPr>
          <w:b/>
          <w:sz w:val="28"/>
          <w:szCs w:val="28"/>
        </w:rPr>
        <w:t xml:space="preserve"> </w:t>
      </w:r>
      <w:r w:rsidR="00CD72B9" w:rsidRPr="00CD72B9">
        <w:rPr>
          <w:b/>
          <w:sz w:val="28"/>
          <w:szCs w:val="28"/>
        </w:rPr>
        <w:t>ТЕХНОЛОГИЯ ПРОДУКЦИИ И ОРГАНИЗАЦИЯ ОБЩЕСТВЕННОГО ПИТАНИЯ</w:t>
      </w:r>
    </w:p>
    <w:p w:rsidR="00826DA9" w:rsidRDefault="00826DA9" w:rsidP="00826DA9">
      <w:pPr>
        <w:suppressAutoHyphens/>
        <w:spacing w:line="360" w:lineRule="auto"/>
        <w:jc w:val="center"/>
        <w:rPr>
          <w:b/>
          <w:sz w:val="28"/>
        </w:rPr>
      </w:pPr>
    </w:p>
    <w:p w:rsidR="00B66023" w:rsidRPr="000E7D94" w:rsidRDefault="00B66023" w:rsidP="00B66023">
      <w:pPr>
        <w:suppressAutoHyphens/>
        <w:spacing w:line="360" w:lineRule="auto"/>
        <w:ind w:firstLine="709"/>
        <w:jc w:val="both"/>
        <w:rPr>
          <w:i/>
          <w:color w:val="FF0000"/>
          <w:sz w:val="28"/>
          <w:szCs w:val="28"/>
          <w:highlight w:val="yellow"/>
        </w:rPr>
      </w:pPr>
      <w:r w:rsidRPr="00F70C9F">
        <w:rPr>
          <w:b/>
          <w:bCs/>
          <w:sz w:val="28"/>
          <w:szCs w:val="28"/>
        </w:rPr>
        <w:t>4.1.</w:t>
      </w:r>
      <w:r w:rsidRPr="00F70C9F">
        <w:rPr>
          <w:sz w:val="28"/>
          <w:szCs w:val="28"/>
        </w:rPr>
        <w:t xml:space="preserve"> </w:t>
      </w:r>
      <w:r w:rsidRPr="008736A7">
        <w:rPr>
          <w:b/>
          <w:sz w:val="28"/>
          <w:szCs w:val="28"/>
        </w:rPr>
        <w:t>Область профессиональной деятельности</w:t>
      </w:r>
      <w:r w:rsidRPr="008736A7">
        <w:rPr>
          <w:sz w:val="28"/>
          <w:szCs w:val="28"/>
        </w:rPr>
        <w:t xml:space="preserve"> выпускник</w:t>
      </w:r>
      <w:r w:rsidR="008E417B" w:rsidRPr="008736A7">
        <w:rPr>
          <w:sz w:val="28"/>
          <w:szCs w:val="28"/>
        </w:rPr>
        <w:t>ов</w:t>
      </w:r>
      <w:r w:rsidRPr="008736A7">
        <w:rPr>
          <w:sz w:val="28"/>
          <w:szCs w:val="28"/>
        </w:rPr>
        <w:t xml:space="preserve"> программ бакалавриата</w:t>
      </w:r>
      <w:r w:rsidR="00474DAF" w:rsidRPr="008736A7">
        <w:rPr>
          <w:sz w:val="28"/>
          <w:szCs w:val="28"/>
        </w:rPr>
        <w:t xml:space="preserve"> с </w:t>
      </w:r>
      <w:r w:rsidR="000E7D94" w:rsidRPr="008736A7">
        <w:rPr>
          <w:sz w:val="28"/>
          <w:szCs w:val="28"/>
        </w:rPr>
        <w:t>присв</w:t>
      </w:r>
      <w:r w:rsidR="00474DAF" w:rsidRPr="008736A7">
        <w:rPr>
          <w:sz w:val="28"/>
          <w:szCs w:val="28"/>
        </w:rPr>
        <w:t>оением</w:t>
      </w:r>
      <w:r w:rsidR="000E7D94" w:rsidRPr="008736A7">
        <w:rPr>
          <w:sz w:val="28"/>
          <w:szCs w:val="28"/>
        </w:rPr>
        <w:t xml:space="preserve"> квалификаци</w:t>
      </w:r>
      <w:r w:rsidR="00474DAF" w:rsidRPr="008736A7">
        <w:rPr>
          <w:sz w:val="28"/>
          <w:szCs w:val="28"/>
        </w:rPr>
        <w:t xml:space="preserve">и </w:t>
      </w:r>
      <w:r w:rsidR="00855D5B" w:rsidRPr="008736A7">
        <w:rPr>
          <w:sz w:val="28"/>
          <w:szCs w:val="28"/>
        </w:rPr>
        <w:t>«</w:t>
      </w:r>
      <w:r w:rsidR="001F78DD" w:rsidRPr="008736A7">
        <w:rPr>
          <w:sz w:val="28"/>
          <w:szCs w:val="28"/>
        </w:rPr>
        <w:t xml:space="preserve">академический </w:t>
      </w:r>
      <w:r w:rsidR="00EF5956" w:rsidRPr="008736A7">
        <w:rPr>
          <w:sz w:val="28"/>
          <w:szCs w:val="28"/>
        </w:rPr>
        <w:t>бакалавр»</w:t>
      </w:r>
      <w:r w:rsidRPr="008736A7">
        <w:rPr>
          <w:sz w:val="28"/>
          <w:szCs w:val="28"/>
        </w:rPr>
        <w:t xml:space="preserve"> включает: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обработку, переработку и хранение продовольственного сырья на предприятиях питания;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полуфабрикатов и продукции различного назначения для предприятий питания;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эффективной деятельностью предприятий питания;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качества и безопасности продовольственного сырья и   продукции питания;</w:t>
      </w:r>
    </w:p>
    <w:p w:rsidR="00B66023" w:rsidRPr="00CE1618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проектирование и реконструкция предприятий питания.</w:t>
      </w:r>
    </w:p>
    <w:p w:rsidR="00B66023" w:rsidRPr="008736A7" w:rsidRDefault="00B66023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736A7">
        <w:rPr>
          <w:b/>
          <w:sz w:val="28"/>
          <w:szCs w:val="28"/>
        </w:rPr>
        <w:lastRenderedPageBreak/>
        <w:t>Область профессиональной деятельности</w:t>
      </w:r>
      <w:r w:rsidRPr="008736A7">
        <w:rPr>
          <w:sz w:val="28"/>
          <w:szCs w:val="28"/>
        </w:rPr>
        <w:t xml:space="preserve"> выпускник</w:t>
      </w:r>
      <w:r w:rsidR="0069264A" w:rsidRPr="008736A7">
        <w:rPr>
          <w:sz w:val="28"/>
          <w:szCs w:val="28"/>
        </w:rPr>
        <w:t>ов</w:t>
      </w:r>
      <w:r w:rsidRPr="008736A7">
        <w:rPr>
          <w:sz w:val="28"/>
          <w:szCs w:val="28"/>
        </w:rPr>
        <w:t xml:space="preserve"> программ бакалавриата</w:t>
      </w:r>
      <w:r w:rsidR="00474DAF" w:rsidRPr="008736A7">
        <w:rPr>
          <w:sz w:val="28"/>
          <w:szCs w:val="28"/>
        </w:rPr>
        <w:t xml:space="preserve"> с</w:t>
      </w:r>
      <w:r w:rsidR="008D79D6" w:rsidRPr="008736A7">
        <w:rPr>
          <w:sz w:val="28"/>
          <w:szCs w:val="28"/>
        </w:rPr>
        <w:t xml:space="preserve"> присв</w:t>
      </w:r>
      <w:r w:rsidR="00474DAF" w:rsidRPr="008736A7">
        <w:rPr>
          <w:sz w:val="28"/>
          <w:szCs w:val="28"/>
        </w:rPr>
        <w:t>оением</w:t>
      </w:r>
      <w:r w:rsidR="008D79D6" w:rsidRPr="008736A7">
        <w:rPr>
          <w:sz w:val="28"/>
          <w:szCs w:val="28"/>
        </w:rPr>
        <w:t xml:space="preserve"> квалификаци</w:t>
      </w:r>
      <w:r w:rsidR="00474DAF" w:rsidRPr="008736A7">
        <w:rPr>
          <w:sz w:val="28"/>
          <w:szCs w:val="28"/>
        </w:rPr>
        <w:t xml:space="preserve">и </w:t>
      </w:r>
      <w:r w:rsidRPr="008736A7">
        <w:rPr>
          <w:sz w:val="28"/>
          <w:szCs w:val="28"/>
        </w:rPr>
        <w:t>«</w:t>
      </w:r>
      <w:r w:rsidR="008D79D6" w:rsidRPr="008736A7">
        <w:rPr>
          <w:sz w:val="28"/>
          <w:szCs w:val="28"/>
        </w:rPr>
        <w:t>прикладной б</w:t>
      </w:r>
      <w:r w:rsidRPr="008736A7">
        <w:rPr>
          <w:sz w:val="28"/>
          <w:szCs w:val="28"/>
        </w:rPr>
        <w:t>акалавр»  включает</w:t>
      </w:r>
      <w:r w:rsidR="007D067D" w:rsidRPr="008736A7">
        <w:rPr>
          <w:sz w:val="28"/>
          <w:szCs w:val="28"/>
        </w:rPr>
        <w:t>: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обработку, переработку и хранение продовольственного сырья на предприятиях питания;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97F39">
        <w:rPr>
          <w:sz w:val="28"/>
          <w:szCs w:val="28"/>
        </w:rPr>
        <w:t>эксплуатацию технологического оборудования</w:t>
      </w:r>
      <w:r>
        <w:rPr>
          <w:sz w:val="28"/>
          <w:szCs w:val="28"/>
        </w:rPr>
        <w:t xml:space="preserve"> предприятий питания;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полуфабрикатов и кулинарной продукции различного назначения для предприятий питания;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рецептур, технологий и нормативной документации на  производство новых продуктов здорового питания;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производства и обслуживания на предприятиях питания;</w:t>
      </w:r>
    </w:p>
    <w:p w:rsidR="008736A7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эффективной деятельностью предприятий питания;</w:t>
      </w:r>
    </w:p>
    <w:p w:rsidR="007D067D" w:rsidRPr="007D067D" w:rsidRDefault="008736A7" w:rsidP="008736A7">
      <w:pPr>
        <w:suppressAutoHyphens/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контроль качества и безопасности продовольственного сырья и кулинарной продукции.</w:t>
      </w:r>
    </w:p>
    <w:p w:rsidR="007D067D" w:rsidRPr="007C24A4" w:rsidRDefault="007D067D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Объектами профессиональной деятельности</w:t>
      </w:r>
      <w:r w:rsidRPr="007C24A4">
        <w:rPr>
          <w:sz w:val="28"/>
          <w:szCs w:val="28"/>
        </w:rPr>
        <w:t xml:space="preserve"> выпускник</w:t>
      </w:r>
      <w:r w:rsidR="0069264A" w:rsidRPr="007C24A4">
        <w:rPr>
          <w:sz w:val="28"/>
          <w:szCs w:val="28"/>
        </w:rPr>
        <w:t>ов</w:t>
      </w:r>
      <w:r w:rsidRPr="00A3520B">
        <w:rPr>
          <w:sz w:val="28"/>
          <w:szCs w:val="28"/>
        </w:rPr>
        <w:t xml:space="preserve"> программ бакалавриата</w:t>
      </w:r>
      <w:r w:rsidR="00A3520B" w:rsidRPr="00A3520B">
        <w:rPr>
          <w:sz w:val="28"/>
          <w:szCs w:val="28"/>
        </w:rPr>
        <w:t xml:space="preserve"> с присвоением</w:t>
      </w:r>
      <w:r w:rsidR="008D79D6" w:rsidRPr="00A3520B">
        <w:rPr>
          <w:sz w:val="28"/>
          <w:szCs w:val="28"/>
        </w:rPr>
        <w:t xml:space="preserve"> </w:t>
      </w:r>
      <w:r w:rsidR="008D79D6" w:rsidRPr="007C24A4">
        <w:rPr>
          <w:sz w:val="28"/>
          <w:szCs w:val="28"/>
        </w:rPr>
        <w:t>квалификаци</w:t>
      </w:r>
      <w:r w:rsidR="00A3520B" w:rsidRPr="007C24A4">
        <w:rPr>
          <w:sz w:val="28"/>
          <w:szCs w:val="28"/>
        </w:rPr>
        <w:t>и</w:t>
      </w:r>
      <w:r w:rsidR="008D79D6" w:rsidRPr="007C24A4">
        <w:rPr>
          <w:sz w:val="28"/>
          <w:szCs w:val="28"/>
        </w:rPr>
        <w:t xml:space="preserve"> «</w:t>
      </w:r>
      <w:r w:rsidR="001F78DD" w:rsidRPr="007C24A4">
        <w:rPr>
          <w:sz w:val="28"/>
          <w:szCs w:val="28"/>
        </w:rPr>
        <w:t xml:space="preserve">академический </w:t>
      </w:r>
      <w:r w:rsidR="008D79D6" w:rsidRPr="007C24A4">
        <w:rPr>
          <w:sz w:val="28"/>
          <w:szCs w:val="28"/>
        </w:rPr>
        <w:t xml:space="preserve">бакалавр», </w:t>
      </w:r>
      <w:r w:rsidRPr="007C24A4">
        <w:rPr>
          <w:sz w:val="28"/>
          <w:szCs w:val="28"/>
        </w:rPr>
        <w:t>являются:</w:t>
      </w:r>
    </w:p>
    <w:p w:rsidR="008736A7" w:rsidRDefault="008736A7" w:rsidP="008736A7">
      <w:pPr>
        <w:spacing w:line="360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14298A">
        <w:rPr>
          <w:rStyle w:val="aff2"/>
          <w:i w:val="0"/>
          <w:sz w:val="28"/>
          <w:szCs w:val="28"/>
        </w:rPr>
        <w:t xml:space="preserve">продовольственное </w:t>
      </w:r>
      <w:r>
        <w:rPr>
          <w:rStyle w:val="aff2"/>
          <w:i w:val="0"/>
          <w:sz w:val="28"/>
          <w:szCs w:val="28"/>
        </w:rPr>
        <w:t xml:space="preserve">сырье растительного и животного </w:t>
      </w:r>
      <w:r w:rsidRPr="0014298A">
        <w:rPr>
          <w:rStyle w:val="aff2"/>
          <w:i w:val="0"/>
          <w:sz w:val="28"/>
          <w:szCs w:val="28"/>
        </w:rPr>
        <w:t xml:space="preserve">происхождения; </w:t>
      </w:r>
    </w:p>
    <w:p w:rsidR="008736A7" w:rsidRDefault="008736A7" w:rsidP="008736A7">
      <w:pPr>
        <w:spacing w:line="360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продукция питания </w:t>
      </w:r>
      <w:r w:rsidRPr="0014298A">
        <w:rPr>
          <w:rStyle w:val="aff2"/>
          <w:i w:val="0"/>
          <w:sz w:val="28"/>
          <w:szCs w:val="28"/>
        </w:rPr>
        <w:t>различного назначения;</w:t>
      </w:r>
    </w:p>
    <w:p w:rsidR="008736A7" w:rsidRDefault="008736A7" w:rsidP="008736A7">
      <w:pPr>
        <w:spacing w:line="360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14298A">
        <w:rPr>
          <w:rStyle w:val="aff2"/>
          <w:i w:val="0"/>
          <w:sz w:val="28"/>
          <w:szCs w:val="28"/>
        </w:rPr>
        <w:t>методы и средства испытаний и контроля качества сырья и готовой продукции питания;</w:t>
      </w:r>
    </w:p>
    <w:p w:rsidR="008736A7" w:rsidRDefault="008736A7" w:rsidP="008736A7">
      <w:pPr>
        <w:spacing w:line="360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14298A">
        <w:rPr>
          <w:rStyle w:val="aff2"/>
          <w:i w:val="0"/>
          <w:sz w:val="28"/>
          <w:szCs w:val="28"/>
        </w:rPr>
        <w:t>технологическое оборудование;</w:t>
      </w:r>
    </w:p>
    <w:p w:rsidR="008736A7" w:rsidRDefault="008736A7" w:rsidP="00873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7F25">
        <w:rPr>
          <w:sz w:val="28"/>
          <w:szCs w:val="28"/>
        </w:rPr>
        <w:t>етевые и крупные предприятия питания и отели, крупные специализированные цеха, имеющие ф</w:t>
      </w:r>
      <w:r>
        <w:rPr>
          <w:sz w:val="28"/>
          <w:szCs w:val="28"/>
        </w:rPr>
        <w:t>ункции кулинарного производства;</w:t>
      </w:r>
    </w:p>
    <w:p w:rsidR="007D067D" w:rsidRPr="007D067D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77F25">
        <w:rPr>
          <w:sz w:val="28"/>
          <w:szCs w:val="28"/>
        </w:rPr>
        <w:t>центральный офис сети предприятий питания</w:t>
      </w:r>
      <w:r>
        <w:rPr>
          <w:sz w:val="28"/>
          <w:szCs w:val="28"/>
        </w:rPr>
        <w:t>.</w:t>
      </w:r>
    </w:p>
    <w:p w:rsidR="007D067D" w:rsidRPr="007C24A4" w:rsidRDefault="007D067D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lastRenderedPageBreak/>
        <w:t>Объектами профессиональной деятельности</w:t>
      </w:r>
      <w:r w:rsidRPr="007C24A4">
        <w:rPr>
          <w:sz w:val="28"/>
          <w:szCs w:val="28"/>
        </w:rPr>
        <w:t xml:space="preserve"> </w:t>
      </w:r>
      <w:r w:rsidR="008D79D6" w:rsidRPr="007C24A4">
        <w:rPr>
          <w:sz w:val="28"/>
          <w:szCs w:val="28"/>
        </w:rPr>
        <w:t>выпускник</w:t>
      </w:r>
      <w:r w:rsidR="0069264A" w:rsidRPr="007C24A4">
        <w:rPr>
          <w:sz w:val="28"/>
          <w:szCs w:val="28"/>
        </w:rPr>
        <w:t>ов программ</w:t>
      </w:r>
      <w:r w:rsidR="008D79D6" w:rsidRPr="007C24A4">
        <w:rPr>
          <w:sz w:val="28"/>
          <w:szCs w:val="28"/>
        </w:rPr>
        <w:t xml:space="preserve"> бакалавриата</w:t>
      </w:r>
      <w:r w:rsidR="00A3520B" w:rsidRPr="007C24A4">
        <w:rPr>
          <w:sz w:val="28"/>
          <w:szCs w:val="28"/>
        </w:rPr>
        <w:t xml:space="preserve"> с</w:t>
      </w:r>
      <w:r w:rsidR="008D79D6" w:rsidRPr="007C24A4">
        <w:rPr>
          <w:sz w:val="28"/>
          <w:szCs w:val="28"/>
        </w:rPr>
        <w:t xml:space="preserve"> присв</w:t>
      </w:r>
      <w:r w:rsidR="00A3520B" w:rsidRPr="007C24A4">
        <w:rPr>
          <w:sz w:val="28"/>
          <w:szCs w:val="28"/>
        </w:rPr>
        <w:t>оением</w:t>
      </w:r>
      <w:r w:rsidR="008D79D6" w:rsidRPr="007C24A4">
        <w:rPr>
          <w:sz w:val="28"/>
          <w:szCs w:val="28"/>
        </w:rPr>
        <w:t xml:space="preserve"> квалификаци</w:t>
      </w:r>
      <w:r w:rsidR="008E417B" w:rsidRPr="007C24A4">
        <w:rPr>
          <w:sz w:val="28"/>
          <w:szCs w:val="28"/>
        </w:rPr>
        <w:t>и</w:t>
      </w:r>
      <w:r w:rsidR="008D79D6" w:rsidRPr="007C24A4">
        <w:rPr>
          <w:sz w:val="28"/>
          <w:szCs w:val="28"/>
        </w:rPr>
        <w:t xml:space="preserve"> «прикладной бакалавр»,</w:t>
      </w:r>
      <w:r w:rsidR="000A4A37" w:rsidRPr="007C24A4">
        <w:rPr>
          <w:sz w:val="28"/>
          <w:szCs w:val="28"/>
        </w:rPr>
        <w:t xml:space="preserve"> </w:t>
      </w:r>
      <w:r w:rsidRPr="007C24A4">
        <w:rPr>
          <w:sz w:val="28"/>
          <w:szCs w:val="28"/>
        </w:rPr>
        <w:t>являются:</w:t>
      </w:r>
    </w:p>
    <w:p w:rsidR="008736A7" w:rsidRDefault="008736A7" w:rsidP="008736A7">
      <w:pPr>
        <w:spacing w:line="360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14298A">
        <w:rPr>
          <w:rStyle w:val="aff2"/>
          <w:i w:val="0"/>
          <w:sz w:val="28"/>
          <w:szCs w:val="28"/>
        </w:rPr>
        <w:t xml:space="preserve">продовольственное </w:t>
      </w:r>
      <w:r>
        <w:rPr>
          <w:rStyle w:val="aff2"/>
          <w:i w:val="0"/>
          <w:sz w:val="28"/>
          <w:szCs w:val="28"/>
        </w:rPr>
        <w:t xml:space="preserve">сырье растительного и животного </w:t>
      </w:r>
      <w:r w:rsidRPr="0014298A">
        <w:rPr>
          <w:rStyle w:val="aff2"/>
          <w:i w:val="0"/>
          <w:sz w:val="28"/>
          <w:szCs w:val="28"/>
        </w:rPr>
        <w:t xml:space="preserve">происхождения; </w:t>
      </w:r>
    </w:p>
    <w:p w:rsidR="008736A7" w:rsidRDefault="008736A7" w:rsidP="008736A7">
      <w:pPr>
        <w:spacing w:line="360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кулинарная продукция </w:t>
      </w:r>
      <w:r w:rsidRPr="0014298A">
        <w:rPr>
          <w:rStyle w:val="aff2"/>
          <w:i w:val="0"/>
          <w:sz w:val="28"/>
          <w:szCs w:val="28"/>
        </w:rPr>
        <w:t xml:space="preserve"> различного назначения;</w:t>
      </w:r>
    </w:p>
    <w:p w:rsidR="008736A7" w:rsidRDefault="008736A7" w:rsidP="008736A7">
      <w:pPr>
        <w:spacing w:line="360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14298A">
        <w:rPr>
          <w:rStyle w:val="aff2"/>
          <w:i w:val="0"/>
          <w:sz w:val="28"/>
          <w:szCs w:val="28"/>
        </w:rPr>
        <w:t>технологическое оборудование;</w:t>
      </w:r>
    </w:p>
    <w:p w:rsidR="008736A7" w:rsidRPr="00193CB1" w:rsidRDefault="008736A7" w:rsidP="008736A7">
      <w:pPr>
        <w:spacing w:line="360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sz w:val="28"/>
          <w:szCs w:val="28"/>
        </w:rPr>
        <w:t>к</w:t>
      </w:r>
      <w:r w:rsidRPr="00193CB1">
        <w:rPr>
          <w:sz w:val="28"/>
          <w:szCs w:val="28"/>
        </w:rPr>
        <w:t>ухня отеля, ресторана и других типов предприятий питания, специализированные цеха, имеющие функции кулинарного производства</w:t>
      </w:r>
      <w:r>
        <w:rPr>
          <w:sz w:val="28"/>
          <w:szCs w:val="28"/>
        </w:rPr>
        <w:t>;</w:t>
      </w:r>
    </w:p>
    <w:p w:rsidR="008736A7" w:rsidRDefault="008736A7" w:rsidP="00873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70D6">
        <w:rPr>
          <w:sz w:val="28"/>
          <w:szCs w:val="28"/>
        </w:rPr>
        <w:t>етевые и круп</w:t>
      </w:r>
      <w:r>
        <w:rPr>
          <w:sz w:val="28"/>
          <w:szCs w:val="28"/>
        </w:rPr>
        <w:t>ные предприятия питания и отели;</w:t>
      </w:r>
      <w:r w:rsidRPr="003270D6">
        <w:rPr>
          <w:sz w:val="28"/>
          <w:szCs w:val="28"/>
        </w:rPr>
        <w:t xml:space="preserve"> </w:t>
      </w:r>
    </w:p>
    <w:p w:rsidR="008736A7" w:rsidRDefault="008736A7" w:rsidP="00873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3CB1">
        <w:rPr>
          <w:sz w:val="28"/>
          <w:szCs w:val="28"/>
        </w:rPr>
        <w:t>ондитерские и мучные цеха отеля, ресторана и других типов предприятий питания, специализированные кондитерские и мучные цеха, имеющие функции конди</w:t>
      </w:r>
      <w:r>
        <w:rPr>
          <w:sz w:val="28"/>
          <w:szCs w:val="28"/>
        </w:rPr>
        <w:t>терского и мучного производства;</w:t>
      </w:r>
    </w:p>
    <w:p w:rsidR="007D067D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70D6">
        <w:rPr>
          <w:sz w:val="28"/>
          <w:szCs w:val="28"/>
        </w:rPr>
        <w:t>центральный офис сети предприятий питания.</w:t>
      </w:r>
    </w:p>
    <w:p w:rsidR="00B66023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8C">
        <w:rPr>
          <w:b/>
          <w:sz w:val="28"/>
          <w:szCs w:val="28"/>
        </w:rPr>
        <w:t>4.2</w:t>
      </w:r>
      <w:r w:rsidRPr="00094207">
        <w:rPr>
          <w:sz w:val="28"/>
          <w:szCs w:val="28"/>
        </w:rPr>
        <w:t>.</w:t>
      </w:r>
      <w:r w:rsidR="00C92EFD">
        <w:rPr>
          <w:sz w:val="28"/>
          <w:szCs w:val="28"/>
        </w:rPr>
        <w:t xml:space="preserve"> </w:t>
      </w:r>
      <w:r w:rsidR="00C92EFD" w:rsidRPr="003303AA">
        <w:rPr>
          <w:b/>
          <w:sz w:val="28"/>
          <w:szCs w:val="28"/>
        </w:rPr>
        <w:t xml:space="preserve">Виды </w:t>
      </w:r>
      <w:r w:rsidR="004C0DF2" w:rsidRPr="003303AA">
        <w:rPr>
          <w:b/>
          <w:sz w:val="28"/>
          <w:szCs w:val="28"/>
        </w:rPr>
        <w:t xml:space="preserve">профессиональной </w:t>
      </w:r>
      <w:r w:rsidR="00C92EFD" w:rsidRPr="003303AA">
        <w:rPr>
          <w:b/>
          <w:sz w:val="28"/>
          <w:szCs w:val="28"/>
        </w:rPr>
        <w:t>деятельности</w:t>
      </w:r>
      <w:r w:rsidR="004B00A6">
        <w:rPr>
          <w:sz w:val="28"/>
          <w:szCs w:val="28"/>
        </w:rPr>
        <w:t>, к которым готов</w:t>
      </w:r>
      <w:r w:rsidR="00227C45">
        <w:rPr>
          <w:sz w:val="28"/>
          <w:szCs w:val="28"/>
        </w:rPr>
        <w:t>я</w:t>
      </w:r>
      <w:r w:rsidR="004B00A6">
        <w:rPr>
          <w:sz w:val="28"/>
          <w:szCs w:val="28"/>
        </w:rPr>
        <w:t>тся</w:t>
      </w:r>
      <w:r w:rsidR="006E7514">
        <w:rPr>
          <w:sz w:val="28"/>
          <w:szCs w:val="28"/>
        </w:rPr>
        <w:t xml:space="preserve"> выпускник</w:t>
      </w:r>
      <w:r w:rsidR="00227C45">
        <w:rPr>
          <w:sz w:val="28"/>
          <w:szCs w:val="28"/>
        </w:rPr>
        <w:t>и</w:t>
      </w:r>
      <w:r w:rsidR="006E7514">
        <w:rPr>
          <w:sz w:val="28"/>
          <w:szCs w:val="28"/>
        </w:rPr>
        <w:t xml:space="preserve"> программ бакалавриата</w:t>
      </w:r>
      <w:r w:rsidR="004B00A6">
        <w:rPr>
          <w:sz w:val="28"/>
          <w:szCs w:val="28"/>
        </w:rPr>
        <w:t xml:space="preserve"> с </w:t>
      </w:r>
      <w:r w:rsidR="006E7514" w:rsidRPr="008D79D6">
        <w:rPr>
          <w:sz w:val="28"/>
          <w:szCs w:val="28"/>
        </w:rPr>
        <w:t>присв</w:t>
      </w:r>
      <w:r w:rsidR="004B00A6">
        <w:rPr>
          <w:sz w:val="28"/>
          <w:szCs w:val="28"/>
        </w:rPr>
        <w:t>оением</w:t>
      </w:r>
      <w:r w:rsidR="006E7514" w:rsidRPr="008D79D6">
        <w:rPr>
          <w:sz w:val="28"/>
          <w:szCs w:val="28"/>
        </w:rPr>
        <w:t xml:space="preserve"> квалификаци</w:t>
      </w:r>
      <w:r w:rsidR="00412E62">
        <w:rPr>
          <w:sz w:val="28"/>
          <w:szCs w:val="28"/>
        </w:rPr>
        <w:t>и</w:t>
      </w:r>
      <w:r w:rsidR="006E7514">
        <w:rPr>
          <w:sz w:val="28"/>
          <w:szCs w:val="28"/>
        </w:rPr>
        <w:t xml:space="preserve"> </w:t>
      </w:r>
      <w:r w:rsidR="00C92EFD" w:rsidRPr="007C24A4">
        <w:rPr>
          <w:sz w:val="28"/>
          <w:szCs w:val="28"/>
        </w:rPr>
        <w:t>«</w:t>
      </w:r>
      <w:r w:rsidR="001F78DD" w:rsidRPr="007C24A4">
        <w:rPr>
          <w:sz w:val="28"/>
          <w:szCs w:val="28"/>
        </w:rPr>
        <w:t xml:space="preserve">академический </w:t>
      </w:r>
      <w:r w:rsidR="00C92EFD" w:rsidRPr="007C24A4">
        <w:rPr>
          <w:sz w:val="28"/>
          <w:szCs w:val="28"/>
        </w:rPr>
        <w:t>бакалавр»</w:t>
      </w:r>
      <w:r w:rsidRPr="007C24A4">
        <w:rPr>
          <w:sz w:val="28"/>
          <w:szCs w:val="28"/>
        </w:rPr>
        <w:t>:</w:t>
      </w:r>
      <w:r w:rsidRPr="00F70C9F">
        <w:rPr>
          <w:sz w:val="28"/>
          <w:szCs w:val="28"/>
        </w:rPr>
        <w:t xml:space="preserve"> </w:t>
      </w:r>
    </w:p>
    <w:p w:rsidR="008736A7" w:rsidRPr="00301AA4" w:rsidRDefault="008736A7" w:rsidP="008736A7">
      <w:pPr>
        <w:pStyle w:val="affa"/>
        <w:spacing w:line="360" w:lineRule="auto"/>
        <w:ind w:firstLine="708"/>
        <w:rPr>
          <w:b/>
          <w:sz w:val="28"/>
          <w:szCs w:val="28"/>
        </w:rPr>
      </w:pPr>
      <w:r w:rsidRPr="00301AA4">
        <w:rPr>
          <w:b/>
          <w:sz w:val="28"/>
          <w:szCs w:val="28"/>
        </w:rPr>
        <w:t>производственно-технологическая;</w:t>
      </w:r>
    </w:p>
    <w:p w:rsidR="008736A7" w:rsidRPr="00301AA4" w:rsidRDefault="008736A7" w:rsidP="008736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1AA4">
        <w:rPr>
          <w:b/>
          <w:sz w:val="28"/>
          <w:szCs w:val="28"/>
        </w:rPr>
        <w:t>организационно-управленческая;</w:t>
      </w:r>
    </w:p>
    <w:p w:rsidR="008736A7" w:rsidRPr="00301AA4" w:rsidRDefault="008736A7" w:rsidP="008736A7">
      <w:pPr>
        <w:pStyle w:val="affa"/>
        <w:spacing w:line="360" w:lineRule="auto"/>
        <w:ind w:firstLine="708"/>
        <w:rPr>
          <w:b/>
          <w:sz w:val="28"/>
          <w:szCs w:val="28"/>
        </w:rPr>
      </w:pPr>
      <w:r w:rsidRPr="00301AA4">
        <w:rPr>
          <w:b/>
          <w:sz w:val="28"/>
          <w:szCs w:val="28"/>
        </w:rPr>
        <w:t>научно-исследовательская;</w:t>
      </w:r>
    </w:p>
    <w:p w:rsidR="008736A7" w:rsidRPr="00301AA4" w:rsidRDefault="008736A7" w:rsidP="008736A7">
      <w:pPr>
        <w:pStyle w:val="affa"/>
        <w:spacing w:line="360" w:lineRule="auto"/>
        <w:ind w:firstLine="708"/>
        <w:rPr>
          <w:b/>
          <w:sz w:val="28"/>
          <w:szCs w:val="28"/>
        </w:rPr>
      </w:pPr>
      <w:r w:rsidRPr="00301AA4">
        <w:rPr>
          <w:b/>
          <w:sz w:val="28"/>
          <w:szCs w:val="28"/>
        </w:rPr>
        <w:t>проектная;</w:t>
      </w:r>
    </w:p>
    <w:p w:rsidR="008736A7" w:rsidRPr="00F70C9F" w:rsidRDefault="008736A7" w:rsidP="008736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1AA4">
        <w:rPr>
          <w:b/>
          <w:sz w:val="28"/>
          <w:szCs w:val="28"/>
        </w:rPr>
        <w:t>маркетинговая.</w:t>
      </w:r>
    </w:p>
    <w:p w:rsidR="006E7514" w:rsidRDefault="000E7D94" w:rsidP="006E751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В</w:t>
      </w:r>
      <w:r w:rsidR="006E7514" w:rsidRPr="007C24A4">
        <w:rPr>
          <w:b/>
          <w:sz w:val="28"/>
          <w:szCs w:val="28"/>
        </w:rPr>
        <w:t xml:space="preserve">иды </w:t>
      </w:r>
      <w:r w:rsidR="004C0DF2" w:rsidRPr="007C24A4">
        <w:rPr>
          <w:b/>
          <w:sz w:val="28"/>
          <w:szCs w:val="28"/>
        </w:rPr>
        <w:t xml:space="preserve">профессиональной </w:t>
      </w:r>
      <w:r w:rsidR="006E7514" w:rsidRPr="007C24A4">
        <w:rPr>
          <w:b/>
          <w:sz w:val="28"/>
          <w:szCs w:val="28"/>
        </w:rPr>
        <w:t>деятельности</w:t>
      </w:r>
      <w:r w:rsidR="00ED3085" w:rsidRPr="007C24A4">
        <w:rPr>
          <w:sz w:val="28"/>
          <w:szCs w:val="28"/>
        </w:rPr>
        <w:t>, к которым готов</w:t>
      </w:r>
      <w:r w:rsidR="00227C45" w:rsidRPr="007C24A4">
        <w:rPr>
          <w:sz w:val="28"/>
          <w:szCs w:val="28"/>
        </w:rPr>
        <w:t>я</w:t>
      </w:r>
      <w:r w:rsidR="00ED3085" w:rsidRPr="007C24A4">
        <w:rPr>
          <w:sz w:val="28"/>
          <w:szCs w:val="28"/>
        </w:rPr>
        <w:t>тся</w:t>
      </w:r>
      <w:r w:rsidR="006E7514" w:rsidRPr="007C24A4">
        <w:rPr>
          <w:sz w:val="28"/>
          <w:szCs w:val="28"/>
        </w:rPr>
        <w:t xml:space="preserve"> выпускник</w:t>
      </w:r>
      <w:r w:rsidR="00227C45" w:rsidRPr="007C24A4">
        <w:rPr>
          <w:sz w:val="28"/>
          <w:szCs w:val="28"/>
        </w:rPr>
        <w:t>и</w:t>
      </w:r>
      <w:r w:rsidR="006E7514" w:rsidRPr="007C24A4">
        <w:rPr>
          <w:sz w:val="28"/>
          <w:szCs w:val="28"/>
        </w:rPr>
        <w:t xml:space="preserve"> программ бакалавриата</w:t>
      </w:r>
      <w:r w:rsidR="00ED3085" w:rsidRPr="007C24A4">
        <w:rPr>
          <w:sz w:val="28"/>
          <w:szCs w:val="28"/>
        </w:rPr>
        <w:t xml:space="preserve"> с</w:t>
      </w:r>
      <w:r w:rsidR="006E7514" w:rsidRPr="007C24A4">
        <w:rPr>
          <w:sz w:val="28"/>
          <w:szCs w:val="28"/>
        </w:rPr>
        <w:t xml:space="preserve"> присв</w:t>
      </w:r>
      <w:r w:rsidR="00ED3085" w:rsidRPr="007C24A4">
        <w:rPr>
          <w:sz w:val="28"/>
          <w:szCs w:val="28"/>
        </w:rPr>
        <w:t>оением</w:t>
      </w:r>
      <w:r w:rsidR="006E7514" w:rsidRPr="007C24A4">
        <w:rPr>
          <w:sz w:val="28"/>
          <w:szCs w:val="28"/>
        </w:rPr>
        <w:t xml:space="preserve"> квалификаци</w:t>
      </w:r>
      <w:r w:rsidR="00ED3085" w:rsidRPr="007C24A4">
        <w:rPr>
          <w:sz w:val="28"/>
          <w:szCs w:val="28"/>
        </w:rPr>
        <w:t>и</w:t>
      </w:r>
      <w:r w:rsidR="006E7514" w:rsidRPr="007C24A4">
        <w:rPr>
          <w:sz w:val="28"/>
          <w:szCs w:val="28"/>
        </w:rPr>
        <w:t xml:space="preserve"> «прикладной бакалавр»:</w:t>
      </w:r>
      <w:r w:rsidR="006E7514" w:rsidRPr="00F70C9F">
        <w:rPr>
          <w:sz w:val="28"/>
          <w:szCs w:val="28"/>
        </w:rPr>
        <w:t xml:space="preserve"> </w:t>
      </w:r>
    </w:p>
    <w:p w:rsidR="00301AA4" w:rsidRPr="00301AA4" w:rsidRDefault="00301AA4" w:rsidP="00301AA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01AA4">
        <w:rPr>
          <w:b/>
          <w:sz w:val="28"/>
          <w:szCs w:val="28"/>
        </w:rPr>
        <w:t>производственно-технологическая;</w:t>
      </w:r>
    </w:p>
    <w:p w:rsidR="00301AA4" w:rsidRPr="00301AA4" w:rsidRDefault="00301AA4" w:rsidP="00301AA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301AA4">
        <w:rPr>
          <w:b/>
          <w:sz w:val="28"/>
          <w:szCs w:val="28"/>
        </w:rPr>
        <w:t>организационно-управленческая.</w:t>
      </w:r>
    </w:p>
    <w:p w:rsidR="00C92EFD" w:rsidRDefault="00C92EFD" w:rsidP="00C92EF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16CC">
        <w:rPr>
          <w:sz w:val="28"/>
          <w:szCs w:val="28"/>
        </w:rPr>
        <w:t xml:space="preserve">При разработке и реализации программ бакалавриата  образовательная организация ориентируется на конкретный вид (виды) </w:t>
      </w:r>
      <w:r w:rsidRPr="003216CC">
        <w:rPr>
          <w:sz w:val="28"/>
          <w:szCs w:val="28"/>
        </w:rPr>
        <w:lastRenderedPageBreak/>
        <w:t>профессиональной деятельности, к которо</w:t>
      </w:r>
      <w:r w:rsidR="00BE0B74" w:rsidRPr="003216CC">
        <w:rPr>
          <w:sz w:val="28"/>
          <w:szCs w:val="28"/>
        </w:rPr>
        <w:t>му</w:t>
      </w:r>
      <w:r w:rsidRPr="003216CC">
        <w:rPr>
          <w:sz w:val="28"/>
          <w:szCs w:val="28"/>
        </w:rPr>
        <w:t xml:space="preserve">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</w:t>
      </w:r>
      <w:r>
        <w:rPr>
          <w:sz w:val="28"/>
          <w:szCs w:val="28"/>
        </w:rPr>
        <w:t xml:space="preserve"> </w:t>
      </w:r>
    </w:p>
    <w:p w:rsidR="00B66023" w:rsidRDefault="00B66023" w:rsidP="00B6602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b/>
          <w:sz w:val="28"/>
          <w:szCs w:val="28"/>
        </w:rPr>
        <w:t>4.3</w:t>
      </w:r>
      <w:r w:rsidRPr="00592D8C">
        <w:rPr>
          <w:sz w:val="28"/>
          <w:szCs w:val="28"/>
        </w:rPr>
        <w:t xml:space="preserve">. </w:t>
      </w:r>
      <w:r w:rsidRPr="00592D8C">
        <w:rPr>
          <w:sz w:val="28"/>
        </w:rPr>
        <w:t xml:space="preserve">Выпускник программы </w:t>
      </w:r>
      <w:r w:rsidRPr="000A4A37">
        <w:rPr>
          <w:sz w:val="28"/>
        </w:rPr>
        <w:t>бакалавриата</w:t>
      </w:r>
      <w:r w:rsidR="00E60E1C">
        <w:rPr>
          <w:sz w:val="28"/>
        </w:rPr>
        <w:t xml:space="preserve"> с</w:t>
      </w:r>
      <w:r w:rsidR="000E7D94" w:rsidRPr="000A4A37">
        <w:rPr>
          <w:sz w:val="28"/>
          <w:szCs w:val="28"/>
        </w:rPr>
        <w:t xml:space="preserve"> присв</w:t>
      </w:r>
      <w:r w:rsidR="00E60E1C">
        <w:rPr>
          <w:sz w:val="28"/>
          <w:szCs w:val="28"/>
        </w:rPr>
        <w:t>оением</w:t>
      </w:r>
      <w:r w:rsidR="000E7D94" w:rsidRPr="000A4A37">
        <w:rPr>
          <w:sz w:val="28"/>
          <w:szCs w:val="28"/>
        </w:rPr>
        <w:t xml:space="preserve"> квалификаци</w:t>
      </w:r>
      <w:r w:rsidR="00E60E1C">
        <w:rPr>
          <w:sz w:val="28"/>
          <w:szCs w:val="28"/>
        </w:rPr>
        <w:t>и</w:t>
      </w:r>
      <w:r w:rsidR="000E7D94" w:rsidRPr="000A4A37">
        <w:rPr>
          <w:sz w:val="28"/>
          <w:szCs w:val="28"/>
        </w:rPr>
        <w:t xml:space="preserve"> </w:t>
      </w:r>
      <w:r w:rsidR="000E7D94" w:rsidRPr="00301AA4">
        <w:rPr>
          <w:sz w:val="28"/>
          <w:szCs w:val="28"/>
        </w:rPr>
        <w:t>«</w:t>
      </w:r>
      <w:r w:rsidR="00532729" w:rsidRPr="00301AA4">
        <w:rPr>
          <w:sz w:val="28"/>
          <w:szCs w:val="28"/>
        </w:rPr>
        <w:t xml:space="preserve">академический </w:t>
      </w:r>
      <w:r w:rsidR="000E7D94" w:rsidRPr="00301AA4">
        <w:rPr>
          <w:sz w:val="28"/>
          <w:szCs w:val="28"/>
        </w:rPr>
        <w:t>бакалавр»</w:t>
      </w:r>
      <w:r w:rsidRPr="00301AA4">
        <w:rPr>
          <w:sz w:val="28"/>
          <w:szCs w:val="28"/>
        </w:rPr>
        <w:t>,</w:t>
      </w:r>
      <w:r w:rsidRPr="000A4A37">
        <w:rPr>
          <w:sz w:val="28"/>
          <w:szCs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>, на кото</w:t>
      </w:r>
      <w:r w:rsidR="00E747CC">
        <w:rPr>
          <w:color w:val="000000"/>
          <w:sz w:val="28"/>
          <w:szCs w:val="28"/>
        </w:rPr>
        <w:t xml:space="preserve">рый (которые) ориентирована </w:t>
      </w:r>
      <w:r>
        <w:rPr>
          <w:color w:val="000000"/>
          <w:sz w:val="28"/>
          <w:szCs w:val="28"/>
        </w:rPr>
        <w:t>программа</w:t>
      </w:r>
      <w:r w:rsidR="00E747CC">
        <w:rPr>
          <w:color w:val="000000"/>
          <w:sz w:val="28"/>
          <w:szCs w:val="28"/>
        </w:rPr>
        <w:t xml:space="preserve"> бакалавриата</w:t>
      </w:r>
      <w:r>
        <w:rPr>
          <w:color w:val="000000"/>
          <w:sz w:val="28"/>
          <w:szCs w:val="28"/>
        </w:rPr>
        <w:t xml:space="preserve">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</w:t>
      </w:r>
      <w:r w:rsidR="00301AA4">
        <w:rPr>
          <w:b/>
          <w:color w:val="000000"/>
          <w:sz w:val="28"/>
          <w:szCs w:val="28"/>
        </w:rPr>
        <w:t xml:space="preserve"> </w:t>
      </w:r>
      <w:r w:rsidR="00301AA4">
        <w:rPr>
          <w:b/>
          <w:color w:val="000000"/>
          <w:sz w:val="28"/>
          <w:szCs w:val="28"/>
        </w:rPr>
        <w:softHyphen/>
      </w:r>
    </w:p>
    <w:p w:rsidR="00301AA4" w:rsidRPr="00301AA4" w:rsidRDefault="00301AA4" w:rsidP="00301AA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01AA4">
        <w:rPr>
          <w:b/>
          <w:sz w:val="28"/>
          <w:szCs w:val="28"/>
        </w:rPr>
        <w:t>производственно-технологическая деятельность: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организация оформления документов, для получения разрешительной документации для функционирования предприятия питания;</w:t>
      </w:r>
    </w:p>
    <w:p w:rsidR="00301AA4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разработка планов и программ внедрения инноваций и определения эффективности их внедрения в производство;</w:t>
      </w:r>
    </w:p>
    <w:p w:rsidR="00301AA4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участие в разработке концепции развития предприятия питания с учетом тенденций потребительского рынка;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осуществление контроля соблюдени</w:t>
      </w:r>
      <w:r>
        <w:rPr>
          <w:sz w:val="28"/>
          <w:szCs w:val="28"/>
        </w:rPr>
        <w:t>я</w:t>
      </w:r>
      <w:r w:rsidRPr="004E10C6">
        <w:rPr>
          <w:sz w:val="28"/>
          <w:szCs w:val="28"/>
        </w:rPr>
        <w:t xml:space="preserve"> технологического процесса производства продукции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разработка и реализация мероприятий по управлению качеством и безопасностью сырья, полуфабрикатов и готовой продукции на предприятиях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разработка и реализация мероприятий по повышению эффективности производства продукции питания, направленных на снижение трудоемкости, энергоемкости и повышение производительности труда;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внедрение новых видов сырья, высокотехнологических производств продукции питания, нового технологического оборудования;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lastRenderedPageBreak/>
        <w:t>организация и осуществление входного контроля качества сырья и материалов, производственного контроля полуфабрикатов и продукции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проведение стандартных и сертификационных испытаний пищевого сырья и готовой продукции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оценка влияния новых технологий, новых видов сырья, продуктов и технологического оборудования, новых условий производства продукции на конкурентность продукции производства и рентабельность предприятия;</w:t>
      </w:r>
    </w:p>
    <w:p w:rsidR="00301AA4" w:rsidRPr="00301AA4" w:rsidRDefault="00301AA4" w:rsidP="00301A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1AA4">
        <w:rPr>
          <w:b/>
          <w:sz w:val="28"/>
          <w:szCs w:val="28"/>
        </w:rPr>
        <w:t>организационно-управленческая деятельность: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оцен</w:t>
      </w:r>
      <w:r>
        <w:rPr>
          <w:sz w:val="28"/>
          <w:szCs w:val="28"/>
        </w:rPr>
        <w:t>к</w:t>
      </w:r>
      <w:r w:rsidRPr="004E10C6">
        <w:rPr>
          <w:sz w:val="28"/>
          <w:szCs w:val="28"/>
        </w:rPr>
        <w:t>а услови</w:t>
      </w:r>
      <w:r>
        <w:rPr>
          <w:sz w:val="28"/>
          <w:szCs w:val="28"/>
        </w:rPr>
        <w:t>й</w:t>
      </w:r>
      <w:r w:rsidRPr="004E10C6">
        <w:rPr>
          <w:sz w:val="28"/>
          <w:szCs w:val="28"/>
        </w:rPr>
        <w:t xml:space="preserve"> поставки продуктов от потенциального круга поставщиков;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устанав</w:t>
      </w:r>
      <w:r w:rsidR="00DB60F9">
        <w:rPr>
          <w:sz w:val="28"/>
          <w:szCs w:val="28"/>
        </w:rPr>
        <w:t>к</w:t>
      </w:r>
      <w:r w:rsidRPr="004E10C6">
        <w:rPr>
          <w:sz w:val="28"/>
          <w:szCs w:val="28"/>
        </w:rPr>
        <w:t>а критери</w:t>
      </w:r>
      <w:r w:rsidR="00DB60F9">
        <w:rPr>
          <w:sz w:val="28"/>
          <w:szCs w:val="28"/>
        </w:rPr>
        <w:t>ев</w:t>
      </w:r>
      <w:r w:rsidRPr="004E10C6">
        <w:rPr>
          <w:sz w:val="28"/>
          <w:szCs w:val="28"/>
        </w:rPr>
        <w:t xml:space="preserve"> и показател</w:t>
      </w:r>
      <w:r w:rsidR="00DB60F9">
        <w:rPr>
          <w:sz w:val="28"/>
          <w:szCs w:val="28"/>
        </w:rPr>
        <w:t>ей</w:t>
      </w:r>
      <w:r w:rsidRPr="004E10C6">
        <w:rPr>
          <w:sz w:val="28"/>
          <w:szCs w:val="28"/>
        </w:rPr>
        <w:t xml:space="preserve"> эффективности работы производства;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определ</w:t>
      </w:r>
      <w:r w:rsidR="00DB60F9">
        <w:rPr>
          <w:sz w:val="28"/>
          <w:szCs w:val="28"/>
        </w:rPr>
        <w:t>ение</w:t>
      </w:r>
      <w:r w:rsidRPr="004E10C6">
        <w:rPr>
          <w:sz w:val="28"/>
          <w:szCs w:val="28"/>
        </w:rPr>
        <w:t xml:space="preserve"> объем</w:t>
      </w:r>
      <w:r w:rsidR="00DB60F9">
        <w:rPr>
          <w:sz w:val="28"/>
          <w:szCs w:val="28"/>
        </w:rPr>
        <w:t>ов</w:t>
      </w:r>
      <w:r w:rsidRPr="004E10C6">
        <w:rPr>
          <w:sz w:val="28"/>
          <w:szCs w:val="28"/>
        </w:rPr>
        <w:t xml:space="preserve"> затрат на логистические процессы и информационные технологии по автоматизации логистических процессов на предприятии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организация и контроль отдела продаж по реализации продукции производства внутри и вне предприятия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определ</w:t>
      </w:r>
      <w:r w:rsidR="00DB60F9">
        <w:rPr>
          <w:sz w:val="28"/>
          <w:szCs w:val="28"/>
        </w:rPr>
        <w:t>ение</w:t>
      </w:r>
      <w:r w:rsidRPr="004E10C6">
        <w:rPr>
          <w:sz w:val="28"/>
          <w:szCs w:val="28"/>
        </w:rPr>
        <w:t xml:space="preserve"> направления деятельности отдела продаж по сегментам рынка и канал</w:t>
      </w:r>
      <w:r w:rsidR="00DB60F9">
        <w:rPr>
          <w:sz w:val="28"/>
          <w:szCs w:val="28"/>
        </w:rPr>
        <w:t>ов</w:t>
      </w:r>
      <w:r w:rsidRPr="004E10C6">
        <w:rPr>
          <w:sz w:val="28"/>
          <w:szCs w:val="28"/>
        </w:rPr>
        <w:t xml:space="preserve"> реализации;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формирова</w:t>
      </w:r>
      <w:r w:rsidR="00DB60F9">
        <w:rPr>
          <w:sz w:val="28"/>
          <w:szCs w:val="28"/>
        </w:rPr>
        <w:t>ние</w:t>
      </w:r>
      <w:r w:rsidRPr="004E10C6">
        <w:rPr>
          <w:sz w:val="28"/>
          <w:szCs w:val="28"/>
        </w:rPr>
        <w:t xml:space="preserve"> ассортимент</w:t>
      </w:r>
      <w:r w:rsidR="00DB60F9">
        <w:rPr>
          <w:sz w:val="28"/>
          <w:szCs w:val="28"/>
        </w:rPr>
        <w:t>а</w:t>
      </w:r>
      <w:r w:rsidRPr="004E10C6">
        <w:rPr>
          <w:sz w:val="28"/>
          <w:szCs w:val="28"/>
        </w:rPr>
        <w:t xml:space="preserve"> продаваемой продукции и услуг внутри и вне предприятия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выявл</w:t>
      </w:r>
      <w:r w:rsidR="00DB60F9">
        <w:rPr>
          <w:sz w:val="28"/>
          <w:szCs w:val="28"/>
        </w:rPr>
        <w:t>ение</w:t>
      </w:r>
      <w:r w:rsidRPr="004E10C6">
        <w:rPr>
          <w:sz w:val="28"/>
          <w:szCs w:val="28"/>
        </w:rPr>
        <w:t xml:space="preserve"> недостатк</w:t>
      </w:r>
      <w:r w:rsidR="00DB60F9">
        <w:rPr>
          <w:sz w:val="28"/>
          <w:szCs w:val="28"/>
        </w:rPr>
        <w:t>ов</w:t>
      </w:r>
      <w:r w:rsidRPr="004E10C6">
        <w:rPr>
          <w:sz w:val="28"/>
          <w:szCs w:val="28"/>
        </w:rPr>
        <w:t xml:space="preserve"> процесса обслуживания и определ</w:t>
      </w:r>
      <w:r w:rsidR="00DB60F9">
        <w:rPr>
          <w:sz w:val="28"/>
          <w:szCs w:val="28"/>
        </w:rPr>
        <w:t>ение</w:t>
      </w:r>
      <w:r w:rsidRPr="004E10C6">
        <w:rPr>
          <w:sz w:val="28"/>
          <w:szCs w:val="28"/>
        </w:rPr>
        <w:t xml:space="preserve"> способ</w:t>
      </w:r>
      <w:r w:rsidR="00DB60F9">
        <w:rPr>
          <w:sz w:val="28"/>
          <w:szCs w:val="28"/>
        </w:rPr>
        <w:t>ов</w:t>
      </w:r>
      <w:r w:rsidRPr="004E10C6">
        <w:rPr>
          <w:sz w:val="28"/>
          <w:szCs w:val="28"/>
        </w:rPr>
        <w:t xml:space="preserve"> повышения качества обслуживания с разработкой критериев и показателей эффективности обслуживания;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lastRenderedPageBreak/>
        <w:t>разработка мотивационной программы для работников производства и анализ эффективности проведения мотивационных программ;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операционное планирование на предприятии;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организация документооборота по производству;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организация работы коллектива, мотивация и стимулирование работников производства;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управление персоналом, оценка состояния социально-психологического климата в коллективе;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контроль финансовых и материальных ресурсов;</w:t>
      </w:r>
    </w:p>
    <w:p w:rsidR="00301AA4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осуществление технического контроля и управление качеством производства продукции питания;</w:t>
      </w:r>
    </w:p>
    <w:p w:rsidR="00DB60F9" w:rsidRPr="004E10C6" w:rsidRDefault="00DB60F9" w:rsidP="00301AA4">
      <w:pPr>
        <w:spacing w:line="360" w:lineRule="auto"/>
        <w:ind w:firstLine="709"/>
        <w:jc w:val="both"/>
        <w:rPr>
          <w:sz w:val="28"/>
          <w:szCs w:val="28"/>
        </w:rPr>
      </w:pPr>
    </w:p>
    <w:p w:rsidR="00301AA4" w:rsidRPr="00DB60F9" w:rsidRDefault="00301AA4" w:rsidP="00301A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60F9">
        <w:rPr>
          <w:b/>
          <w:sz w:val="28"/>
          <w:szCs w:val="28"/>
        </w:rPr>
        <w:t>научно-исследовательская деятельность: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проведение исследований по выявлению возможных рисков в области качества и безопасности продукции производства и условий</w:t>
      </w:r>
      <w:r w:rsidR="00DB60F9">
        <w:rPr>
          <w:sz w:val="28"/>
          <w:szCs w:val="28"/>
        </w:rPr>
        <w:t>,</w:t>
      </w:r>
      <w:r w:rsidRPr="004E10C6">
        <w:rPr>
          <w:sz w:val="28"/>
          <w:szCs w:val="28"/>
        </w:rPr>
        <w:t xml:space="preserve"> непосредственно влияющих на их возникновение;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разработка документации по обеспечению качества и безопасности продукции производства на предприятии;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анализ научно-технической информации, отечественного и зарубежного опыта по производству продукции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участие в выполнении эксперимента, проведение наблюдений и измерений, составление их описания и формулировка выводов;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использование современных методов исследования и моделирования для повышения эффективности использования сырьевых ресурсов при производстве продукции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участие в разработке продукции питания с заданными функциональными свойствами, определенной биологической, пищевой и энергетической ценностью;</w:t>
      </w:r>
    </w:p>
    <w:p w:rsidR="00301AA4" w:rsidRPr="00DB60F9" w:rsidRDefault="00301AA4" w:rsidP="00301A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60F9">
        <w:rPr>
          <w:b/>
          <w:sz w:val="28"/>
          <w:szCs w:val="28"/>
        </w:rPr>
        <w:t>проектная деятельность: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lastRenderedPageBreak/>
        <w:t>оценка качества услуг в области проектирования и реконструкции предприятия питания, предоставляемых проектными организациями;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разработка технического задания и технико-экономического обоснования на проектирование и реконструкцию предприятия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определение размеров производственных помещений, подбор технологического оборудования и его размещение;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чт</w:t>
      </w:r>
      <w:r w:rsidR="00DB60F9">
        <w:rPr>
          <w:sz w:val="28"/>
          <w:szCs w:val="28"/>
        </w:rPr>
        <w:t>ение</w:t>
      </w:r>
      <w:r w:rsidRPr="004E10C6">
        <w:rPr>
          <w:sz w:val="28"/>
          <w:szCs w:val="28"/>
        </w:rPr>
        <w:t xml:space="preserve"> чертеж</w:t>
      </w:r>
      <w:r w:rsidR="00DB60F9">
        <w:rPr>
          <w:sz w:val="28"/>
          <w:szCs w:val="28"/>
        </w:rPr>
        <w:t>ей</w:t>
      </w:r>
      <w:r w:rsidRPr="004E10C6">
        <w:rPr>
          <w:sz w:val="28"/>
          <w:szCs w:val="28"/>
        </w:rPr>
        <w:t xml:space="preserve"> и осуществл</w:t>
      </w:r>
      <w:r w:rsidR="00DB60F9">
        <w:rPr>
          <w:sz w:val="28"/>
          <w:szCs w:val="28"/>
        </w:rPr>
        <w:t>ение</w:t>
      </w:r>
      <w:r w:rsidRPr="004E10C6">
        <w:rPr>
          <w:sz w:val="28"/>
          <w:szCs w:val="28"/>
        </w:rPr>
        <w:t xml:space="preserve"> контрол</w:t>
      </w:r>
      <w:r w:rsidR="00DB60F9">
        <w:rPr>
          <w:sz w:val="28"/>
          <w:szCs w:val="28"/>
        </w:rPr>
        <w:t>я</w:t>
      </w:r>
      <w:r w:rsidRPr="004E10C6">
        <w:rPr>
          <w:sz w:val="28"/>
          <w:szCs w:val="28"/>
        </w:rPr>
        <w:t xml:space="preserve"> за качеством услуг проектных организаций при проектировании и реконструкции предприятий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осуществление контроля за качеством монтажных работ и оценка результатов проектирования предприятий питания малого бизнеса;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использование системы автоматизированного проектирования и программного обеспечения при создании проектов вновь строящихся и реконструированных предприятий питания;</w:t>
      </w:r>
    </w:p>
    <w:p w:rsidR="00301AA4" w:rsidRPr="00DB60F9" w:rsidRDefault="00301AA4" w:rsidP="00301A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60F9">
        <w:rPr>
          <w:b/>
          <w:sz w:val="28"/>
          <w:szCs w:val="28"/>
        </w:rPr>
        <w:t>маркетинговая деятельность: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формирова</w:t>
      </w:r>
      <w:r w:rsidR="00DB60F9">
        <w:rPr>
          <w:sz w:val="28"/>
          <w:szCs w:val="28"/>
        </w:rPr>
        <w:t>ние</w:t>
      </w:r>
      <w:r w:rsidRPr="004E10C6">
        <w:rPr>
          <w:sz w:val="28"/>
          <w:szCs w:val="28"/>
        </w:rPr>
        <w:t xml:space="preserve"> цел</w:t>
      </w:r>
      <w:r w:rsidR="00DB60F9">
        <w:rPr>
          <w:sz w:val="28"/>
          <w:szCs w:val="28"/>
        </w:rPr>
        <w:t>ей</w:t>
      </w:r>
      <w:r w:rsidRPr="004E10C6">
        <w:rPr>
          <w:sz w:val="28"/>
          <w:szCs w:val="28"/>
        </w:rPr>
        <w:t>, задач и тактик</w:t>
      </w:r>
      <w:r w:rsidR="00DB60F9">
        <w:rPr>
          <w:sz w:val="28"/>
          <w:szCs w:val="28"/>
        </w:rPr>
        <w:t>и</w:t>
      </w:r>
      <w:r w:rsidRPr="004E10C6">
        <w:rPr>
          <w:sz w:val="28"/>
          <w:szCs w:val="28"/>
        </w:rPr>
        <w:t xml:space="preserve"> продвижения продукции производства;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выявл</w:t>
      </w:r>
      <w:r w:rsidR="00DB60F9">
        <w:rPr>
          <w:sz w:val="28"/>
          <w:szCs w:val="28"/>
        </w:rPr>
        <w:t>ение</w:t>
      </w:r>
      <w:r w:rsidRPr="004E10C6">
        <w:rPr>
          <w:sz w:val="28"/>
          <w:szCs w:val="28"/>
        </w:rPr>
        <w:t xml:space="preserve"> достоинства продукции производства для создания рекламы;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участие в маркетинговых исследованиях товарных рынков:</w:t>
      </w:r>
      <w:r w:rsidR="00DB60F9">
        <w:rPr>
          <w:sz w:val="28"/>
          <w:szCs w:val="28"/>
        </w:rPr>
        <w:t xml:space="preserve"> </w:t>
      </w:r>
      <w:r w:rsidRPr="004E10C6">
        <w:rPr>
          <w:sz w:val="28"/>
          <w:szCs w:val="28"/>
        </w:rPr>
        <w:t>сырья, оборудования, продукции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участие в разработке предложений по выбору поставщиков пищевых продуктов и сырья для предприятий питания;</w:t>
      </w:r>
    </w:p>
    <w:p w:rsidR="00301AA4" w:rsidRPr="004E10C6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выявление требований потребителей к качественным характеристикам продукции питания и услуг, формирование потребительского спроса и прогнозирование объемов продаж;</w:t>
      </w:r>
    </w:p>
    <w:p w:rsidR="00301AA4" w:rsidRPr="00673B40" w:rsidRDefault="00301AA4" w:rsidP="00301AA4">
      <w:pPr>
        <w:spacing w:line="360" w:lineRule="auto"/>
        <w:ind w:firstLine="709"/>
        <w:jc w:val="both"/>
        <w:rPr>
          <w:sz w:val="28"/>
          <w:szCs w:val="28"/>
        </w:rPr>
      </w:pPr>
      <w:r w:rsidRPr="004E10C6">
        <w:rPr>
          <w:sz w:val="28"/>
          <w:szCs w:val="28"/>
        </w:rPr>
        <w:t>подготовка предложений по формированию ассортимента продукции питания и продвижению его на рынке.</w:t>
      </w:r>
      <w:r w:rsidRPr="004E10C6">
        <w:rPr>
          <w:sz w:val="24"/>
          <w:szCs w:val="24"/>
        </w:rPr>
        <w:t> </w:t>
      </w:r>
    </w:p>
    <w:p w:rsidR="001D3C3D" w:rsidRDefault="00B66023" w:rsidP="001D3C3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sz w:val="28"/>
          <w:szCs w:val="28"/>
        </w:rPr>
        <w:lastRenderedPageBreak/>
        <w:t>Выпускник программы бакалавриата</w:t>
      </w:r>
      <w:r w:rsidR="00E60E1C">
        <w:rPr>
          <w:sz w:val="28"/>
          <w:szCs w:val="28"/>
        </w:rPr>
        <w:t xml:space="preserve"> с</w:t>
      </w:r>
      <w:r w:rsidR="000E7D94" w:rsidRPr="008D79D6">
        <w:rPr>
          <w:sz w:val="28"/>
          <w:szCs w:val="28"/>
        </w:rPr>
        <w:t xml:space="preserve"> присв</w:t>
      </w:r>
      <w:r w:rsidR="00E60E1C">
        <w:rPr>
          <w:sz w:val="28"/>
          <w:szCs w:val="28"/>
        </w:rPr>
        <w:t>оением квалификации</w:t>
      </w:r>
      <w:r w:rsidR="000E7D94" w:rsidRPr="00CE1618">
        <w:rPr>
          <w:sz w:val="28"/>
          <w:szCs w:val="28"/>
          <w:highlight w:val="yellow"/>
        </w:rPr>
        <w:t xml:space="preserve"> </w:t>
      </w:r>
      <w:r w:rsidR="000E7D94" w:rsidRPr="00DB60F9">
        <w:rPr>
          <w:sz w:val="28"/>
          <w:szCs w:val="28"/>
        </w:rPr>
        <w:t>«прикладной бакалавр</w:t>
      </w:r>
      <w:r w:rsidR="00413BC5" w:rsidRPr="00DB60F9">
        <w:rPr>
          <w:sz w:val="28"/>
          <w:szCs w:val="28"/>
        </w:rPr>
        <w:t>»</w:t>
      </w:r>
      <w:r w:rsidR="00E60E1C">
        <w:rPr>
          <w:sz w:val="28"/>
          <w:szCs w:val="28"/>
        </w:rPr>
        <w:t xml:space="preserve"> </w:t>
      </w:r>
      <w:r w:rsidR="001D3C3D" w:rsidRPr="000A4A37">
        <w:rPr>
          <w:color w:val="000000"/>
          <w:sz w:val="28"/>
          <w:szCs w:val="28"/>
        </w:rPr>
        <w:t>в</w:t>
      </w:r>
      <w:r w:rsidR="001D3C3D" w:rsidRPr="00F70C9F">
        <w:rPr>
          <w:color w:val="000000"/>
          <w:sz w:val="28"/>
          <w:szCs w:val="28"/>
        </w:rPr>
        <w:t xml:space="preserve"> соответствии с вид</w:t>
      </w:r>
      <w:r w:rsidR="001D3C3D">
        <w:rPr>
          <w:color w:val="000000"/>
          <w:sz w:val="28"/>
          <w:szCs w:val="28"/>
        </w:rPr>
        <w:t>ом (видами)</w:t>
      </w:r>
      <w:r w:rsidR="001D3C3D" w:rsidRPr="00F70C9F">
        <w:rPr>
          <w:color w:val="000000"/>
          <w:sz w:val="28"/>
          <w:szCs w:val="28"/>
        </w:rPr>
        <w:t xml:space="preserve"> профессиональной деятельности</w:t>
      </w:r>
      <w:r w:rsidR="001D3C3D">
        <w:rPr>
          <w:color w:val="000000"/>
          <w:sz w:val="28"/>
          <w:szCs w:val="28"/>
        </w:rPr>
        <w:t>, на который (которые) ориентирована программа</w:t>
      </w:r>
      <w:r w:rsidR="00E747CC">
        <w:rPr>
          <w:color w:val="000000"/>
          <w:sz w:val="28"/>
          <w:szCs w:val="28"/>
        </w:rPr>
        <w:t xml:space="preserve"> бакалавриата</w:t>
      </w:r>
      <w:r w:rsidR="001D3C3D">
        <w:rPr>
          <w:color w:val="000000"/>
          <w:sz w:val="28"/>
          <w:szCs w:val="28"/>
        </w:rPr>
        <w:t xml:space="preserve">, </w:t>
      </w:r>
      <w:r w:rsidR="001D3C3D" w:rsidRPr="00F70C9F">
        <w:rPr>
          <w:color w:val="000000"/>
          <w:sz w:val="28"/>
          <w:szCs w:val="28"/>
        </w:rPr>
        <w:t xml:space="preserve">готов решать следующие </w:t>
      </w:r>
      <w:r w:rsidR="001D3C3D" w:rsidRPr="00826AC8">
        <w:rPr>
          <w:b/>
          <w:color w:val="000000"/>
          <w:sz w:val="28"/>
          <w:szCs w:val="28"/>
        </w:rPr>
        <w:t>профессиональные задачи</w:t>
      </w:r>
      <w:r w:rsidR="00DB60F9">
        <w:rPr>
          <w:b/>
          <w:color w:val="000000"/>
          <w:sz w:val="28"/>
          <w:szCs w:val="28"/>
        </w:rPr>
        <w:t xml:space="preserve"> </w:t>
      </w:r>
      <w:r w:rsidR="00DB60F9">
        <w:rPr>
          <w:b/>
          <w:color w:val="000000"/>
          <w:sz w:val="28"/>
          <w:szCs w:val="28"/>
        </w:rPr>
        <w:softHyphen/>
      </w:r>
    </w:p>
    <w:p w:rsidR="00DB60F9" w:rsidRPr="00DB60F9" w:rsidRDefault="00DB60F9" w:rsidP="00DB60F9">
      <w:pPr>
        <w:spacing w:line="360" w:lineRule="auto"/>
        <w:jc w:val="both"/>
        <w:rPr>
          <w:b/>
          <w:sz w:val="28"/>
          <w:szCs w:val="28"/>
        </w:rPr>
      </w:pPr>
      <w:r w:rsidRPr="00DB60F9">
        <w:rPr>
          <w:b/>
          <w:sz w:val="28"/>
          <w:szCs w:val="28"/>
        </w:rPr>
        <w:t>производственно-технологическая деятельность:</w:t>
      </w:r>
    </w:p>
    <w:p w:rsidR="00DB60F9" w:rsidRDefault="00DB60F9" w:rsidP="00DB60F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>рганизация и контроль производственных</w:t>
      </w:r>
      <w:r w:rsidRPr="00FA5BAE">
        <w:rPr>
          <w:bCs/>
          <w:sz w:val="28"/>
          <w:szCs w:val="28"/>
        </w:rPr>
        <w:t xml:space="preserve"> процессы на отдельных участках/под</w:t>
      </w:r>
      <w:r>
        <w:rPr>
          <w:bCs/>
          <w:sz w:val="28"/>
          <w:szCs w:val="28"/>
        </w:rPr>
        <w:t>разделениях предприятия питания;</w:t>
      </w:r>
    </w:p>
    <w:p w:rsidR="00DB60F9" w:rsidRDefault="00DB60F9" w:rsidP="00DB60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8DB">
        <w:rPr>
          <w:bCs/>
          <w:sz w:val="28"/>
          <w:szCs w:val="28"/>
        </w:rPr>
        <w:t>рга</w:t>
      </w:r>
      <w:r>
        <w:rPr>
          <w:bCs/>
          <w:sz w:val="28"/>
          <w:szCs w:val="28"/>
        </w:rPr>
        <w:t xml:space="preserve">низация процессов приготовления, </w:t>
      </w:r>
      <w:r w:rsidRPr="009578DB">
        <w:rPr>
          <w:bCs/>
          <w:sz w:val="28"/>
          <w:szCs w:val="28"/>
        </w:rPr>
        <w:t xml:space="preserve">приготовление </w:t>
      </w:r>
      <w:r>
        <w:rPr>
          <w:bCs/>
          <w:sz w:val="28"/>
          <w:szCs w:val="28"/>
        </w:rPr>
        <w:t>и оформление сложной кулинарной продукции, хлебобулочных, мучных</w:t>
      </w:r>
      <w:r w:rsidRPr="00FA5BAE">
        <w:rPr>
          <w:bCs/>
          <w:sz w:val="28"/>
          <w:szCs w:val="28"/>
        </w:rPr>
        <w:t xml:space="preserve"> конд</w:t>
      </w:r>
      <w:r>
        <w:rPr>
          <w:bCs/>
          <w:sz w:val="28"/>
          <w:szCs w:val="28"/>
        </w:rPr>
        <w:t xml:space="preserve">итерских изделий и десертов </w:t>
      </w:r>
      <w:r w:rsidRPr="00FA5BAE">
        <w:rPr>
          <w:bCs/>
          <w:sz w:val="28"/>
          <w:szCs w:val="28"/>
        </w:rPr>
        <w:t xml:space="preserve"> для различных категорий потребителей с учетом качества и безопасности процесса приго</w:t>
      </w:r>
      <w:r>
        <w:rPr>
          <w:bCs/>
          <w:sz w:val="28"/>
          <w:szCs w:val="28"/>
        </w:rPr>
        <w:t xml:space="preserve">товления и готовой продукции; </w:t>
      </w:r>
    </w:p>
    <w:p w:rsidR="00DB60F9" w:rsidRDefault="00DB60F9" w:rsidP="00DB60F9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работы</w:t>
      </w:r>
      <w:r w:rsidRPr="00673B40">
        <w:rPr>
          <w:sz w:val="28"/>
          <w:szCs w:val="28"/>
        </w:rPr>
        <w:t xml:space="preserve"> производства и процесс</w:t>
      </w:r>
      <w:r>
        <w:rPr>
          <w:sz w:val="28"/>
          <w:szCs w:val="28"/>
        </w:rPr>
        <w:t>ов</w:t>
      </w:r>
      <w:r w:rsidRPr="00673B40">
        <w:rPr>
          <w:sz w:val="28"/>
          <w:szCs w:val="28"/>
        </w:rPr>
        <w:t xml:space="preserve"> снабжения, хранения и передвижения проду</w:t>
      </w:r>
      <w:r>
        <w:rPr>
          <w:sz w:val="28"/>
          <w:szCs w:val="28"/>
        </w:rPr>
        <w:t>ктов внутри предприятия питания;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планирование</w:t>
      </w:r>
      <w:r w:rsidRPr="00673B40">
        <w:rPr>
          <w:sz w:val="28"/>
          <w:szCs w:val="28"/>
        </w:rPr>
        <w:t xml:space="preserve"> деяте</w:t>
      </w:r>
      <w:r>
        <w:rPr>
          <w:sz w:val="28"/>
          <w:szCs w:val="28"/>
        </w:rPr>
        <w:t>льности производства и участие в реализации планов;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координация деятельности</w:t>
      </w:r>
      <w:r w:rsidRPr="00673B40">
        <w:rPr>
          <w:sz w:val="28"/>
          <w:szCs w:val="28"/>
        </w:rPr>
        <w:t xml:space="preserve"> производства с другими видами д</w:t>
      </w:r>
      <w:r>
        <w:rPr>
          <w:sz w:val="28"/>
          <w:szCs w:val="28"/>
        </w:rPr>
        <w:t>еятельности предприятия питания;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разработка и внедрение системы</w:t>
      </w:r>
      <w:r w:rsidRPr="00673B40">
        <w:rPr>
          <w:sz w:val="28"/>
          <w:szCs w:val="28"/>
        </w:rPr>
        <w:t xml:space="preserve"> обеспечения качества и безоп</w:t>
      </w:r>
      <w:r>
        <w:rPr>
          <w:sz w:val="28"/>
          <w:szCs w:val="28"/>
        </w:rPr>
        <w:t>асности продукции производства;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и поддержание эффективной системы</w:t>
      </w:r>
      <w:r w:rsidRPr="00673B40">
        <w:rPr>
          <w:sz w:val="28"/>
          <w:szCs w:val="28"/>
        </w:rPr>
        <w:t xml:space="preserve"> продаж п</w:t>
      </w:r>
      <w:r>
        <w:rPr>
          <w:sz w:val="28"/>
          <w:szCs w:val="28"/>
        </w:rPr>
        <w:t>родукции производства и контроля деятельности производства;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производства и содействие</w:t>
      </w:r>
      <w:r w:rsidRPr="00673B40">
        <w:rPr>
          <w:sz w:val="28"/>
          <w:szCs w:val="28"/>
        </w:rPr>
        <w:t xml:space="preserve"> совершенствован</w:t>
      </w:r>
      <w:r>
        <w:rPr>
          <w:sz w:val="28"/>
          <w:szCs w:val="28"/>
        </w:rPr>
        <w:t>ию процесса обслуживания гостей;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673B40">
        <w:rPr>
          <w:sz w:val="28"/>
          <w:szCs w:val="28"/>
        </w:rPr>
        <w:t xml:space="preserve"> в разра</w:t>
      </w:r>
      <w:r>
        <w:rPr>
          <w:sz w:val="28"/>
          <w:szCs w:val="28"/>
        </w:rPr>
        <w:t>ботке концепции, ценообразования на блюда, продвижении</w:t>
      </w:r>
      <w:r w:rsidRPr="00673B40">
        <w:rPr>
          <w:sz w:val="28"/>
          <w:szCs w:val="28"/>
        </w:rPr>
        <w:t xml:space="preserve"> бренда и стратег</w:t>
      </w:r>
      <w:r>
        <w:rPr>
          <w:sz w:val="28"/>
          <w:szCs w:val="28"/>
        </w:rPr>
        <w:t>ии развития предприятия питания;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</w:t>
      </w:r>
      <w:r w:rsidRPr="00673B40">
        <w:rPr>
          <w:sz w:val="28"/>
          <w:szCs w:val="28"/>
        </w:rPr>
        <w:t xml:space="preserve"> по продвижению продукции производства и привлечению потребителей, обеспечению и поддержки лояльности пот</w:t>
      </w:r>
      <w:r>
        <w:rPr>
          <w:sz w:val="28"/>
          <w:szCs w:val="28"/>
        </w:rPr>
        <w:t>ребителей к предприятию питания.</w:t>
      </w:r>
      <w:r w:rsidRPr="00673B40">
        <w:rPr>
          <w:sz w:val="28"/>
          <w:szCs w:val="28"/>
        </w:rPr>
        <w:t xml:space="preserve"> </w:t>
      </w:r>
    </w:p>
    <w:p w:rsidR="00DB60F9" w:rsidRPr="00F974BB" w:rsidRDefault="00DB60F9" w:rsidP="00DB60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74BB">
        <w:rPr>
          <w:b/>
          <w:sz w:val="28"/>
          <w:szCs w:val="28"/>
        </w:rPr>
        <w:lastRenderedPageBreak/>
        <w:t>организационно-управленческая деятельность:</w:t>
      </w:r>
    </w:p>
    <w:p w:rsidR="00DB60F9" w:rsidRDefault="00DB60F9" w:rsidP="00DB60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профессиональной команды, мотивация</w:t>
      </w:r>
      <w:r w:rsidRPr="00673B4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ников производства, поддержка</w:t>
      </w:r>
      <w:r w:rsidRPr="00673B40">
        <w:rPr>
          <w:sz w:val="28"/>
          <w:szCs w:val="28"/>
        </w:rPr>
        <w:t xml:space="preserve"> лояльность персонала к предприятию и руков</w:t>
      </w:r>
      <w:r>
        <w:rPr>
          <w:sz w:val="28"/>
          <w:szCs w:val="28"/>
        </w:rPr>
        <w:t>одству;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профессионального обучения и аттестации работников производства;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обеспечение функционирования</w:t>
      </w:r>
      <w:r w:rsidRPr="00673B40">
        <w:rPr>
          <w:sz w:val="28"/>
          <w:szCs w:val="28"/>
        </w:rPr>
        <w:t xml:space="preserve"> системы поддержки здоровья и безопасности труда работников предприят</w:t>
      </w:r>
      <w:r>
        <w:rPr>
          <w:sz w:val="28"/>
          <w:szCs w:val="28"/>
        </w:rPr>
        <w:t>ия питания;</w:t>
      </w:r>
    </w:p>
    <w:p w:rsidR="00DB60F9" w:rsidRDefault="00DB60F9" w:rsidP="00DB60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673B40">
        <w:rPr>
          <w:sz w:val="28"/>
          <w:szCs w:val="28"/>
        </w:rPr>
        <w:t xml:space="preserve"> в планировке </w:t>
      </w:r>
      <w:r>
        <w:rPr>
          <w:sz w:val="28"/>
          <w:szCs w:val="28"/>
        </w:rPr>
        <w:t>и оснащении предприятий питания;</w:t>
      </w:r>
    </w:p>
    <w:p w:rsidR="00DB60F9" w:rsidRPr="00673B40" w:rsidRDefault="00DB60F9" w:rsidP="00DB60F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движения</w:t>
      </w:r>
      <w:r w:rsidRPr="00673B40">
        <w:rPr>
          <w:sz w:val="28"/>
          <w:szCs w:val="28"/>
        </w:rPr>
        <w:t xml:space="preserve"> финансовых и материальных </w:t>
      </w:r>
      <w:r>
        <w:rPr>
          <w:sz w:val="28"/>
          <w:szCs w:val="28"/>
        </w:rPr>
        <w:t>ресурсов производства, принятие мер</w:t>
      </w:r>
      <w:r w:rsidRPr="00673B40">
        <w:rPr>
          <w:sz w:val="28"/>
          <w:szCs w:val="28"/>
        </w:rPr>
        <w:t xml:space="preserve"> для предотвращения различных злоупотреблений персонала.</w:t>
      </w:r>
    </w:p>
    <w:p w:rsidR="00B66023" w:rsidRPr="00376442" w:rsidDel="00A61060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CD72B9" w:rsidRPr="00CD72B9" w:rsidRDefault="00B66023" w:rsidP="00CD72B9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>ПРОГРАММ БАКАЛАВРИАТА</w:t>
      </w:r>
      <w:r w:rsidR="00826DA9">
        <w:rPr>
          <w:b/>
          <w:bCs/>
          <w:iCs/>
          <w:sz w:val="28"/>
          <w:szCs w:val="28"/>
        </w:rPr>
        <w:t xml:space="preserve"> </w:t>
      </w:r>
      <w:r w:rsidR="00826DA9">
        <w:rPr>
          <w:b/>
          <w:sz w:val="28"/>
        </w:rPr>
        <w:t xml:space="preserve">ПО НАПРАВЛЕНИЮ </w:t>
      </w:r>
      <w:r w:rsidR="00826DA9" w:rsidRPr="00F70C9F">
        <w:rPr>
          <w:b/>
          <w:sz w:val="28"/>
        </w:rPr>
        <w:t>ПОДГОТОВКИ</w:t>
      </w:r>
      <w:r w:rsidR="00826DA9">
        <w:rPr>
          <w:b/>
          <w:sz w:val="28"/>
        </w:rPr>
        <w:t xml:space="preserve"> </w:t>
      </w:r>
      <w:r w:rsidR="002229D2">
        <w:rPr>
          <w:b/>
          <w:sz w:val="28"/>
          <w:szCs w:val="28"/>
        </w:rPr>
        <w:t>19.03.04</w:t>
      </w:r>
      <w:r w:rsidR="002229D2" w:rsidRPr="00CD72B9">
        <w:rPr>
          <w:b/>
          <w:sz w:val="28"/>
          <w:szCs w:val="28"/>
        </w:rPr>
        <w:t xml:space="preserve"> </w:t>
      </w:r>
      <w:r w:rsidR="00CD72B9" w:rsidRPr="00CD72B9">
        <w:rPr>
          <w:b/>
          <w:sz w:val="28"/>
          <w:szCs w:val="28"/>
        </w:rPr>
        <w:t>ТЕХНОЛОГИЯ ПРОДУКЦИИ И ОРГАНИЗАЦИЯ ОБЩЕСТВЕННОГО ПИТАНИЯ</w:t>
      </w:r>
    </w:p>
    <w:p w:rsidR="00826DA9" w:rsidRDefault="00826DA9" w:rsidP="00826DA9">
      <w:pPr>
        <w:suppressAutoHyphens/>
        <w:spacing w:line="360" w:lineRule="auto"/>
        <w:jc w:val="center"/>
        <w:rPr>
          <w:b/>
          <w:sz w:val="28"/>
        </w:rPr>
      </w:pPr>
    </w:p>
    <w:p w:rsidR="00B66023" w:rsidRPr="00376442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66023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 w:rsidR="00A675FE"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бакалавриата у выпускник</w:t>
      </w:r>
      <w:r w:rsidR="004774FC"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 w:rsidR="000E7D94"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 w:rsidR="00793A44">
        <w:rPr>
          <w:rFonts w:ascii="Times New Roman" w:hAnsi="Times New Roman"/>
          <w:szCs w:val="28"/>
          <w:lang w:val="ru-RU"/>
        </w:rPr>
        <w:t>,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 w:rsidR="000E7D94">
        <w:rPr>
          <w:rFonts w:ascii="Times New Roman" w:hAnsi="Times New Roman"/>
          <w:szCs w:val="28"/>
          <w:lang w:val="ru-RU"/>
        </w:rPr>
        <w:t>ы</w:t>
      </w:r>
      <w:r w:rsidR="00A675FE">
        <w:rPr>
          <w:rFonts w:ascii="Times New Roman" w:hAnsi="Times New Roman"/>
          <w:szCs w:val="28"/>
          <w:lang w:val="ru-RU"/>
        </w:rPr>
        <w:t xml:space="preserve">е </w:t>
      </w:r>
      <w:r w:rsidR="00793A44">
        <w:rPr>
          <w:rFonts w:ascii="Times New Roman" w:hAnsi="Times New Roman"/>
          <w:szCs w:val="28"/>
          <w:lang w:val="ru-RU"/>
        </w:rPr>
        <w:t>или профессиональн</w:t>
      </w:r>
      <w:r w:rsidR="00A669E4">
        <w:rPr>
          <w:rFonts w:ascii="Times New Roman" w:hAnsi="Times New Roman"/>
          <w:szCs w:val="28"/>
          <w:lang w:val="ru-RU"/>
        </w:rPr>
        <w:t>о-прикладные</w:t>
      </w:r>
      <w:r w:rsidR="00793A44">
        <w:rPr>
          <w:rFonts w:ascii="Times New Roman" w:hAnsi="Times New Roman"/>
          <w:szCs w:val="28"/>
          <w:lang w:val="ru-RU"/>
        </w:rPr>
        <w:t xml:space="preserve"> 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B66023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</w:t>
      </w:r>
      <w:r w:rsidR="00313302">
        <w:rPr>
          <w:rFonts w:ascii="Times New Roman" w:hAnsi="Times New Roman"/>
          <w:szCs w:val="28"/>
          <w:lang w:val="ru-RU"/>
        </w:rPr>
        <w:t>ы</w:t>
      </w:r>
      <w:r>
        <w:rPr>
          <w:rFonts w:ascii="Times New Roman" w:hAnsi="Times New Roman"/>
          <w:szCs w:val="28"/>
          <w:lang w:val="ru-RU"/>
        </w:rPr>
        <w:t xml:space="preserve"> бакалавриата</w:t>
      </w:r>
      <w:r w:rsidRPr="0068512D">
        <w:rPr>
          <w:rFonts w:ascii="Times New Roman" w:hAnsi="Times New Roman"/>
          <w:szCs w:val="28"/>
        </w:rPr>
        <w:t xml:space="preserve"> долж</w:t>
      </w:r>
      <w:r w:rsidR="00951F8D"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 w:rsidR="00793A44">
        <w:rPr>
          <w:rFonts w:ascii="Times New Roman" w:hAnsi="Times New Roman"/>
          <w:b/>
          <w:szCs w:val="28"/>
          <w:lang w:val="ru-RU"/>
        </w:rPr>
        <w:t>общекультурными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8"/>
        </w:rPr>
        <w:t>компетенциями (</w:t>
      </w:r>
      <w:r w:rsidR="00793A44"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5023D3" w:rsidRDefault="005023D3" w:rsidP="005023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627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16276">
        <w:rPr>
          <w:sz w:val="28"/>
          <w:szCs w:val="28"/>
        </w:rPr>
        <w:t xml:space="preserve"> использовать основы философских знаний для формиро</w:t>
      </w:r>
      <w:r>
        <w:rPr>
          <w:sz w:val="28"/>
          <w:szCs w:val="28"/>
        </w:rPr>
        <w:t>вания мировоззренческой позиции (ОК-1);</w:t>
      </w:r>
    </w:p>
    <w:p w:rsidR="005023D3" w:rsidRDefault="005023D3" w:rsidP="005023D3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716276">
        <w:rPr>
          <w:bCs/>
          <w:color w:val="000000"/>
          <w:sz w:val="28"/>
          <w:szCs w:val="28"/>
        </w:rPr>
        <w:t>пособность</w:t>
      </w:r>
      <w:r>
        <w:rPr>
          <w:bCs/>
          <w:color w:val="000000"/>
          <w:sz w:val="28"/>
          <w:szCs w:val="28"/>
        </w:rPr>
        <w:t>ю</w:t>
      </w:r>
      <w:r w:rsidRPr="00716276">
        <w:rPr>
          <w:bCs/>
          <w:color w:val="000000"/>
          <w:sz w:val="28"/>
          <w:szCs w:val="28"/>
        </w:rPr>
        <w:t xml:space="preserve"> анализировать основные этапы и закономерности исторического развития общества </w:t>
      </w:r>
      <w:r w:rsidRPr="00716276">
        <w:rPr>
          <w:sz w:val="28"/>
          <w:szCs w:val="28"/>
        </w:rPr>
        <w:t xml:space="preserve">для </w:t>
      </w:r>
      <w:r w:rsidRPr="00716276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ормирования гражданской позиции (ОК-2);</w:t>
      </w:r>
    </w:p>
    <w:p w:rsidR="005023D3" w:rsidRDefault="005023D3" w:rsidP="005023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</w:t>
      </w:r>
      <w:r w:rsidRPr="0071627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16276">
        <w:rPr>
          <w:sz w:val="28"/>
          <w:szCs w:val="28"/>
        </w:rPr>
        <w:t xml:space="preserve"> использовать основы экономических знаний </w:t>
      </w:r>
      <w:r>
        <w:rPr>
          <w:sz w:val="28"/>
          <w:szCs w:val="28"/>
        </w:rPr>
        <w:t>в различных сферах деятельности (ОК-3);</w:t>
      </w:r>
    </w:p>
    <w:p w:rsidR="005023D3" w:rsidRDefault="005023D3" w:rsidP="005023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627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16276">
        <w:rPr>
          <w:sz w:val="28"/>
          <w:szCs w:val="28"/>
        </w:rPr>
        <w:t xml:space="preserve"> использовать основы правовых знаний </w:t>
      </w:r>
      <w:r>
        <w:rPr>
          <w:sz w:val="28"/>
          <w:szCs w:val="28"/>
        </w:rPr>
        <w:t>в различных сферах деятельности (ОК-4);</w:t>
      </w:r>
    </w:p>
    <w:p w:rsidR="005023D3" w:rsidRDefault="005023D3" w:rsidP="005023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627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16276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</w:t>
      </w:r>
      <w:r>
        <w:rPr>
          <w:sz w:val="28"/>
          <w:szCs w:val="28"/>
        </w:rPr>
        <w:t>и межкультурного взаимодействия (ОК-5);</w:t>
      </w:r>
    </w:p>
    <w:p w:rsidR="005023D3" w:rsidRDefault="005023D3" w:rsidP="005023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627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16276">
        <w:rPr>
          <w:sz w:val="28"/>
          <w:szCs w:val="28"/>
        </w:rPr>
        <w:t xml:space="preserve"> работать в команде, толерантно воспринимая с</w:t>
      </w:r>
      <w:r>
        <w:rPr>
          <w:sz w:val="28"/>
          <w:szCs w:val="28"/>
        </w:rPr>
        <w:t>оциальные и культурные различия (ОК-6);</w:t>
      </w:r>
    </w:p>
    <w:p w:rsidR="005023D3" w:rsidRDefault="005023D3" w:rsidP="005023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627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16276">
        <w:rPr>
          <w:sz w:val="28"/>
          <w:szCs w:val="28"/>
        </w:rPr>
        <w:t xml:space="preserve"> к са</w:t>
      </w:r>
      <w:r>
        <w:rPr>
          <w:sz w:val="28"/>
          <w:szCs w:val="28"/>
        </w:rPr>
        <w:t>моорганизации и самообразованию (ОК-7);</w:t>
      </w:r>
    </w:p>
    <w:p w:rsidR="005023D3" w:rsidRDefault="005023D3" w:rsidP="005023D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627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16276">
        <w:rPr>
          <w:sz w:val="28"/>
          <w:szCs w:val="28"/>
        </w:rPr>
        <w:t xml:space="preserve"> использовать методы и средства физической культуры для обеспечения полноценной социальной </w:t>
      </w:r>
      <w:r>
        <w:rPr>
          <w:sz w:val="28"/>
          <w:szCs w:val="28"/>
        </w:rPr>
        <w:t>и профессиональной деятельности (ОК-8);</w:t>
      </w:r>
    </w:p>
    <w:p w:rsidR="005023D3" w:rsidRPr="00184C66" w:rsidRDefault="005023D3" w:rsidP="005023D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</w:t>
      </w:r>
      <w:r w:rsidRPr="00E96E0F">
        <w:rPr>
          <w:color w:val="000000"/>
          <w:sz w:val="28"/>
          <w:szCs w:val="28"/>
        </w:rPr>
        <w:t>ность</w:t>
      </w:r>
      <w:r>
        <w:rPr>
          <w:color w:val="000000"/>
          <w:sz w:val="28"/>
          <w:szCs w:val="28"/>
        </w:rPr>
        <w:t>ю</w:t>
      </w:r>
      <w:r w:rsidRPr="00E96E0F">
        <w:rPr>
          <w:color w:val="000000"/>
          <w:sz w:val="28"/>
          <w:szCs w:val="28"/>
        </w:rPr>
        <w:t xml:space="preserve"> пользовать</w:t>
      </w:r>
      <w:r>
        <w:rPr>
          <w:color w:val="000000"/>
          <w:sz w:val="28"/>
          <w:szCs w:val="28"/>
        </w:rPr>
        <w:t>ся</w:t>
      </w:r>
      <w:r w:rsidRPr="00E96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основными </w:t>
      </w:r>
      <w:r w:rsidRPr="00E96E0F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ами</w:t>
      </w:r>
      <w:r w:rsidRPr="00E96E0F">
        <w:rPr>
          <w:color w:val="000000"/>
          <w:sz w:val="28"/>
          <w:szCs w:val="28"/>
        </w:rPr>
        <w:t xml:space="preserve"> защиты </w:t>
      </w:r>
      <w:r>
        <w:rPr>
          <w:color w:val="000000"/>
          <w:sz w:val="28"/>
          <w:szCs w:val="28"/>
        </w:rPr>
        <w:t>производственного персонала и населения от возможных последствий аварий, катастроф, стихийных бедствий (ОК-9).</w:t>
      </w:r>
    </w:p>
    <w:p w:rsidR="00B66023" w:rsidRDefault="00B66023" w:rsidP="00A73660">
      <w:pPr>
        <w:pStyle w:val="a6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</w:t>
      </w:r>
      <w:r w:rsidR="003A3ED2">
        <w:rPr>
          <w:rFonts w:ascii="Times New Roman" w:hAnsi="Times New Roman"/>
          <w:szCs w:val="28"/>
          <w:lang w:val="ru-RU"/>
        </w:rPr>
        <w:t>ы</w:t>
      </w:r>
      <w:r>
        <w:rPr>
          <w:rFonts w:ascii="Times New Roman" w:hAnsi="Times New Roman"/>
          <w:szCs w:val="28"/>
          <w:lang w:val="ru-RU"/>
        </w:rPr>
        <w:t xml:space="preserve"> бакалавриата</w:t>
      </w:r>
      <w:r w:rsidRPr="0068512D">
        <w:rPr>
          <w:rFonts w:ascii="Times New Roman" w:hAnsi="Times New Roman"/>
          <w:szCs w:val="28"/>
        </w:rPr>
        <w:t xml:space="preserve"> долж</w:t>
      </w:r>
      <w:r w:rsidR="00951F8D"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="00571378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="00A73660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</w:t>
      </w:r>
      <w:r w:rsidR="003A3ED2">
        <w:rPr>
          <w:rFonts w:ascii="Times New Roman" w:hAnsi="Times New Roman"/>
          <w:b/>
          <w:szCs w:val="24"/>
          <w:lang w:val="ru-RU"/>
        </w:rPr>
        <w:t>:</w:t>
      </w:r>
    </w:p>
    <w:p w:rsidR="005023D3" w:rsidRPr="007D4DAC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16276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716276">
        <w:rPr>
          <w:sz w:val="28"/>
          <w:szCs w:val="28"/>
        </w:rPr>
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</w:t>
      </w:r>
      <w:r w:rsidRPr="00184C66">
        <w:rPr>
          <w:sz w:val="28"/>
          <w:szCs w:val="28"/>
        </w:rPr>
        <w:t xml:space="preserve"> сетевых технологий</w:t>
      </w:r>
      <w:r>
        <w:rPr>
          <w:sz w:val="28"/>
          <w:szCs w:val="28"/>
        </w:rPr>
        <w:t xml:space="preserve"> </w:t>
      </w:r>
      <w:r w:rsidRPr="007D4DAC">
        <w:rPr>
          <w:sz w:val="28"/>
          <w:szCs w:val="28"/>
        </w:rPr>
        <w:t>(</w:t>
      </w:r>
      <w:r>
        <w:rPr>
          <w:sz w:val="28"/>
          <w:szCs w:val="28"/>
        </w:rPr>
        <w:t>ОПК-1);</w:t>
      </w:r>
    </w:p>
    <w:p w:rsidR="005023D3" w:rsidRDefault="005023D3" w:rsidP="005023D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szCs w:val="28"/>
          <w:lang w:val="ru-RU"/>
        </w:rPr>
        <w:t>способностью</w:t>
      </w:r>
      <w:r w:rsidRPr="00193CB1">
        <w:rPr>
          <w:rFonts w:ascii="Times New Roman" w:hAnsi="Times New Roman"/>
          <w:szCs w:val="28"/>
          <w:lang w:val="ru-RU"/>
        </w:rPr>
        <w:t xml:space="preserve"> разрабатывать мероприятия по совершенствованию технологических процессов производства продукции пита</w:t>
      </w:r>
      <w:r>
        <w:rPr>
          <w:rFonts w:ascii="Times New Roman" w:hAnsi="Times New Roman"/>
          <w:szCs w:val="28"/>
          <w:lang w:val="ru-RU"/>
        </w:rPr>
        <w:t>ния различного назначения (ОПК-2</w:t>
      </w:r>
      <w:r w:rsidRPr="00193CB1">
        <w:rPr>
          <w:rFonts w:ascii="Times New Roman" w:hAnsi="Times New Roman"/>
          <w:szCs w:val="28"/>
          <w:lang w:val="ru-RU"/>
        </w:rPr>
        <w:t>);</w:t>
      </w:r>
    </w:p>
    <w:p w:rsidR="005023D3" w:rsidRDefault="005023D3" w:rsidP="005023D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способностью</w:t>
      </w:r>
      <w:r w:rsidRPr="00193CB1">
        <w:rPr>
          <w:rFonts w:ascii="Times New Roman" w:hAnsi="Times New Roman"/>
          <w:szCs w:val="28"/>
          <w:lang w:val="ru-RU"/>
        </w:rPr>
        <w:t xml:space="preserve"> осуществлять технологический контроль соответствия качества производимой продукции и у</w:t>
      </w:r>
      <w:r>
        <w:rPr>
          <w:rFonts w:ascii="Times New Roman" w:hAnsi="Times New Roman"/>
          <w:szCs w:val="28"/>
          <w:lang w:val="ru-RU"/>
        </w:rPr>
        <w:t>слуг установленным нормам    (ОПК-3</w:t>
      </w:r>
      <w:r w:rsidRPr="00193CB1">
        <w:rPr>
          <w:rFonts w:ascii="Times New Roman" w:hAnsi="Times New Roman"/>
          <w:szCs w:val="28"/>
          <w:lang w:val="ru-RU"/>
        </w:rPr>
        <w:t>);</w:t>
      </w:r>
    </w:p>
    <w:p w:rsidR="005023D3" w:rsidRDefault="005023D3" w:rsidP="005023D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готовностью</w:t>
      </w:r>
      <w:r w:rsidRPr="00193CB1">
        <w:rPr>
          <w:rFonts w:ascii="Times New Roman" w:hAnsi="Times New Roman"/>
          <w:szCs w:val="28"/>
          <w:lang w:val="ru-RU"/>
        </w:rPr>
        <w:t xml:space="preserve"> эксплуатировать различные виды технологического оборудования в соответствии с требованиями техники безопасности разных кл</w:t>
      </w:r>
      <w:r>
        <w:rPr>
          <w:rFonts w:ascii="Times New Roman" w:hAnsi="Times New Roman"/>
          <w:szCs w:val="28"/>
          <w:lang w:val="ru-RU"/>
        </w:rPr>
        <w:t>ассов предприятий питания (ОПК-4</w:t>
      </w:r>
      <w:r w:rsidRPr="00193CB1">
        <w:rPr>
          <w:rFonts w:ascii="Times New Roman" w:hAnsi="Times New Roman"/>
          <w:szCs w:val="28"/>
          <w:lang w:val="ru-RU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</w:t>
      </w:r>
      <w:r w:rsidRPr="00193CB1">
        <w:rPr>
          <w:sz w:val="28"/>
          <w:szCs w:val="28"/>
        </w:rPr>
        <w:t xml:space="preserve"> к участию во всех фазах организации производства и организации обслуживания на предприятиях питания различных типов и классов </w:t>
      </w:r>
      <w:r>
        <w:rPr>
          <w:sz w:val="28"/>
          <w:szCs w:val="28"/>
        </w:rPr>
        <w:t>(ОПК-5</w:t>
      </w:r>
      <w:r w:rsidRPr="00193C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6023" w:rsidRDefault="00B66023" w:rsidP="00C81253">
      <w:pPr>
        <w:pStyle w:val="a6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</w:t>
      </w:r>
      <w:r w:rsidRPr="000A4A37">
        <w:rPr>
          <w:rFonts w:ascii="Times New Roman" w:hAnsi="Times New Roman"/>
          <w:szCs w:val="28"/>
          <w:lang w:val="ru-RU"/>
        </w:rPr>
        <w:t>бакалавриата</w:t>
      </w:r>
      <w:r w:rsidRPr="000A4A37">
        <w:rPr>
          <w:rFonts w:ascii="Times New Roman" w:hAnsi="Times New Roman"/>
          <w:szCs w:val="28"/>
        </w:rPr>
        <w:t xml:space="preserve"> </w:t>
      </w:r>
      <w:r w:rsidR="00A669E4">
        <w:rPr>
          <w:rFonts w:ascii="Times New Roman" w:hAnsi="Times New Roman"/>
          <w:szCs w:val="28"/>
          <w:lang w:val="ru-RU"/>
        </w:rPr>
        <w:t xml:space="preserve">с </w:t>
      </w:r>
      <w:r w:rsidR="00793A44" w:rsidRPr="000A4A37">
        <w:rPr>
          <w:szCs w:val="28"/>
        </w:rPr>
        <w:t>присв</w:t>
      </w:r>
      <w:r w:rsidR="00A669E4">
        <w:rPr>
          <w:szCs w:val="28"/>
          <w:lang w:val="ru-RU"/>
        </w:rPr>
        <w:t>оением</w:t>
      </w:r>
      <w:r w:rsidR="00793A44" w:rsidRPr="000A4A37">
        <w:rPr>
          <w:szCs w:val="28"/>
        </w:rPr>
        <w:t xml:space="preserve"> квалификаци</w:t>
      </w:r>
      <w:r w:rsidR="00A669E4" w:rsidRPr="00F83241">
        <w:rPr>
          <w:szCs w:val="28"/>
          <w:lang w:val="ru-RU"/>
        </w:rPr>
        <w:t>и</w:t>
      </w:r>
      <w:r w:rsidR="00793A44" w:rsidRPr="00F83241">
        <w:rPr>
          <w:szCs w:val="28"/>
        </w:rPr>
        <w:t xml:space="preserve"> «</w:t>
      </w:r>
      <w:r w:rsidR="00532729" w:rsidRPr="00F83241">
        <w:rPr>
          <w:szCs w:val="28"/>
          <w:lang w:val="ru-RU"/>
        </w:rPr>
        <w:t xml:space="preserve">академический </w:t>
      </w:r>
      <w:r w:rsidR="00793A44" w:rsidRPr="00F83241">
        <w:rPr>
          <w:szCs w:val="28"/>
        </w:rPr>
        <w:t>бакалавр»</w:t>
      </w:r>
      <w:r w:rsidR="00C81253" w:rsidRPr="00F83241">
        <w:rPr>
          <w:lang w:val="ru-RU"/>
        </w:rPr>
        <w:t>,</w:t>
      </w:r>
      <w:r w:rsidR="00C81253">
        <w:rPr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 w:rsidR="00951F8D">
        <w:rPr>
          <w:rFonts w:ascii="Times New Roman" w:hAnsi="Times New Roman"/>
          <w:szCs w:val="28"/>
          <w:lang w:val="ru-RU"/>
        </w:rPr>
        <w:t>е</w:t>
      </w:r>
      <w:r w:rsidR="00571378">
        <w:rPr>
          <w:rFonts w:ascii="Times New Roman" w:hAnsi="Times New Roman"/>
          <w:szCs w:val="28"/>
          <w:lang w:val="ru-RU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профе</w:t>
      </w:r>
      <w:r w:rsidR="00C81253">
        <w:rPr>
          <w:rFonts w:ascii="Times New Roman" w:hAnsi="Times New Roman"/>
          <w:b/>
          <w:szCs w:val="24"/>
          <w:lang w:val="ru-RU"/>
        </w:rPr>
        <w:t>ссиональн</w:t>
      </w:r>
      <w:r w:rsidR="00793A44">
        <w:rPr>
          <w:rFonts w:ascii="Times New Roman" w:hAnsi="Times New Roman"/>
          <w:b/>
          <w:szCs w:val="24"/>
          <w:lang w:val="ru-RU"/>
        </w:rPr>
        <w:t>ыми</w:t>
      </w:r>
      <w:r w:rsidR="00C81253">
        <w:rPr>
          <w:rFonts w:ascii="Times New Roman" w:hAnsi="Times New Roman"/>
          <w:b/>
          <w:szCs w:val="24"/>
          <w:lang w:val="ru-RU"/>
        </w:rPr>
        <w:t xml:space="preserve"> </w:t>
      </w:r>
      <w:r w:rsidR="000C48DB">
        <w:rPr>
          <w:rFonts w:ascii="Times New Roman" w:hAnsi="Times New Roman"/>
          <w:b/>
          <w:szCs w:val="24"/>
          <w:lang w:val="ru-RU"/>
        </w:rPr>
        <w:t>компетенциями (</w:t>
      </w:r>
      <w:r>
        <w:rPr>
          <w:rFonts w:ascii="Times New Roman" w:hAnsi="Times New Roman"/>
          <w:b/>
          <w:szCs w:val="24"/>
          <w:lang w:val="ru-RU"/>
        </w:rPr>
        <w:t xml:space="preserve">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>у (видам)</w:t>
      </w:r>
      <w:r w:rsidR="00B64396">
        <w:rPr>
          <w:rFonts w:ascii="Times New Roman" w:hAnsi="Times New Roman"/>
          <w:szCs w:val="24"/>
          <w:lang w:val="ru-RU"/>
        </w:rPr>
        <w:t xml:space="preserve"> </w:t>
      </w:r>
      <w:r w:rsidR="000A4A37">
        <w:rPr>
          <w:rFonts w:ascii="Times New Roman" w:hAnsi="Times New Roman"/>
          <w:szCs w:val="24"/>
          <w:lang w:val="ru-RU"/>
        </w:rPr>
        <w:t>профессиональной деятельности</w:t>
      </w:r>
      <w:r>
        <w:rPr>
          <w:rFonts w:ascii="Times New Roman" w:hAnsi="Times New Roman"/>
          <w:szCs w:val="24"/>
          <w:lang w:val="ru-RU"/>
        </w:rPr>
        <w:t xml:space="preserve">, </w:t>
      </w:r>
      <w:r>
        <w:rPr>
          <w:color w:val="000000"/>
          <w:szCs w:val="28"/>
        </w:rPr>
        <w:t>на котор</w:t>
      </w:r>
      <w:r w:rsidR="000D7AA1"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</w:t>
      </w:r>
      <w:r w:rsidR="00F83241">
        <w:rPr>
          <w:rFonts w:ascii="Times New Roman" w:hAnsi="Times New Roman"/>
          <w:szCs w:val="28"/>
          <w:lang w:val="ru-RU"/>
        </w:rPr>
        <w:t xml:space="preserve">программа </w:t>
      </w:r>
      <w:r w:rsidR="00F83241" w:rsidRPr="000A4A37">
        <w:rPr>
          <w:rFonts w:ascii="Times New Roman" w:hAnsi="Times New Roman"/>
          <w:szCs w:val="28"/>
          <w:lang w:val="ru-RU"/>
        </w:rPr>
        <w:t>бакалавриата</w:t>
      </w:r>
      <w:r>
        <w:rPr>
          <w:color w:val="000000"/>
          <w:szCs w:val="28"/>
          <w:lang w:val="ru-RU"/>
        </w:rPr>
        <w:t>:</w:t>
      </w:r>
    </w:p>
    <w:p w:rsidR="005023D3" w:rsidRPr="005023D3" w:rsidRDefault="005023D3" w:rsidP="005023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23D3">
        <w:rPr>
          <w:b/>
          <w:sz w:val="28"/>
          <w:szCs w:val="28"/>
        </w:rPr>
        <w:t>производственно-технологическая деятельность: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1D4E26">
        <w:rPr>
          <w:sz w:val="28"/>
          <w:szCs w:val="28"/>
        </w:rPr>
        <w:t xml:space="preserve">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</w:t>
      </w:r>
      <w:r>
        <w:rPr>
          <w:sz w:val="28"/>
          <w:szCs w:val="28"/>
        </w:rPr>
        <w:t>зводства продукции питания (ПК-1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владением</w:t>
      </w:r>
      <w:r w:rsidRPr="001D4E26">
        <w:rPr>
          <w:sz w:val="28"/>
          <w:szCs w:val="28"/>
        </w:rPr>
        <w:t xml:space="preserve"> современными информ</w:t>
      </w:r>
      <w:r>
        <w:rPr>
          <w:sz w:val="28"/>
          <w:szCs w:val="28"/>
        </w:rPr>
        <w:t>ационными технологиями, способностью</w:t>
      </w:r>
      <w:r w:rsidRPr="001D4E26">
        <w:rPr>
          <w:sz w:val="28"/>
          <w:szCs w:val="28"/>
        </w:rPr>
        <w:t xml:space="preserve">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</w:t>
      </w:r>
      <w:r>
        <w:rPr>
          <w:sz w:val="28"/>
          <w:szCs w:val="28"/>
        </w:rPr>
        <w:t>их параметров оборудования (ПК-2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владением правилами</w:t>
      </w:r>
      <w:r w:rsidRPr="001D4E26">
        <w:rPr>
          <w:sz w:val="28"/>
          <w:szCs w:val="28"/>
        </w:rPr>
        <w:t xml:space="preserve"> техники безопасности, производственной санитарии, пожарной безопасности и охраны труда; измер</w:t>
      </w:r>
      <w:r w:rsidR="00881102">
        <w:rPr>
          <w:sz w:val="28"/>
          <w:szCs w:val="28"/>
        </w:rPr>
        <w:t xml:space="preserve">ения </w:t>
      </w:r>
      <w:r w:rsidRPr="001D4E26">
        <w:rPr>
          <w:sz w:val="28"/>
          <w:szCs w:val="28"/>
        </w:rPr>
        <w:t>и оценива</w:t>
      </w:r>
      <w:r w:rsidR="00881102">
        <w:rPr>
          <w:sz w:val="28"/>
          <w:szCs w:val="28"/>
        </w:rPr>
        <w:t>ния</w:t>
      </w:r>
      <w:r w:rsidRPr="001D4E26">
        <w:rPr>
          <w:sz w:val="28"/>
          <w:szCs w:val="28"/>
        </w:rPr>
        <w:t xml:space="preserve"> параметр</w:t>
      </w:r>
      <w:r w:rsidR="00881102">
        <w:rPr>
          <w:sz w:val="28"/>
          <w:szCs w:val="28"/>
        </w:rPr>
        <w:t xml:space="preserve">ов </w:t>
      </w:r>
      <w:r w:rsidRPr="001D4E26">
        <w:rPr>
          <w:sz w:val="28"/>
          <w:szCs w:val="28"/>
        </w:rPr>
        <w:t>производственного микроклимата, уровня запыленности и загазованности, шума, и вибрации,</w:t>
      </w:r>
      <w:r>
        <w:rPr>
          <w:sz w:val="28"/>
          <w:szCs w:val="28"/>
        </w:rPr>
        <w:t xml:space="preserve"> освещенности рабочих мест (ПК-3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устанавливать и определять</w:t>
      </w:r>
      <w:r w:rsidRPr="001D4E26">
        <w:rPr>
          <w:sz w:val="28"/>
          <w:szCs w:val="28"/>
        </w:rPr>
        <w:t xml:space="preserve">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</w:t>
      </w:r>
      <w:r>
        <w:rPr>
          <w:sz w:val="28"/>
          <w:szCs w:val="28"/>
        </w:rPr>
        <w:t>последствий их применения (ПК-4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рассчитывать </w:t>
      </w:r>
      <w:r w:rsidRPr="001D4E26">
        <w:rPr>
          <w:sz w:val="28"/>
          <w:szCs w:val="28"/>
        </w:rPr>
        <w:t>производственные мощности и эффективность работы технологического оборудования, оценивать и планировать внедрение</w:t>
      </w:r>
      <w:r>
        <w:rPr>
          <w:sz w:val="28"/>
          <w:szCs w:val="28"/>
        </w:rPr>
        <w:t xml:space="preserve"> инноваций в производство (ПК-5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 организовывать</w:t>
      </w:r>
      <w:r w:rsidRPr="001D4E26">
        <w:rPr>
          <w:sz w:val="28"/>
          <w:szCs w:val="28"/>
        </w:rPr>
        <w:t xml:space="preserve"> документооборот по производству на предприятии питания, использовать нормативную, техническую, технологическую документацию в условиях произ</w:t>
      </w:r>
      <w:r>
        <w:rPr>
          <w:sz w:val="28"/>
          <w:szCs w:val="28"/>
        </w:rPr>
        <w:t>водства продукции питания (ПК-6</w:t>
      </w:r>
      <w:r w:rsidRPr="001D4E26">
        <w:rPr>
          <w:sz w:val="28"/>
          <w:szCs w:val="28"/>
        </w:rPr>
        <w:t>);</w:t>
      </w:r>
    </w:p>
    <w:p w:rsidR="005023D3" w:rsidRPr="00881102" w:rsidRDefault="005023D3" w:rsidP="005023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1102">
        <w:rPr>
          <w:b/>
          <w:sz w:val="28"/>
          <w:szCs w:val="28"/>
        </w:rPr>
        <w:t>организационно-управленческая деятельность: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анализировать и оценивать</w:t>
      </w:r>
      <w:r w:rsidRPr="001D4E26">
        <w:rPr>
          <w:sz w:val="28"/>
          <w:szCs w:val="28"/>
        </w:rPr>
        <w:t xml:space="preserve"> результативность системы конт</w:t>
      </w:r>
      <w:r>
        <w:rPr>
          <w:sz w:val="28"/>
          <w:szCs w:val="28"/>
        </w:rPr>
        <w:t>роля деятельности производства, осуществлять</w:t>
      </w:r>
      <w:r w:rsidRPr="001D4E26">
        <w:rPr>
          <w:sz w:val="28"/>
          <w:szCs w:val="28"/>
        </w:rPr>
        <w:t xml:space="preserve"> поиск, выбор и использование новой информации в области развития индустрии</w:t>
      </w:r>
      <w:r>
        <w:rPr>
          <w:sz w:val="28"/>
          <w:szCs w:val="28"/>
        </w:rPr>
        <w:t xml:space="preserve"> питания и гостеприимства (ПК-7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обеспечивать</w:t>
      </w:r>
      <w:r w:rsidRPr="001D4E26">
        <w:rPr>
          <w:sz w:val="28"/>
          <w:szCs w:val="28"/>
        </w:rPr>
        <w:t xml:space="preserve"> функционирование системы поддержки здоровья и безопасности труд</w:t>
      </w:r>
      <w:r>
        <w:rPr>
          <w:sz w:val="28"/>
          <w:szCs w:val="28"/>
        </w:rPr>
        <w:t>а персонала предприятия питания,  анализировать</w:t>
      </w:r>
      <w:r w:rsidRPr="001D4E26">
        <w:rPr>
          <w:sz w:val="28"/>
          <w:szCs w:val="28"/>
        </w:rPr>
        <w:t xml:space="preserve"> деятельность предприятия питания с целью выявления рисков в области безопасности т</w:t>
      </w:r>
      <w:r>
        <w:rPr>
          <w:sz w:val="28"/>
          <w:szCs w:val="28"/>
        </w:rPr>
        <w:t>руда и здоровья персонала (ПК-8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устанавливать</w:t>
      </w:r>
      <w:r w:rsidRPr="001D4E26">
        <w:rPr>
          <w:sz w:val="28"/>
          <w:szCs w:val="28"/>
        </w:rPr>
        <w:t xml:space="preserve"> требования и приоритеты к обучению работников </w:t>
      </w:r>
      <w:r>
        <w:rPr>
          <w:sz w:val="28"/>
          <w:szCs w:val="28"/>
        </w:rPr>
        <w:t xml:space="preserve">по </w:t>
      </w:r>
      <w:r w:rsidRPr="001D4E26">
        <w:rPr>
          <w:sz w:val="28"/>
          <w:szCs w:val="28"/>
        </w:rPr>
        <w:t>вопросам безопасности в профессиональной деятельности и поведению в</w:t>
      </w:r>
      <w:r>
        <w:rPr>
          <w:sz w:val="28"/>
          <w:szCs w:val="28"/>
        </w:rPr>
        <w:t xml:space="preserve"> чрезвычайных ситуациях (ПК-9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определять</w:t>
      </w:r>
      <w:r w:rsidRPr="001D4E26">
        <w:rPr>
          <w:sz w:val="28"/>
          <w:szCs w:val="28"/>
        </w:rPr>
        <w:t xml:space="preserve"> цели и ставит задачи отделу продаж по ассортименту продаваемой продукции производства и услугам в</w:t>
      </w:r>
      <w:r>
        <w:rPr>
          <w:sz w:val="28"/>
          <w:szCs w:val="28"/>
        </w:rPr>
        <w:t>нутри и вне предприятия питания, анализировать</w:t>
      </w:r>
      <w:r w:rsidRPr="001D4E26">
        <w:rPr>
          <w:sz w:val="28"/>
          <w:szCs w:val="28"/>
        </w:rPr>
        <w:t xml:space="preserve"> информацию п</w:t>
      </w:r>
      <w:r>
        <w:rPr>
          <w:sz w:val="28"/>
          <w:szCs w:val="28"/>
        </w:rPr>
        <w:t>о результатам продаж и принимать</w:t>
      </w:r>
      <w:r w:rsidRPr="001D4E26">
        <w:rPr>
          <w:sz w:val="28"/>
          <w:szCs w:val="28"/>
        </w:rPr>
        <w:t xml:space="preserve"> решения в области контроля процесса продаж, 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lastRenderedPageBreak/>
        <w:t>владеть системой товародвижения и логистическими процессам</w:t>
      </w:r>
      <w:r>
        <w:rPr>
          <w:sz w:val="28"/>
          <w:szCs w:val="28"/>
        </w:rPr>
        <w:t>и на предприятиях питания (ПК-10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осуществлять</w:t>
      </w:r>
      <w:r w:rsidRPr="001D4E26">
        <w:rPr>
          <w:sz w:val="28"/>
          <w:szCs w:val="28"/>
        </w:rPr>
        <w:t xml:space="preserve"> мониторинг проведения мотивацион</w:t>
      </w:r>
      <w:r>
        <w:rPr>
          <w:sz w:val="28"/>
          <w:szCs w:val="28"/>
        </w:rPr>
        <w:t>ных программ на всех ее этапах, оценивать</w:t>
      </w:r>
      <w:r w:rsidRPr="001D4E26">
        <w:rPr>
          <w:sz w:val="28"/>
          <w:szCs w:val="28"/>
        </w:rPr>
        <w:t xml:space="preserve"> резул</w:t>
      </w:r>
      <w:r>
        <w:rPr>
          <w:sz w:val="28"/>
          <w:szCs w:val="28"/>
        </w:rPr>
        <w:t>ьтаты мотивации и стимулировать  работников производства (ПК-11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разрабатывать критерии оценки профессионального уровня персонала для составления индивидуальных и </w:t>
      </w:r>
      <w:r>
        <w:rPr>
          <w:sz w:val="28"/>
          <w:szCs w:val="28"/>
        </w:rPr>
        <w:t>коллективных программ обучения,</w:t>
      </w:r>
      <w:r w:rsidRPr="001D4E26">
        <w:rPr>
          <w:sz w:val="28"/>
          <w:szCs w:val="28"/>
        </w:rPr>
        <w:t xml:space="preserve"> оценивать наличие требуемых умений у членов команды и осуществлять взаимодейст</w:t>
      </w:r>
      <w:r>
        <w:rPr>
          <w:sz w:val="28"/>
          <w:szCs w:val="28"/>
        </w:rPr>
        <w:t xml:space="preserve">вие между членами команды </w:t>
      </w:r>
      <w:r w:rsidR="00881102">
        <w:rPr>
          <w:sz w:val="28"/>
          <w:szCs w:val="28"/>
        </w:rPr>
        <w:t xml:space="preserve">      </w:t>
      </w:r>
      <w:r>
        <w:rPr>
          <w:sz w:val="28"/>
          <w:szCs w:val="28"/>
        </w:rPr>
        <w:t>(ПК-12</w:t>
      </w:r>
      <w:r w:rsidRPr="001D4E26">
        <w:rPr>
          <w:sz w:val="28"/>
          <w:szCs w:val="28"/>
        </w:rPr>
        <w:t>);</w:t>
      </w:r>
    </w:p>
    <w:p w:rsidR="005023D3" w:rsidRPr="001D4E26" w:rsidRDefault="005023D3" w:rsidP="00222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планировать и анализировать программы и мероприятия обеспечения и поддержки лояльности персонала по отношению к </w:t>
      </w:r>
      <w:r>
        <w:rPr>
          <w:sz w:val="28"/>
          <w:szCs w:val="28"/>
        </w:rPr>
        <w:t>предприятию и руководству,</w:t>
      </w:r>
      <w:r w:rsidRPr="001D4E26">
        <w:rPr>
          <w:sz w:val="28"/>
          <w:szCs w:val="28"/>
        </w:rPr>
        <w:t xml:space="preserve"> планировать и анализировать свою деятельность и рабочий день с учетом собственных должностных обязанносте</w:t>
      </w:r>
      <w:r>
        <w:rPr>
          <w:sz w:val="28"/>
          <w:szCs w:val="28"/>
        </w:rPr>
        <w:t>й на предприятиях питания (ПК-13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проводить мониторинг и анализировать результаты финансово-хозяйственной деятельности предприятия питания, оценивать финансовое состояние предприятия питания и принимать решени</w:t>
      </w:r>
      <w:r>
        <w:rPr>
          <w:sz w:val="28"/>
          <w:szCs w:val="28"/>
        </w:rPr>
        <w:t>я по результатам контроля (ПК-14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осуществлять поиск, выбор и использование новой информации в области </w:t>
      </w:r>
      <w:r>
        <w:rPr>
          <w:sz w:val="28"/>
          <w:szCs w:val="28"/>
        </w:rPr>
        <w:t>развития потребительского рынка,</w:t>
      </w:r>
      <w:r w:rsidRPr="001D4E26">
        <w:rPr>
          <w:sz w:val="28"/>
          <w:szCs w:val="28"/>
        </w:rPr>
        <w:t xml:space="preserve"> систематизиров</w:t>
      </w:r>
      <w:r>
        <w:rPr>
          <w:sz w:val="28"/>
          <w:szCs w:val="28"/>
        </w:rPr>
        <w:t>ать и обобщать информацию (ПК-15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t>планировать стратегию развития предприятия питания с учетом множественных факторов, проводить анализ, оценку рынка и риски, умеет провести аудит финансовы</w:t>
      </w:r>
      <w:r>
        <w:rPr>
          <w:sz w:val="28"/>
          <w:szCs w:val="28"/>
        </w:rPr>
        <w:t xml:space="preserve">х и материальных ресурсов </w:t>
      </w:r>
      <w:r w:rsidR="00881102">
        <w:rPr>
          <w:sz w:val="28"/>
          <w:szCs w:val="28"/>
        </w:rPr>
        <w:t xml:space="preserve">     </w:t>
      </w:r>
      <w:r>
        <w:rPr>
          <w:sz w:val="28"/>
          <w:szCs w:val="28"/>
        </w:rPr>
        <w:t>(ПК-16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t xml:space="preserve">организовать ресурсосберегающее производство, его оперативное планирование и обеспечение надежности технологических процессов </w:t>
      </w:r>
      <w:r>
        <w:rPr>
          <w:sz w:val="28"/>
          <w:szCs w:val="28"/>
        </w:rPr>
        <w:t xml:space="preserve">производства продукции питания, </w:t>
      </w:r>
      <w:r w:rsidRPr="001D4E26">
        <w:rPr>
          <w:sz w:val="28"/>
          <w:szCs w:val="28"/>
        </w:rPr>
        <w:t xml:space="preserve">способы рационального </w:t>
      </w:r>
      <w:r w:rsidRPr="001D4E26">
        <w:rPr>
          <w:sz w:val="28"/>
          <w:szCs w:val="28"/>
        </w:rPr>
        <w:lastRenderedPageBreak/>
        <w:t>использования сырьевых, энергетически</w:t>
      </w:r>
      <w:r>
        <w:rPr>
          <w:sz w:val="28"/>
          <w:szCs w:val="28"/>
        </w:rPr>
        <w:t xml:space="preserve">х и других видов ресурсов </w:t>
      </w:r>
      <w:r w:rsidR="00881102">
        <w:rPr>
          <w:sz w:val="28"/>
          <w:szCs w:val="28"/>
        </w:rPr>
        <w:t xml:space="preserve">      </w:t>
      </w:r>
      <w:r>
        <w:rPr>
          <w:sz w:val="28"/>
          <w:szCs w:val="28"/>
        </w:rPr>
        <w:t>(ПК-17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осуществлять необходимые меры безопасности при возникновении чрезвычайных ситуаций на объектах жиз</w:t>
      </w:r>
      <w:r>
        <w:rPr>
          <w:sz w:val="28"/>
          <w:szCs w:val="28"/>
        </w:rPr>
        <w:t>необеспечения предприятия (ПК-18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881102">
        <w:rPr>
          <w:sz w:val="28"/>
          <w:szCs w:val="28"/>
        </w:rPr>
        <w:t>м</w:t>
      </w:r>
      <w:r w:rsidRPr="001D4E26">
        <w:rPr>
          <w:sz w:val="28"/>
          <w:szCs w:val="28"/>
        </w:rPr>
        <w:t xml:space="preserve"> нормативно-правовой базой в области продаж проду</w:t>
      </w:r>
      <w:r>
        <w:rPr>
          <w:sz w:val="28"/>
          <w:szCs w:val="28"/>
        </w:rPr>
        <w:t>кции производства и услуг (ПК-19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осуществлять</w:t>
      </w:r>
      <w:r w:rsidRPr="001D4E26">
        <w:rPr>
          <w:sz w:val="28"/>
          <w:szCs w:val="28"/>
        </w:rPr>
        <w:t xml:space="preserve"> поиск, выбор и использование информации в области мотивации и стимулирования работников</w:t>
      </w:r>
      <w:r>
        <w:rPr>
          <w:sz w:val="28"/>
          <w:szCs w:val="28"/>
        </w:rPr>
        <w:t xml:space="preserve"> предприятий питания, проявлять  коммуникативные умения (ПК-20</w:t>
      </w:r>
      <w:r w:rsidRPr="001D4E26">
        <w:rPr>
          <w:sz w:val="28"/>
          <w:szCs w:val="28"/>
        </w:rPr>
        <w:t>);</w:t>
      </w:r>
    </w:p>
    <w:p w:rsidR="005023D3" w:rsidRPr="001D4E26" w:rsidRDefault="005023D3" w:rsidP="00222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t xml:space="preserve">разрабатывать критерии оценки профессионального уровня персонала для составления обучающих программ, проводить аттестацию работников производства и принимать решения </w:t>
      </w:r>
      <w:r>
        <w:rPr>
          <w:sz w:val="28"/>
          <w:szCs w:val="28"/>
        </w:rPr>
        <w:t>по результатам аттестации (ПК-21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проводить мониторинг финансово-хозяйственной деятельности предприятия, анализировать и оценивать финансовое состояние предприятия (ПК-28);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формировать профессиональную команду, проявлять лидерские качества в коллективе, </w:t>
      </w:r>
      <w:r>
        <w:rPr>
          <w:sz w:val="28"/>
          <w:szCs w:val="28"/>
        </w:rPr>
        <w:t>владение</w:t>
      </w:r>
      <w:r w:rsidR="00881102">
        <w:rPr>
          <w:sz w:val="28"/>
          <w:szCs w:val="28"/>
        </w:rPr>
        <w:t>м</w:t>
      </w:r>
      <w:r w:rsidRPr="001D4E26">
        <w:rPr>
          <w:sz w:val="28"/>
          <w:szCs w:val="28"/>
        </w:rPr>
        <w:t xml:space="preserve"> способами организации производства и эффективной работы трудового коллектива на основе совре</w:t>
      </w:r>
      <w:r>
        <w:rPr>
          <w:sz w:val="28"/>
          <w:szCs w:val="28"/>
        </w:rPr>
        <w:t>менных методов управления (ПК-22</w:t>
      </w:r>
      <w:r w:rsidRPr="001D4E26">
        <w:rPr>
          <w:sz w:val="28"/>
          <w:szCs w:val="28"/>
        </w:rPr>
        <w:t>);</w:t>
      </w:r>
    </w:p>
    <w:p w:rsidR="005023D3" w:rsidRPr="00881102" w:rsidRDefault="005023D3" w:rsidP="005023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1102">
        <w:rPr>
          <w:b/>
          <w:sz w:val="28"/>
          <w:szCs w:val="28"/>
        </w:rPr>
        <w:t>научно-исследовательская деятельность: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проводить исследования по заданной методике и анализировать</w:t>
      </w:r>
      <w:r>
        <w:rPr>
          <w:sz w:val="28"/>
          <w:szCs w:val="28"/>
        </w:rPr>
        <w:t xml:space="preserve"> результаты экспериментов (ПК-23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изучать и анализировать научно-техническую информацию, отечественный и зарубежный опыт по произ</w:t>
      </w:r>
      <w:r>
        <w:rPr>
          <w:sz w:val="28"/>
          <w:szCs w:val="28"/>
        </w:rPr>
        <w:t>водству продуктов питания (ПК-24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измерять и составлять описание проводимых экспериментов, подготавливать данные для составления обзоров, отчетов и </w:t>
      </w:r>
      <w:r w:rsidRPr="001D4E26">
        <w:rPr>
          <w:sz w:val="28"/>
          <w:szCs w:val="28"/>
        </w:rPr>
        <w:lastRenderedPageBreak/>
        <w:t xml:space="preserve">научных публикаций; </w:t>
      </w:r>
      <w:r>
        <w:rPr>
          <w:sz w:val="28"/>
          <w:szCs w:val="28"/>
        </w:rPr>
        <w:t>владение</w:t>
      </w:r>
      <w:r w:rsidR="00881102">
        <w:rPr>
          <w:sz w:val="28"/>
          <w:szCs w:val="28"/>
        </w:rPr>
        <w:t>м</w:t>
      </w:r>
      <w:r w:rsidRPr="001D4E26">
        <w:rPr>
          <w:sz w:val="28"/>
          <w:szCs w:val="28"/>
        </w:rPr>
        <w:t xml:space="preserve"> статистическими методами и средствами обработки экспериментальных данных</w:t>
      </w:r>
      <w:r>
        <w:rPr>
          <w:sz w:val="28"/>
          <w:szCs w:val="28"/>
        </w:rPr>
        <w:t xml:space="preserve"> проведенных исследований </w:t>
      </w:r>
      <w:r w:rsidR="00881102">
        <w:rPr>
          <w:sz w:val="28"/>
          <w:szCs w:val="28"/>
        </w:rPr>
        <w:t xml:space="preserve">      </w:t>
      </w:r>
      <w:r>
        <w:rPr>
          <w:sz w:val="28"/>
          <w:szCs w:val="28"/>
        </w:rPr>
        <w:t>(ПК-25</w:t>
      </w:r>
      <w:r w:rsidRPr="001D4E26">
        <w:rPr>
          <w:sz w:val="28"/>
          <w:szCs w:val="28"/>
        </w:rPr>
        <w:t>);</w:t>
      </w:r>
    </w:p>
    <w:p w:rsidR="005023D3" w:rsidRPr="00881102" w:rsidRDefault="005023D3" w:rsidP="005023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1102">
        <w:rPr>
          <w:b/>
          <w:sz w:val="28"/>
          <w:szCs w:val="28"/>
        </w:rPr>
        <w:t>проектная деятельность: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контролировать качество предоставляемых организациями услуг по проектированию, реконструкции и монтажу</w:t>
      </w:r>
      <w:r>
        <w:rPr>
          <w:sz w:val="28"/>
          <w:szCs w:val="28"/>
        </w:rPr>
        <w:t xml:space="preserve"> оборудования, участвовать</w:t>
      </w:r>
      <w:r w:rsidRPr="001D4E26">
        <w:rPr>
          <w:sz w:val="28"/>
          <w:szCs w:val="28"/>
        </w:rPr>
        <w:t xml:space="preserve"> в планировке и осна</w:t>
      </w:r>
      <w:r>
        <w:rPr>
          <w:sz w:val="28"/>
          <w:szCs w:val="28"/>
        </w:rPr>
        <w:t>щении предприятий питания (ПК-26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осуществлять</w:t>
      </w:r>
      <w:r w:rsidRPr="001D4E26">
        <w:rPr>
          <w:sz w:val="28"/>
          <w:szCs w:val="28"/>
        </w:rPr>
        <w:t xml:space="preserve"> поиск, выбор и использование информации в области проектирования</w:t>
      </w:r>
      <w:r>
        <w:rPr>
          <w:sz w:val="28"/>
          <w:szCs w:val="28"/>
        </w:rPr>
        <w:t xml:space="preserve"> предприятий питания, составлять</w:t>
      </w:r>
      <w:r w:rsidRPr="001D4E26">
        <w:rPr>
          <w:sz w:val="28"/>
          <w:szCs w:val="28"/>
        </w:rPr>
        <w:t xml:space="preserve"> техническое задание на проектирование предприятия питания малого би</w:t>
      </w:r>
      <w:r>
        <w:rPr>
          <w:sz w:val="28"/>
          <w:szCs w:val="28"/>
        </w:rPr>
        <w:t>знеса, проверять</w:t>
      </w:r>
      <w:r w:rsidRPr="001D4E26">
        <w:rPr>
          <w:sz w:val="28"/>
          <w:szCs w:val="28"/>
        </w:rPr>
        <w:t xml:space="preserve"> правильность подготовки технологического проекта, выполненного проектной организацией,  читать чертежи (экспликацию помещений, план расстановки технологического оборудования, план монтажной привязки технологического оборудования, объемное изображени</w:t>
      </w:r>
      <w:r>
        <w:rPr>
          <w:sz w:val="28"/>
          <w:szCs w:val="28"/>
        </w:rPr>
        <w:t>е производственных цехов) (ПК-27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вести переговоры с проектными организациями и поставщиками технологического оборудования, оценивать результаты проектирования предприятия питания малого </w:t>
      </w:r>
      <w:r>
        <w:rPr>
          <w:sz w:val="28"/>
          <w:szCs w:val="28"/>
        </w:rPr>
        <w:t>бизнеса на стадии проекта (ПК-28</w:t>
      </w:r>
      <w:r w:rsidRPr="001D4E26">
        <w:rPr>
          <w:sz w:val="28"/>
          <w:szCs w:val="28"/>
        </w:rPr>
        <w:t>);</w:t>
      </w:r>
    </w:p>
    <w:p w:rsidR="005023D3" w:rsidRPr="00881102" w:rsidRDefault="005023D3" w:rsidP="005023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1102">
        <w:rPr>
          <w:b/>
          <w:sz w:val="28"/>
          <w:szCs w:val="28"/>
        </w:rPr>
        <w:t>маркетинговая деятельность: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осуществлять</w:t>
      </w:r>
      <w:r w:rsidRPr="001D4E26">
        <w:rPr>
          <w:sz w:val="28"/>
          <w:szCs w:val="28"/>
        </w:rPr>
        <w:t xml:space="preserve"> поиск, выбор и использование новой информации в области развития индустрии питания и гостеприимства, </w:t>
      </w:r>
      <w:r>
        <w:rPr>
          <w:sz w:val="28"/>
          <w:szCs w:val="28"/>
        </w:rPr>
        <w:t xml:space="preserve"> способность </w:t>
      </w:r>
      <w:r w:rsidRPr="001D4E26">
        <w:rPr>
          <w:sz w:val="28"/>
          <w:szCs w:val="28"/>
        </w:rPr>
        <w:t xml:space="preserve">проводить обоснование и расчеты прибыли и затрат в рамках запланированного объема </w:t>
      </w:r>
      <w:r>
        <w:rPr>
          <w:sz w:val="28"/>
          <w:szCs w:val="28"/>
        </w:rPr>
        <w:t>выпуска продукции питания (ПК-29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планиро</w:t>
      </w:r>
      <w:r>
        <w:rPr>
          <w:sz w:val="28"/>
          <w:szCs w:val="28"/>
        </w:rPr>
        <w:t>вать маркетинговые мероприятия,</w:t>
      </w:r>
      <w:r w:rsidRPr="001D4E26">
        <w:rPr>
          <w:sz w:val="28"/>
          <w:szCs w:val="28"/>
        </w:rPr>
        <w:t xml:space="preserve"> составлять календарно-тематические планы их проведения, рекламные соо</w:t>
      </w:r>
      <w:r>
        <w:rPr>
          <w:sz w:val="28"/>
          <w:szCs w:val="28"/>
        </w:rPr>
        <w:t xml:space="preserve">бщения о продукции производства, </w:t>
      </w:r>
      <w:r w:rsidRPr="001D4E26">
        <w:rPr>
          <w:sz w:val="28"/>
          <w:szCs w:val="28"/>
        </w:rPr>
        <w:t xml:space="preserve">рекламные акции, </w:t>
      </w:r>
      <w:r>
        <w:rPr>
          <w:sz w:val="28"/>
          <w:szCs w:val="28"/>
        </w:rPr>
        <w:t>владение</w:t>
      </w:r>
      <w:r w:rsidR="00881102">
        <w:rPr>
          <w:sz w:val="28"/>
          <w:szCs w:val="28"/>
        </w:rPr>
        <w:t>м</w:t>
      </w:r>
      <w:r w:rsidRPr="001D4E26">
        <w:rPr>
          <w:sz w:val="28"/>
          <w:szCs w:val="28"/>
        </w:rPr>
        <w:t xml:space="preserve"> принципам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ценообразования у конкурентов, способность</w:t>
      </w:r>
      <w:r w:rsidRPr="001D4E26">
        <w:rPr>
          <w:sz w:val="28"/>
          <w:szCs w:val="28"/>
        </w:rPr>
        <w:t xml:space="preserve"> творчески мыслить и анализировать </w:t>
      </w:r>
      <w:r>
        <w:rPr>
          <w:sz w:val="28"/>
          <w:szCs w:val="28"/>
        </w:rPr>
        <w:t>работу с клиентской базой (ПК-30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t xml:space="preserve">прогнозировать конъюнктуру рынка продовольственного сырья и анализировать реализованный спрос на продукцию производства, оценивать эффективность маркетинговых мероприятий по продвижению продукции на рынок, обеспечивать обратную связь с потребителями, </w:t>
      </w:r>
      <w:r>
        <w:rPr>
          <w:sz w:val="28"/>
          <w:szCs w:val="28"/>
        </w:rPr>
        <w:t xml:space="preserve"> участвовать</w:t>
      </w:r>
      <w:r w:rsidRPr="001D4E26">
        <w:rPr>
          <w:sz w:val="28"/>
          <w:szCs w:val="28"/>
        </w:rPr>
        <w:t xml:space="preserve"> в программах по разработке предложений по формированию ассортимента продукции питания </w:t>
      </w:r>
      <w:r>
        <w:rPr>
          <w:sz w:val="28"/>
          <w:szCs w:val="28"/>
        </w:rPr>
        <w:t>и продвижению ее на рынке (ПК-31</w:t>
      </w:r>
      <w:r w:rsidRPr="001D4E26">
        <w:rPr>
          <w:sz w:val="28"/>
          <w:szCs w:val="28"/>
        </w:rPr>
        <w:t>);</w:t>
      </w:r>
    </w:p>
    <w:p w:rsidR="005023D3" w:rsidRDefault="005023D3" w:rsidP="00502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81102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участвовать</w:t>
      </w:r>
      <w:r w:rsidRPr="001D4E26">
        <w:rPr>
          <w:sz w:val="28"/>
          <w:szCs w:val="28"/>
        </w:rPr>
        <w:t xml:space="preserve"> в маркетинговых исследованиях товарных рынков, пищевого сырья, продукции и разрабатывать предложения по выбору поставщико</w:t>
      </w:r>
      <w:r>
        <w:rPr>
          <w:sz w:val="28"/>
          <w:szCs w:val="28"/>
        </w:rPr>
        <w:t>в для предприятий питания (ПК-32</w:t>
      </w:r>
      <w:r w:rsidRPr="001D4E26">
        <w:rPr>
          <w:sz w:val="28"/>
          <w:szCs w:val="28"/>
        </w:rPr>
        <w:t>).</w:t>
      </w:r>
    </w:p>
    <w:p w:rsidR="002229D2" w:rsidRPr="001D4E26" w:rsidRDefault="002229D2" w:rsidP="002229D2">
      <w:pPr>
        <w:tabs>
          <w:tab w:val="num" w:pos="643"/>
        </w:tabs>
        <w:suppressAutoHyphens/>
        <w:spacing w:line="360" w:lineRule="auto"/>
        <w:ind w:firstLine="709"/>
        <w:jc w:val="both"/>
        <w:rPr>
          <w:sz w:val="28"/>
          <w:szCs w:val="28"/>
          <w:lang/>
        </w:rPr>
      </w:pPr>
      <w:r w:rsidRPr="002229D2">
        <w:rPr>
          <w:b/>
          <w:sz w:val="28"/>
          <w:szCs w:val="28"/>
        </w:rPr>
        <w:t>5.5.</w:t>
      </w:r>
      <w:r w:rsidRPr="002229D2">
        <w:rPr>
          <w:sz w:val="28"/>
          <w:szCs w:val="28"/>
          <w:lang/>
        </w:rPr>
        <w:t xml:space="preserve"> 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0A4A37" w:rsidRDefault="00B66023" w:rsidP="000A4A37">
      <w:pPr>
        <w:pStyle w:val="a6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F83241">
        <w:rPr>
          <w:rFonts w:ascii="Times New Roman" w:hAnsi="Times New Roman"/>
          <w:b/>
          <w:szCs w:val="28"/>
        </w:rPr>
        <w:t>5.</w:t>
      </w:r>
      <w:r w:rsidR="002229D2">
        <w:rPr>
          <w:rFonts w:ascii="Times New Roman" w:hAnsi="Times New Roman"/>
          <w:b/>
          <w:szCs w:val="28"/>
          <w:lang w:val="ru-RU"/>
        </w:rPr>
        <w:t>6</w:t>
      </w:r>
      <w:r w:rsidRPr="00F83241">
        <w:rPr>
          <w:rFonts w:ascii="Times New Roman" w:hAnsi="Times New Roman"/>
          <w:b/>
          <w:szCs w:val="28"/>
        </w:rPr>
        <w:t>.</w:t>
      </w:r>
      <w:r w:rsidRPr="00F83241">
        <w:rPr>
          <w:rFonts w:ascii="Times New Roman" w:hAnsi="Times New Roman"/>
          <w:szCs w:val="28"/>
        </w:rPr>
        <w:t xml:space="preserve"> Выпускник</w:t>
      </w:r>
      <w:r w:rsidRPr="00F83241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="00A669E4" w:rsidRPr="00F83241">
        <w:rPr>
          <w:rFonts w:ascii="Times New Roman" w:hAnsi="Times New Roman"/>
          <w:szCs w:val="28"/>
          <w:lang w:val="ru-RU"/>
        </w:rPr>
        <w:t xml:space="preserve"> с</w:t>
      </w:r>
      <w:r w:rsidR="00793A44" w:rsidRPr="00F83241">
        <w:rPr>
          <w:szCs w:val="28"/>
        </w:rPr>
        <w:t xml:space="preserve"> присв</w:t>
      </w:r>
      <w:r w:rsidR="00A669E4" w:rsidRPr="00F83241">
        <w:rPr>
          <w:szCs w:val="28"/>
          <w:lang w:val="ru-RU"/>
        </w:rPr>
        <w:t>оением</w:t>
      </w:r>
      <w:r w:rsidR="00793A44" w:rsidRPr="00F83241">
        <w:rPr>
          <w:szCs w:val="28"/>
        </w:rPr>
        <w:t xml:space="preserve"> квалификаци</w:t>
      </w:r>
      <w:r w:rsidR="00A669E4" w:rsidRPr="00F83241">
        <w:rPr>
          <w:szCs w:val="28"/>
          <w:lang w:val="ru-RU"/>
        </w:rPr>
        <w:t xml:space="preserve">и </w:t>
      </w:r>
      <w:r w:rsidR="00793A44" w:rsidRPr="00F83241">
        <w:rPr>
          <w:szCs w:val="28"/>
        </w:rPr>
        <w:t>«</w:t>
      </w:r>
      <w:r w:rsidR="00793A44" w:rsidRPr="00F83241">
        <w:rPr>
          <w:szCs w:val="28"/>
          <w:lang w:val="ru-RU"/>
        </w:rPr>
        <w:t xml:space="preserve">прикладной </w:t>
      </w:r>
      <w:r w:rsidR="00793A44" w:rsidRPr="00F83241">
        <w:rPr>
          <w:szCs w:val="28"/>
        </w:rPr>
        <w:t>бакалавр»</w:t>
      </w:r>
      <w:r w:rsidR="00F83B74" w:rsidRPr="00F83241">
        <w:rPr>
          <w:lang w:val="ru-RU"/>
        </w:rPr>
        <w:t xml:space="preserve"> </w:t>
      </w:r>
      <w:r w:rsidRPr="00F83241">
        <w:rPr>
          <w:rFonts w:ascii="Times New Roman" w:hAnsi="Times New Roman"/>
          <w:szCs w:val="28"/>
        </w:rPr>
        <w:t>долж</w:t>
      </w:r>
      <w:r w:rsidR="00951F8D" w:rsidRPr="00F83241">
        <w:rPr>
          <w:rFonts w:ascii="Times New Roman" w:hAnsi="Times New Roman"/>
          <w:szCs w:val="28"/>
          <w:lang w:val="ru-RU"/>
        </w:rPr>
        <w:t>е</w:t>
      </w:r>
      <w:r w:rsidR="00C81253" w:rsidRPr="00F83241">
        <w:rPr>
          <w:rFonts w:ascii="Times New Roman" w:hAnsi="Times New Roman"/>
          <w:szCs w:val="28"/>
          <w:lang w:val="ru-RU"/>
        </w:rPr>
        <w:t>н</w:t>
      </w:r>
      <w:r w:rsidRPr="00F83241">
        <w:rPr>
          <w:rFonts w:ascii="Times New Roman" w:hAnsi="Times New Roman"/>
          <w:szCs w:val="28"/>
          <w:lang w:val="ru-RU"/>
        </w:rPr>
        <w:t xml:space="preserve"> </w:t>
      </w:r>
      <w:r w:rsidRPr="00F83241">
        <w:rPr>
          <w:rFonts w:ascii="Times New Roman" w:hAnsi="Times New Roman"/>
          <w:szCs w:val="28"/>
        </w:rPr>
        <w:t>обладать</w:t>
      </w:r>
      <w:r w:rsidR="00C81253" w:rsidRPr="00F83241">
        <w:rPr>
          <w:rFonts w:ascii="Times New Roman" w:hAnsi="Times New Roman"/>
          <w:szCs w:val="28"/>
          <w:lang w:val="ru-RU"/>
        </w:rPr>
        <w:t xml:space="preserve"> </w:t>
      </w:r>
      <w:r w:rsidRPr="00F83241">
        <w:rPr>
          <w:rFonts w:ascii="Times New Roman" w:hAnsi="Times New Roman"/>
          <w:b/>
          <w:szCs w:val="24"/>
          <w:lang w:val="ru-RU"/>
        </w:rPr>
        <w:t>профе</w:t>
      </w:r>
      <w:r w:rsidR="00C81253" w:rsidRPr="00F83241">
        <w:rPr>
          <w:rFonts w:ascii="Times New Roman" w:hAnsi="Times New Roman"/>
          <w:b/>
          <w:szCs w:val="24"/>
          <w:lang w:val="ru-RU"/>
        </w:rPr>
        <w:t>ссиональн</w:t>
      </w:r>
      <w:r w:rsidR="00D80313" w:rsidRPr="00F83241">
        <w:rPr>
          <w:rFonts w:ascii="Times New Roman" w:hAnsi="Times New Roman"/>
          <w:b/>
          <w:szCs w:val="24"/>
          <w:lang w:val="ru-RU"/>
        </w:rPr>
        <w:t>о-</w:t>
      </w:r>
      <w:r w:rsidR="00793A44" w:rsidRPr="00F83241">
        <w:rPr>
          <w:rFonts w:ascii="Times New Roman" w:hAnsi="Times New Roman"/>
          <w:b/>
          <w:szCs w:val="24"/>
          <w:lang w:val="ru-RU"/>
        </w:rPr>
        <w:t>прикладными ком</w:t>
      </w:r>
      <w:r w:rsidRPr="00F83241">
        <w:rPr>
          <w:rFonts w:ascii="Times New Roman" w:hAnsi="Times New Roman"/>
          <w:b/>
          <w:szCs w:val="24"/>
          <w:lang w:val="ru-RU"/>
        </w:rPr>
        <w:t>петенциями (П</w:t>
      </w:r>
      <w:r w:rsidR="00793A44" w:rsidRPr="00F83241">
        <w:rPr>
          <w:rFonts w:ascii="Times New Roman" w:hAnsi="Times New Roman"/>
          <w:b/>
          <w:szCs w:val="24"/>
          <w:lang w:val="ru-RU"/>
        </w:rPr>
        <w:t>П</w:t>
      </w:r>
      <w:r w:rsidRPr="00F83241">
        <w:rPr>
          <w:rFonts w:ascii="Times New Roman" w:hAnsi="Times New Roman"/>
          <w:b/>
          <w:szCs w:val="24"/>
          <w:lang w:val="ru-RU"/>
        </w:rPr>
        <w:t>К),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43185">
        <w:rPr>
          <w:rFonts w:ascii="Times New Roman" w:hAnsi="Times New Roman"/>
          <w:szCs w:val="24"/>
          <w:lang w:val="ru-RU"/>
        </w:rPr>
        <w:t>соответствующими</w:t>
      </w:r>
      <w:r w:rsidR="000A4A37">
        <w:rPr>
          <w:rFonts w:ascii="Times New Roman" w:hAnsi="Times New Roman"/>
          <w:szCs w:val="24"/>
          <w:lang w:val="ru-RU"/>
        </w:rPr>
        <w:t xml:space="preserve"> </w:t>
      </w:r>
      <w:r w:rsidR="000A4A37" w:rsidRPr="00743185">
        <w:rPr>
          <w:rFonts w:ascii="Times New Roman" w:hAnsi="Times New Roman"/>
          <w:szCs w:val="24"/>
          <w:lang w:val="ru-RU"/>
        </w:rPr>
        <w:t>вид</w:t>
      </w:r>
      <w:r w:rsidR="000A4A37"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 w:rsidR="000A4A37">
        <w:rPr>
          <w:color w:val="000000"/>
          <w:szCs w:val="28"/>
        </w:rPr>
        <w:t>на котор</w:t>
      </w:r>
      <w:r w:rsidR="00AA5E33">
        <w:rPr>
          <w:color w:val="000000"/>
          <w:szCs w:val="28"/>
          <w:lang w:val="ru-RU"/>
        </w:rPr>
        <w:t>ый</w:t>
      </w:r>
      <w:r w:rsidR="000A4A37">
        <w:rPr>
          <w:color w:val="000000"/>
          <w:szCs w:val="28"/>
        </w:rPr>
        <w:t xml:space="preserve"> (которые) ориентирована программа</w:t>
      </w:r>
      <w:r w:rsidR="00F83241">
        <w:rPr>
          <w:color w:val="000000"/>
          <w:szCs w:val="28"/>
          <w:lang w:val="ru-RU"/>
        </w:rPr>
        <w:t xml:space="preserve"> бакалавриата</w:t>
      </w:r>
      <w:r w:rsidR="000A4A37">
        <w:rPr>
          <w:color w:val="000000"/>
          <w:szCs w:val="28"/>
          <w:lang w:val="ru-RU"/>
        </w:rPr>
        <w:t>:</w:t>
      </w:r>
    </w:p>
    <w:p w:rsidR="00881102" w:rsidRPr="00881102" w:rsidRDefault="00881102" w:rsidP="008811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1102">
        <w:rPr>
          <w:b/>
          <w:sz w:val="28"/>
          <w:szCs w:val="28"/>
        </w:rPr>
        <w:t>производственно-технологическая деятельность: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организации</w:t>
      </w:r>
      <w:r w:rsidRPr="00CB13F1">
        <w:rPr>
          <w:sz w:val="28"/>
          <w:szCs w:val="28"/>
        </w:rPr>
        <w:t xml:space="preserve"> процесса приготовления и приготовление полуфабрикатов д</w:t>
      </w:r>
      <w:r>
        <w:rPr>
          <w:sz w:val="28"/>
          <w:szCs w:val="28"/>
        </w:rPr>
        <w:t>ля сложной кулинарной продукции (ППК-1);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организации</w:t>
      </w:r>
      <w:r w:rsidRPr="00CB13F1">
        <w:rPr>
          <w:sz w:val="28"/>
          <w:szCs w:val="28"/>
        </w:rPr>
        <w:t xml:space="preserve"> процесса приготовления и приготовление сложной холодн</w:t>
      </w:r>
      <w:r>
        <w:rPr>
          <w:sz w:val="28"/>
          <w:szCs w:val="28"/>
        </w:rPr>
        <w:t>ой кулинарной продукции (ППК-2);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организации</w:t>
      </w:r>
      <w:r w:rsidRPr="00CB13F1">
        <w:rPr>
          <w:sz w:val="28"/>
          <w:szCs w:val="28"/>
        </w:rPr>
        <w:t xml:space="preserve"> процесса приготовления и приготовление сложн</w:t>
      </w:r>
      <w:r>
        <w:rPr>
          <w:sz w:val="28"/>
          <w:szCs w:val="28"/>
        </w:rPr>
        <w:t>ой горячей кулинарной продукции (ППК-3);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способностью организации </w:t>
      </w:r>
      <w:r w:rsidRPr="00CB13F1">
        <w:rPr>
          <w:sz w:val="28"/>
          <w:szCs w:val="28"/>
        </w:rPr>
        <w:t xml:space="preserve"> процесса приготовления и приготовление сложных хлебобулочн</w:t>
      </w:r>
      <w:r>
        <w:rPr>
          <w:sz w:val="28"/>
          <w:szCs w:val="28"/>
        </w:rPr>
        <w:t>ых, мучных кондитерских изделий (ППК-4);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организации </w:t>
      </w:r>
      <w:r w:rsidRPr="00CB13F1">
        <w:rPr>
          <w:sz w:val="28"/>
          <w:szCs w:val="28"/>
        </w:rPr>
        <w:t xml:space="preserve"> процесса приготовления и приготовление слож</w:t>
      </w:r>
      <w:r>
        <w:rPr>
          <w:sz w:val="28"/>
          <w:szCs w:val="28"/>
        </w:rPr>
        <w:t>ных холодных и горячих десертов (ППК-5);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организации </w:t>
      </w:r>
      <w:r w:rsidRPr="00CB13F1">
        <w:rPr>
          <w:sz w:val="28"/>
          <w:szCs w:val="28"/>
        </w:rPr>
        <w:t>ра</w:t>
      </w:r>
      <w:r>
        <w:rPr>
          <w:sz w:val="28"/>
          <w:szCs w:val="28"/>
        </w:rPr>
        <w:t>боты структурного подразделения (ППК-6);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выполнения</w:t>
      </w:r>
      <w:r w:rsidRPr="00CB13F1">
        <w:rPr>
          <w:sz w:val="28"/>
          <w:szCs w:val="28"/>
        </w:rPr>
        <w:t xml:space="preserve"> работ по одной или нескольким профессиям рабочих, д</w:t>
      </w:r>
      <w:r>
        <w:rPr>
          <w:sz w:val="28"/>
          <w:szCs w:val="28"/>
        </w:rPr>
        <w:t>олжностям служащих (ППК-7);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 (</w:t>
      </w:r>
      <w:r>
        <w:rPr>
          <w:sz w:val="28"/>
          <w:szCs w:val="28"/>
        </w:rPr>
        <w:t>ППК-8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EA6B0F">
        <w:rPr>
          <w:sz w:val="28"/>
          <w:szCs w:val="28"/>
        </w:rPr>
        <w:t>м</w:t>
      </w:r>
      <w:r w:rsidRPr="001D4E26">
        <w:rPr>
          <w:sz w:val="28"/>
          <w:szCs w:val="28"/>
        </w:rPr>
        <w:t xml:space="preserve"> современными информ</w:t>
      </w:r>
      <w:r>
        <w:rPr>
          <w:sz w:val="28"/>
          <w:szCs w:val="28"/>
        </w:rPr>
        <w:t>ационными технологиями, способность</w:t>
      </w:r>
      <w:r w:rsidR="00EA6B0F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</w:t>
      </w:r>
      <w:r>
        <w:rPr>
          <w:sz w:val="28"/>
          <w:szCs w:val="28"/>
        </w:rPr>
        <w:t>ППК-9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EA6B0F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правилами</w:t>
      </w:r>
      <w:r w:rsidRPr="001D4E26">
        <w:rPr>
          <w:sz w:val="28"/>
          <w:szCs w:val="28"/>
        </w:rPr>
        <w:t xml:space="preserve"> техники безопасности, производственной санитарии, пожарной безопасности и охраны труда; измер</w:t>
      </w:r>
      <w:r w:rsidR="00EA6B0F">
        <w:rPr>
          <w:sz w:val="28"/>
          <w:szCs w:val="28"/>
        </w:rPr>
        <w:t>ени</w:t>
      </w:r>
      <w:r w:rsidRPr="001D4E26">
        <w:rPr>
          <w:sz w:val="28"/>
          <w:szCs w:val="28"/>
        </w:rPr>
        <w:t>я и оценива</w:t>
      </w:r>
      <w:r w:rsidR="00EA6B0F">
        <w:rPr>
          <w:sz w:val="28"/>
          <w:szCs w:val="28"/>
        </w:rPr>
        <w:t>ния</w:t>
      </w:r>
      <w:r w:rsidRPr="001D4E26">
        <w:rPr>
          <w:sz w:val="28"/>
          <w:szCs w:val="28"/>
        </w:rPr>
        <w:t xml:space="preserve"> параметр</w:t>
      </w:r>
      <w:r w:rsidR="00EA6B0F">
        <w:rPr>
          <w:sz w:val="28"/>
          <w:szCs w:val="28"/>
        </w:rPr>
        <w:t>ов</w:t>
      </w:r>
      <w:r w:rsidRPr="001D4E26">
        <w:rPr>
          <w:sz w:val="28"/>
          <w:szCs w:val="28"/>
        </w:rPr>
        <w:t xml:space="preserve"> производственного микроклимата, уровня запыленности и загазованности, шума, и вибрации, освещенности рабочих мест (</w:t>
      </w:r>
      <w:r>
        <w:rPr>
          <w:sz w:val="28"/>
          <w:szCs w:val="28"/>
        </w:rPr>
        <w:t>ППК-10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устанавливать и определять</w:t>
      </w:r>
      <w:r w:rsidRPr="001D4E26">
        <w:rPr>
          <w:sz w:val="28"/>
          <w:szCs w:val="28"/>
        </w:rPr>
        <w:t xml:space="preserve">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</w:t>
      </w:r>
      <w:r w:rsidRPr="001D4E26">
        <w:rPr>
          <w:sz w:val="28"/>
          <w:szCs w:val="28"/>
        </w:rPr>
        <w:lastRenderedPageBreak/>
        <w:t>производства продукции питания; выбирать технические средства и технологии с учетом экологических последствий их применения (</w:t>
      </w:r>
      <w:r>
        <w:rPr>
          <w:sz w:val="28"/>
          <w:szCs w:val="28"/>
        </w:rPr>
        <w:t>ППК-11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рассчитывать </w:t>
      </w:r>
      <w:r w:rsidRPr="001D4E26">
        <w:rPr>
          <w:sz w:val="28"/>
          <w:szCs w:val="28"/>
        </w:rPr>
        <w:t>производственные мощности и эффективность работы технологического оборудования, оценивать и планировать внедрение инноваций в производство (</w:t>
      </w:r>
      <w:r>
        <w:rPr>
          <w:sz w:val="28"/>
          <w:szCs w:val="28"/>
        </w:rPr>
        <w:t>ППК-12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 организовывать</w:t>
      </w:r>
      <w:r w:rsidRPr="001D4E26">
        <w:rPr>
          <w:sz w:val="28"/>
          <w:szCs w:val="28"/>
        </w:rPr>
        <w:t xml:space="preserve">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 (</w:t>
      </w:r>
      <w:r>
        <w:rPr>
          <w:sz w:val="28"/>
          <w:szCs w:val="28"/>
        </w:rPr>
        <w:t>ППК-13</w:t>
      </w:r>
      <w:r w:rsidRPr="001D4E26">
        <w:rPr>
          <w:sz w:val="28"/>
          <w:szCs w:val="28"/>
        </w:rPr>
        <w:t>);</w:t>
      </w:r>
    </w:p>
    <w:p w:rsidR="00881102" w:rsidRPr="00EA6B0F" w:rsidRDefault="00881102" w:rsidP="0088110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A6B0F">
        <w:rPr>
          <w:b/>
          <w:sz w:val="28"/>
          <w:szCs w:val="28"/>
        </w:rPr>
        <w:t>организационно-управленческая деятельность: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анализировать и оценивать</w:t>
      </w:r>
      <w:r w:rsidRPr="001D4E26">
        <w:rPr>
          <w:sz w:val="28"/>
          <w:szCs w:val="28"/>
        </w:rPr>
        <w:t xml:space="preserve"> результативность системы конт</w:t>
      </w:r>
      <w:r>
        <w:rPr>
          <w:sz w:val="28"/>
          <w:szCs w:val="28"/>
        </w:rPr>
        <w:t>роля деятельности производства, осуществлять</w:t>
      </w:r>
      <w:r w:rsidRPr="001D4E26">
        <w:rPr>
          <w:sz w:val="28"/>
          <w:szCs w:val="28"/>
        </w:rPr>
        <w:t xml:space="preserve"> поиск, выбор и использование новой информации в области развития индустрии питания и гостеприимства (</w:t>
      </w:r>
      <w:r>
        <w:rPr>
          <w:sz w:val="28"/>
          <w:szCs w:val="28"/>
        </w:rPr>
        <w:t>ППК-14</w:t>
      </w:r>
      <w:r w:rsidRPr="001D4E26">
        <w:rPr>
          <w:sz w:val="28"/>
          <w:szCs w:val="28"/>
        </w:rPr>
        <w:t>);</w:t>
      </w:r>
    </w:p>
    <w:p w:rsidR="00881102" w:rsidRPr="001D4E26" w:rsidRDefault="00881102" w:rsidP="00222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обеспечивать</w:t>
      </w:r>
      <w:r w:rsidRPr="001D4E26">
        <w:rPr>
          <w:sz w:val="28"/>
          <w:szCs w:val="28"/>
        </w:rPr>
        <w:t xml:space="preserve"> функционирование системы поддержки здоровья и безопасности труд</w:t>
      </w:r>
      <w:r>
        <w:rPr>
          <w:sz w:val="28"/>
          <w:szCs w:val="28"/>
        </w:rPr>
        <w:t>а персонала предприятия питания,  анализировать</w:t>
      </w:r>
      <w:r w:rsidRPr="001D4E26">
        <w:rPr>
          <w:sz w:val="28"/>
          <w:szCs w:val="28"/>
        </w:rPr>
        <w:t xml:space="preserve"> деятельность предприятия питания с целью выявления рисков в области безопасности труда и здоровья персонала (</w:t>
      </w:r>
      <w:r>
        <w:rPr>
          <w:sz w:val="28"/>
          <w:szCs w:val="28"/>
        </w:rPr>
        <w:t>ППК-15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устанавливать</w:t>
      </w:r>
      <w:r w:rsidRPr="001D4E26">
        <w:rPr>
          <w:sz w:val="28"/>
          <w:szCs w:val="28"/>
        </w:rPr>
        <w:t xml:space="preserve"> требования и приоритеты к обучению работников </w:t>
      </w:r>
      <w:r>
        <w:rPr>
          <w:sz w:val="28"/>
          <w:szCs w:val="28"/>
        </w:rPr>
        <w:t xml:space="preserve">по </w:t>
      </w:r>
      <w:r w:rsidRPr="001D4E26">
        <w:rPr>
          <w:sz w:val="28"/>
          <w:szCs w:val="28"/>
        </w:rPr>
        <w:t>вопросам безопасности в профессиональной деятельности и поведению в чрезвычайных ситуациях (</w:t>
      </w:r>
      <w:r>
        <w:rPr>
          <w:sz w:val="28"/>
          <w:szCs w:val="28"/>
        </w:rPr>
        <w:t>ППК-16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определять</w:t>
      </w:r>
      <w:r w:rsidRPr="001D4E26">
        <w:rPr>
          <w:sz w:val="28"/>
          <w:szCs w:val="28"/>
        </w:rPr>
        <w:t xml:space="preserve"> цели и ставит</w:t>
      </w:r>
      <w:r w:rsidR="00EA6B0F">
        <w:rPr>
          <w:sz w:val="28"/>
          <w:szCs w:val="28"/>
        </w:rPr>
        <w:t>ь</w:t>
      </w:r>
      <w:r w:rsidRPr="001D4E26">
        <w:rPr>
          <w:sz w:val="28"/>
          <w:szCs w:val="28"/>
        </w:rPr>
        <w:t xml:space="preserve"> задачи отделу продаж по ассортименту продаваемой продукции производства и услугам в</w:t>
      </w:r>
      <w:r>
        <w:rPr>
          <w:sz w:val="28"/>
          <w:szCs w:val="28"/>
        </w:rPr>
        <w:t>нутри и вне предприятия питания, анализировать</w:t>
      </w:r>
      <w:r w:rsidRPr="001D4E26">
        <w:rPr>
          <w:sz w:val="28"/>
          <w:szCs w:val="28"/>
        </w:rPr>
        <w:t xml:space="preserve"> информацию п</w:t>
      </w:r>
      <w:r>
        <w:rPr>
          <w:sz w:val="28"/>
          <w:szCs w:val="28"/>
        </w:rPr>
        <w:t>о результатам продаж и принимать</w:t>
      </w:r>
      <w:r w:rsidRPr="001D4E26">
        <w:rPr>
          <w:sz w:val="28"/>
          <w:szCs w:val="28"/>
        </w:rPr>
        <w:t xml:space="preserve"> решения в области контроля процесса продаж, 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t>владеть системой товародвижения и логистическими процессами на предприятиях питания (</w:t>
      </w:r>
      <w:r>
        <w:rPr>
          <w:sz w:val="28"/>
          <w:szCs w:val="28"/>
        </w:rPr>
        <w:t>ППК-17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осуществлять</w:t>
      </w:r>
      <w:r w:rsidRPr="001D4E26">
        <w:rPr>
          <w:sz w:val="28"/>
          <w:szCs w:val="28"/>
        </w:rPr>
        <w:t xml:space="preserve"> мониторинг проведения мотивацион</w:t>
      </w:r>
      <w:r>
        <w:rPr>
          <w:sz w:val="28"/>
          <w:szCs w:val="28"/>
        </w:rPr>
        <w:t>ных программ на всех ее этапах, оценивать</w:t>
      </w:r>
      <w:r w:rsidRPr="001D4E26">
        <w:rPr>
          <w:sz w:val="28"/>
          <w:szCs w:val="28"/>
        </w:rPr>
        <w:t xml:space="preserve"> резул</w:t>
      </w:r>
      <w:r>
        <w:rPr>
          <w:sz w:val="28"/>
          <w:szCs w:val="28"/>
        </w:rPr>
        <w:t xml:space="preserve">ьтаты мотивации и стимулировать </w:t>
      </w:r>
      <w:r w:rsidRPr="001D4E26">
        <w:rPr>
          <w:sz w:val="28"/>
          <w:szCs w:val="28"/>
        </w:rPr>
        <w:t>работников производства (</w:t>
      </w:r>
      <w:r>
        <w:rPr>
          <w:sz w:val="28"/>
          <w:szCs w:val="28"/>
        </w:rPr>
        <w:t>ППК-18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разрабатывать критерии оценки профессионального уровня персонала для составления индивидуальных и </w:t>
      </w:r>
      <w:r>
        <w:rPr>
          <w:sz w:val="28"/>
          <w:szCs w:val="28"/>
        </w:rPr>
        <w:t>коллективных программ обучения,</w:t>
      </w:r>
      <w:r w:rsidRPr="001D4E26">
        <w:rPr>
          <w:sz w:val="28"/>
          <w:szCs w:val="28"/>
        </w:rPr>
        <w:t xml:space="preserve"> оценивать наличие требуемых умений у членов команды и осуществлять взаимодейст</w:t>
      </w:r>
      <w:r>
        <w:rPr>
          <w:sz w:val="28"/>
          <w:szCs w:val="28"/>
        </w:rPr>
        <w:t xml:space="preserve">вие между членами команды </w:t>
      </w:r>
      <w:r w:rsidR="00EA6B0F">
        <w:rPr>
          <w:sz w:val="28"/>
          <w:szCs w:val="28"/>
        </w:rPr>
        <w:t xml:space="preserve">   </w:t>
      </w:r>
      <w:r>
        <w:rPr>
          <w:sz w:val="28"/>
          <w:szCs w:val="28"/>
        </w:rPr>
        <w:t>(ППК-19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планировать и анализировать программы и мероприятия обеспечения и поддержки лояльности персонала по отношению к </w:t>
      </w:r>
      <w:r>
        <w:rPr>
          <w:sz w:val="28"/>
          <w:szCs w:val="28"/>
        </w:rPr>
        <w:t>предприятию и руководству,</w:t>
      </w:r>
      <w:r w:rsidRPr="001D4E26">
        <w:rPr>
          <w:sz w:val="28"/>
          <w:szCs w:val="28"/>
        </w:rPr>
        <w:t xml:space="preserve"> планировать и анализировать свою деятельность и рабочий день с учетом собственных должностных обязанностей на предприятиях питания (</w:t>
      </w:r>
      <w:r>
        <w:rPr>
          <w:sz w:val="28"/>
          <w:szCs w:val="28"/>
        </w:rPr>
        <w:t>ППК-20</w:t>
      </w:r>
      <w:r w:rsidRPr="001D4E26">
        <w:rPr>
          <w:sz w:val="28"/>
          <w:szCs w:val="28"/>
        </w:rPr>
        <w:t>);</w:t>
      </w:r>
    </w:p>
    <w:p w:rsidR="00881102" w:rsidRPr="001D4E26" w:rsidRDefault="00881102" w:rsidP="002229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проводить мониторинг и анализировать результаты финансово-хозяйственной деятельности предприятия питания, оценивать финансовое состояние предприятия питания и принимать решени</w:t>
      </w:r>
      <w:r>
        <w:rPr>
          <w:sz w:val="28"/>
          <w:szCs w:val="28"/>
        </w:rPr>
        <w:t>я по результатам контроля (ППК-21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осуществлять поиск, выбор и использование новой информации в области </w:t>
      </w:r>
      <w:r>
        <w:rPr>
          <w:sz w:val="28"/>
          <w:szCs w:val="28"/>
        </w:rPr>
        <w:t>развития потребительского рынка,</w:t>
      </w:r>
      <w:r w:rsidRPr="001D4E26">
        <w:rPr>
          <w:sz w:val="28"/>
          <w:szCs w:val="28"/>
        </w:rPr>
        <w:t xml:space="preserve"> систематизировать и обобщать информацию (</w:t>
      </w:r>
      <w:r>
        <w:rPr>
          <w:sz w:val="28"/>
          <w:szCs w:val="28"/>
        </w:rPr>
        <w:t>ППК-22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t>планировать стратегию развития предприятия питания с учетом множественных факторов, проводить анализ, оценку рынка и риски, провести аудит финансовы</w:t>
      </w:r>
      <w:r>
        <w:rPr>
          <w:sz w:val="28"/>
          <w:szCs w:val="28"/>
        </w:rPr>
        <w:t>х и материальных ресурсов (ППК-23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t xml:space="preserve">организовать ресурсосберегающее производство, его оперативное планирование и обеспечение надежности технологических процессов </w:t>
      </w:r>
      <w:r>
        <w:rPr>
          <w:sz w:val="28"/>
          <w:szCs w:val="28"/>
        </w:rPr>
        <w:t xml:space="preserve">производства продукции питания, </w:t>
      </w:r>
      <w:r w:rsidRPr="001D4E26">
        <w:rPr>
          <w:sz w:val="28"/>
          <w:szCs w:val="28"/>
        </w:rPr>
        <w:t>способы рационального использования сырьевых, энергетически</w:t>
      </w:r>
      <w:r>
        <w:rPr>
          <w:sz w:val="28"/>
          <w:szCs w:val="28"/>
        </w:rPr>
        <w:t xml:space="preserve">х и других видов ресурсов </w:t>
      </w:r>
      <w:r w:rsidR="00EA6B0F">
        <w:rPr>
          <w:sz w:val="28"/>
          <w:szCs w:val="28"/>
        </w:rPr>
        <w:t xml:space="preserve">    </w:t>
      </w:r>
      <w:r>
        <w:rPr>
          <w:sz w:val="28"/>
          <w:szCs w:val="28"/>
        </w:rPr>
        <w:t>(ППК-24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готовность</w:t>
      </w:r>
      <w:r w:rsidR="00EA6B0F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</w:t>
      </w:r>
      <w:r w:rsidR="00EA6B0F">
        <w:rPr>
          <w:sz w:val="28"/>
          <w:szCs w:val="28"/>
        </w:rPr>
        <w:t>принимать</w:t>
      </w:r>
      <w:r w:rsidRPr="001D4E26">
        <w:rPr>
          <w:sz w:val="28"/>
          <w:szCs w:val="28"/>
        </w:rPr>
        <w:t xml:space="preserve"> необходимые меры безопасности при возникновении чрезвычайных ситуаций на объектах жизнеобеспечения предприятия (</w:t>
      </w:r>
      <w:r>
        <w:rPr>
          <w:sz w:val="28"/>
          <w:szCs w:val="28"/>
        </w:rPr>
        <w:t>ППК-25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EA6B0F">
        <w:rPr>
          <w:sz w:val="28"/>
          <w:szCs w:val="28"/>
        </w:rPr>
        <w:t>м</w:t>
      </w:r>
      <w:r w:rsidRPr="001D4E26">
        <w:rPr>
          <w:sz w:val="28"/>
          <w:szCs w:val="28"/>
        </w:rPr>
        <w:t xml:space="preserve"> нормативно-правовой базой в области продаж продукции производства и услуг (</w:t>
      </w:r>
      <w:r>
        <w:rPr>
          <w:sz w:val="28"/>
          <w:szCs w:val="28"/>
        </w:rPr>
        <w:t>ППК-26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осуществлять</w:t>
      </w:r>
      <w:r w:rsidRPr="001D4E26">
        <w:rPr>
          <w:sz w:val="28"/>
          <w:szCs w:val="28"/>
        </w:rPr>
        <w:t xml:space="preserve"> поиск, выбор и использование информации в области мотивации и стимулирования работников</w:t>
      </w:r>
      <w:r>
        <w:rPr>
          <w:sz w:val="28"/>
          <w:szCs w:val="28"/>
        </w:rPr>
        <w:t xml:space="preserve"> предприятий питания, проявлять </w:t>
      </w:r>
      <w:r w:rsidRPr="001D4E26">
        <w:rPr>
          <w:sz w:val="28"/>
          <w:szCs w:val="28"/>
        </w:rPr>
        <w:t xml:space="preserve"> коммуникативные умения (</w:t>
      </w:r>
      <w:r>
        <w:rPr>
          <w:sz w:val="28"/>
          <w:szCs w:val="28"/>
        </w:rPr>
        <w:t>ППК-27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EA6B0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1D4E26">
        <w:rPr>
          <w:sz w:val="28"/>
          <w:szCs w:val="28"/>
        </w:rPr>
        <w:t>разрабатывать критерии оценки профессионального уровня персонала для составления обучающих программ, проводить аттестацию работников производства и принимать решения по результатам аттестации (</w:t>
      </w:r>
      <w:r>
        <w:rPr>
          <w:sz w:val="28"/>
          <w:szCs w:val="28"/>
        </w:rPr>
        <w:t>ППК-28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EA6B0F">
        <w:rPr>
          <w:sz w:val="28"/>
          <w:szCs w:val="28"/>
        </w:rPr>
        <w:t>ю</w:t>
      </w:r>
      <w:r w:rsidRPr="001D4E26">
        <w:rPr>
          <w:sz w:val="28"/>
          <w:szCs w:val="28"/>
        </w:rPr>
        <w:t xml:space="preserve"> проводить мониторинг финансово-хозяйственной деятельности предприятия, анализировать и оценивать финансовое состояние предприятия (</w:t>
      </w:r>
      <w:r>
        <w:rPr>
          <w:sz w:val="28"/>
          <w:szCs w:val="28"/>
        </w:rPr>
        <w:t>ППК-29</w:t>
      </w:r>
      <w:r w:rsidRPr="001D4E26">
        <w:rPr>
          <w:sz w:val="28"/>
          <w:szCs w:val="28"/>
        </w:rPr>
        <w:t>);</w:t>
      </w:r>
    </w:p>
    <w:p w:rsidR="00881102" w:rsidRDefault="00881102" w:rsidP="008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1D4E26">
        <w:rPr>
          <w:sz w:val="28"/>
          <w:szCs w:val="28"/>
        </w:rPr>
        <w:t xml:space="preserve"> формировать профессиональную команду, проявлять лидерские качества в коллективе, </w:t>
      </w:r>
      <w:r>
        <w:rPr>
          <w:sz w:val="28"/>
          <w:szCs w:val="28"/>
        </w:rPr>
        <w:t>владение</w:t>
      </w:r>
      <w:r w:rsidR="00EA6B0F">
        <w:rPr>
          <w:sz w:val="28"/>
          <w:szCs w:val="28"/>
        </w:rPr>
        <w:t>м</w:t>
      </w:r>
      <w:r w:rsidRPr="001D4E26">
        <w:rPr>
          <w:sz w:val="28"/>
          <w:szCs w:val="28"/>
        </w:rPr>
        <w:t xml:space="preserve"> способами организации производства и эффективной работы трудового коллектива на основе современных методов управления (</w:t>
      </w:r>
      <w:r>
        <w:rPr>
          <w:sz w:val="28"/>
          <w:szCs w:val="28"/>
        </w:rPr>
        <w:t>ППК-30</w:t>
      </w:r>
      <w:r w:rsidRPr="001D4E26">
        <w:rPr>
          <w:sz w:val="28"/>
          <w:szCs w:val="28"/>
        </w:rPr>
        <w:t>)</w:t>
      </w:r>
      <w:r w:rsidR="00EA6B0F">
        <w:rPr>
          <w:sz w:val="28"/>
          <w:szCs w:val="28"/>
        </w:rPr>
        <w:t>.</w:t>
      </w:r>
    </w:p>
    <w:p w:rsidR="006E7514" w:rsidRDefault="00932A5B" w:rsidP="00BD6FA2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C0DF2">
        <w:rPr>
          <w:rFonts w:ascii="Times New Roman" w:hAnsi="Times New Roman"/>
          <w:b/>
          <w:szCs w:val="28"/>
          <w:lang w:val="ru-RU"/>
        </w:rPr>
        <w:t>5.</w:t>
      </w:r>
      <w:r w:rsidR="002229D2">
        <w:rPr>
          <w:rFonts w:ascii="Times New Roman" w:hAnsi="Times New Roman"/>
          <w:b/>
          <w:szCs w:val="28"/>
          <w:lang w:val="ru-RU"/>
        </w:rPr>
        <w:t>7</w:t>
      </w:r>
      <w:r w:rsidRPr="004C0DF2">
        <w:rPr>
          <w:rFonts w:ascii="Times New Roman" w:hAnsi="Times New Roman"/>
          <w:b/>
          <w:szCs w:val="28"/>
          <w:lang w:val="ru-RU"/>
        </w:rPr>
        <w:t xml:space="preserve">. </w:t>
      </w:r>
      <w:r w:rsidR="000A4A37" w:rsidRPr="004C0DF2">
        <w:rPr>
          <w:szCs w:val="28"/>
        </w:rPr>
        <w:t xml:space="preserve">При </w:t>
      </w:r>
      <w:r w:rsidR="004C0DF2" w:rsidRPr="004C0DF2">
        <w:rPr>
          <w:szCs w:val="28"/>
          <w:lang w:val="ru-RU"/>
        </w:rPr>
        <w:t xml:space="preserve">проектировании </w:t>
      </w:r>
      <w:r w:rsidR="000A4A37" w:rsidRPr="004C0DF2">
        <w:rPr>
          <w:szCs w:val="28"/>
        </w:rPr>
        <w:t xml:space="preserve"> программ</w:t>
      </w:r>
      <w:r w:rsidR="00313302">
        <w:rPr>
          <w:szCs w:val="28"/>
          <w:lang w:val="ru-RU"/>
        </w:rPr>
        <w:t>ы</w:t>
      </w:r>
      <w:r w:rsidR="000A4A37" w:rsidRPr="004C0DF2">
        <w:rPr>
          <w:szCs w:val="28"/>
        </w:rPr>
        <w:t xml:space="preserve"> бакалавриата образовательная организация </w:t>
      </w:r>
      <w:r w:rsidR="000A4A37" w:rsidRPr="004C0DF2">
        <w:rPr>
          <w:szCs w:val="28"/>
          <w:lang w:val="ru-RU"/>
        </w:rPr>
        <w:t xml:space="preserve">обязана </w:t>
      </w:r>
      <w:r w:rsidR="004C0DF2" w:rsidRPr="004C0DF2">
        <w:rPr>
          <w:szCs w:val="28"/>
          <w:lang w:val="ru-RU"/>
        </w:rPr>
        <w:t xml:space="preserve">включить </w:t>
      </w:r>
      <w:r w:rsidR="00B739A7" w:rsidRPr="00B739A7">
        <w:rPr>
          <w:szCs w:val="28"/>
          <w:lang w:val="ru-RU"/>
        </w:rPr>
        <w:t>в набор требуемых результатов освоения программы бакалавриата</w:t>
      </w:r>
      <w:r w:rsidR="00B739A7" w:rsidRPr="004C0DF2">
        <w:rPr>
          <w:szCs w:val="28"/>
          <w:lang w:val="ru-RU"/>
        </w:rPr>
        <w:t xml:space="preserve"> </w:t>
      </w:r>
      <w:r w:rsidR="004C0DF2" w:rsidRPr="004C0DF2">
        <w:rPr>
          <w:szCs w:val="28"/>
          <w:lang w:val="ru-RU"/>
        </w:rPr>
        <w:t xml:space="preserve">все общекультурные и общепрофессиональные компетенции, а также профессиональные </w:t>
      </w:r>
      <w:r w:rsidR="005A14EE">
        <w:rPr>
          <w:szCs w:val="28"/>
          <w:lang w:val="ru-RU"/>
        </w:rPr>
        <w:t xml:space="preserve">или </w:t>
      </w:r>
      <w:r w:rsidR="004C0DF2" w:rsidRPr="004C0DF2">
        <w:rPr>
          <w:szCs w:val="28"/>
          <w:lang w:val="ru-RU"/>
        </w:rPr>
        <w:t>профессиональн</w:t>
      </w:r>
      <w:r w:rsidR="00D80313">
        <w:rPr>
          <w:szCs w:val="28"/>
          <w:lang w:val="ru-RU"/>
        </w:rPr>
        <w:t>о-п</w:t>
      </w:r>
      <w:r w:rsidR="004C0DF2" w:rsidRPr="004C0DF2">
        <w:rPr>
          <w:szCs w:val="28"/>
          <w:lang w:val="ru-RU"/>
        </w:rPr>
        <w:t>рикладные компетенции, отнесенные к тем видам профессиональной деятельности, на которые ориентирована</w:t>
      </w:r>
      <w:r w:rsidR="00285237">
        <w:rPr>
          <w:szCs w:val="28"/>
          <w:lang w:val="ru-RU"/>
        </w:rPr>
        <w:t xml:space="preserve"> данная </w:t>
      </w:r>
      <w:r w:rsidR="004C0DF2" w:rsidRPr="004C0DF2">
        <w:rPr>
          <w:szCs w:val="28"/>
          <w:lang w:val="ru-RU"/>
        </w:rPr>
        <w:t>программа</w:t>
      </w:r>
      <w:r w:rsidR="00285237">
        <w:rPr>
          <w:szCs w:val="28"/>
          <w:lang w:val="ru-RU"/>
        </w:rPr>
        <w:t xml:space="preserve"> бакалавриата</w:t>
      </w:r>
      <w:r w:rsidR="004C0DF2" w:rsidRPr="004C0DF2">
        <w:rPr>
          <w:szCs w:val="28"/>
          <w:lang w:val="ru-RU"/>
        </w:rPr>
        <w:t>.</w:t>
      </w:r>
    </w:p>
    <w:p w:rsidR="00931757" w:rsidRDefault="006E7514" w:rsidP="00BD6FA2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5.</w:t>
      </w:r>
      <w:r w:rsidR="002229D2">
        <w:rPr>
          <w:rFonts w:ascii="Times New Roman" w:hAnsi="Times New Roman"/>
          <w:b/>
          <w:szCs w:val="28"/>
          <w:lang w:val="ru-RU"/>
        </w:rPr>
        <w:t>8</w:t>
      </w:r>
      <w:r>
        <w:rPr>
          <w:rFonts w:ascii="Times New Roman" w:hAnsi="Times New Roman"/>
          <w:b/>
          <w:szCs w:val="28"/>
          <w:lang w:val="ru-RU"/>
        </w:rPr>
        <w:t xml:space="preserve">. </w:t>
      </w:r>
      <w:r w:rsidR="006775A9"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 w:rsidR="00C05C13">
        <w:rPr>
          <w:rFonts w:ascii="Times New Roman" w:hAnsi="Times New Roman"/>
          <w:szCs w:val="28"/>
          <w:lang w:val="ru-RU"/>
        </w:rPr>
        <w:t>ы</w:t>
      </w:r>
      <w:r w:rsidR="006775A9" w:rsidRPr="006775A9">
        <w:rPr>
          <w:rFonts w:ascii="Times New Roman" w:hAnsi="Times New Roman"/>
          <w:szCs w:val="28"/>
          <w:lang w:val="ru-RU"/>
        </w:rPr>
        <w:t xml:space="preserve"> бак</w:t>
      </w:r>
      <w:r w:rsidR="00051FFE">
        <w:rPr>
          <w:rFonts w:ascii="Times New Roman" w:hAnsi="Times New Roman"/>
          <w:szCs w:val="28"/>
          <w:lang w:val="ru-RU"/>
        </w:rPr>
        <w:t>а</w:t>
      </w:r>
      <w:r w:rsidR="006775A9" w:rsidRPr="006775A9">
        <w:rPr>
          <w:rFonts w:ascii="Times New Roman" w:hAnsi="Times New Roman"/>
          <w:szCs w:val="28"/>
          <w:lang w:val="ru-RU"/>
        </w:rPr>
        <w:t>лавриат</w:t>
      </w:r>
      <w:r w:rsidR="006775A9">
        <w:rPr>
          <w:rFonts w:ascii="Times New Roman" w:hAnsi="Times New Roman"/>
          <w:szCs w:val="28"/>
          <w:lang w:val="ru-RU"/>
        </w:rPr>
        <w:t>а</w:t>
      </w:r>
      <w:r w:rsidR="006775A9"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 w:rsidR="00604C28">
        <w:rPr>
          <w:rFonts w:ascii="Times New Roman" w:hAnsi="Times New Roman"/>
          <w:szCs w:val="28"/>
          <w:lang w:val="ru-RU"/>
        </w:rPr>
        <w:t>может</w:t>
      </w:r>
      <w:r w:rsidR="00D80313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дополн</w:t>
      </w:r>
      <w:r w:rsidR="00604C28">
        <w:rPr>
          <w:rFonts w:ascii="Times New Roman" w:hAnsi="Times New Roman"/>
          <w:szCs w:val="28"/>
          <w:lang w:val="ru-RU"/>
        </w:rPr>
        <w:t>ить</w:t>
      </w:r>
      <w:r>
        <w:rPr>
          <w:rFonts w:ascii="Times New Roman" w:hAnsi="Times New Roman"/>
          <w:szCs w:val="28"/>
          <w:lang w:val="ru-RU"/>
        </w:rPr>
        <w:t xml:space="preserve"> набор </w:t>
      </w:r>
      <w:r w:rsidR="006775A9">
        <w:rPr>
          <w:rFonts w:ascii="Times New Roman" w:hAnsi="Times New Roman"/>
          <w:szCs w:val="28"/>
          <w:lang w:val="ru-RU"/>
        </w:rPr>
        <w:t xml:space="preserve">компетенций выпускников с учетом </w:t>
      </w:r>
      <w:r w:rsidR="00094BFB" w:rsidRPr="00C14EF2">
        <w:rPr>
          <w:rFonts w:ascii="Times New Roman" w:hAnsi="Times New Roman"/>
          <w:szCs w:val="28"/>
          <w:lang w:val="ru-RU"/>
        </w:rPr>
        <w:t>ориентации</w:t>
      </w:r>
      <w:r w:rsidR="006775A9" w:rsidRPr="00C14EF2">
        <w:rPr>
          <w:rFonts w:ascii="Times New Roman" w:hAnsi="Times New Roman"/>
          <w:szCs w:val="28"/>
          <w:lang w:val="ru-RU"/>
        </w:rPr>
        <w:t xml:space="preserve"> </w:t>
      </w:r>
      <w:r w:rsidR="00604C28" w:rsidRPr="00C14EF2">
        <w:rPr>
          <w:rFonts w:ascii="Times New Roman" w:hAnsi="Times New Roman"/>
          <w:szCs w:val="28"/>
          <w:lang w:val="ru-RU"/>
        </w:rPr>
        <w:t>программы</w:t>
      </w:r>
      <w:r w:rsidR="004F3124" w:rsidRPr="00C14EF2">
        <w:rPr>
          <w:rFonts w:ascii="Times New Roman" w:hAnsi="Times New Roman"/>
          <w:szCs w:val="28"/>
          <w:lang w:val="ru-RU"/>
        </w:rPr>
        <w:t xml:space="preserve"> </w:t>
      </w:r>
      <w:r w:rsidR="00094BFB" w:rsidRPr="00C14EF2">
        <w:rPr>
          <w:rFonts w:ascii="Times New Roman" w:hAnsi="Times New Roman"/>
          <w:szCs w:val="28"/>
          <w:lang w:val="ru-RU"/>
        </w:rPr>
        <w:t xml:space="preserve">на конкретные области знания и (или) </w:t>
      </w:r>
      <w:r w:rsidR="00EC0746" w:rsidRPr="00C14EF2">
        <w:rPr>
          <w:rFonts w:ascii="Times New Roman" w:hAnsi="Times New Roman"/>
          <w:szCs w:val="28"/>
          <w:lang w:val="ru-RU"/>
        </w:rPr>
        <w:t>вид (</w:t>
      </w:r>
      <w:r w:rsidR="00094BFB" w:rsidRPr="00C14EF2">
        <w:rPr>
          <w:rFonts w:ascii="Times New Roman" w:hAnsi="Times New Roman"/>
          <w:szCs w:val="28"/>
          <w:lang w:val="ru-RU"/>
        </w:rPr>
        <w:t>виды</w:t>
      </w:r>
      <w:r w:rsidR="00EC0746" w:rsidRPr="00C14EF2">
        <w:rPr>
          <w:rFonts w:ascii="Times New Roman" w:hAnsi="Times New Roman"/>
          <w:szCs w:val="28"/>
          <w:lang w:val="ru-RU"/>
        </w:rPr>
        <w:t>)</w:t>
      </w:r>
      <w:r w:rsidR="00094BFB"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B64396" w:rsidRDefault="00B739A7" w:rsidP="00BD6FA2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B739A7">
        <w:rPr>
          <w:rFonts w:ascii="Times New Roman" w:hAnsi="Times New Roman"/>
          <w:b/>
          <w:szCs w:val="28"/>
          <w:lang w:val="ru-RU"/>
        </w:rPr>
        <w:lastRenderedPageBreak/>
        <w:t>5.</w:t>
      </w:r>
      <w:r w:rsidR="002229D2">
        <w:rPr>
          <w:rFonts w:ascii="Times New Roman" w:hAnsi="Times New Roman"/>
          <w:b/>
          <w:szCs w:val="28"/>
          <w:lang w:val="ru-RU"/>
        </w:rPr>
        <w:t>9</w:t>
      </w:r>
      <w:r w:rsidRPr="00B739A7">
        <w:rPr>
          <w:rFonts w:ascii="Times New Roman" w:hAnsi="Times New Roman"/>
          <w:b/>
          <w:szCs w:val="28"/>
          <w:lang w:val="ru-RU"/>
        </w:rPr>
        <w:t>.</w:t>
      </w:r>
      <w:r w:rsidRPr="00B739A7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EF58F6" w:rsidRDefault="00EF58F6" w:rsidP="00AA0E80">
      <w:pPr>
        <w:pStyle w:val="a6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AA0E80" w:rsidRPr="00376442" w:rsidDel="00AA0E80" w:rsidRDefault="00E74FE9" w:rsidP="00AA0E80">
      <w:pPr>
        <w:pStyle w:val="a6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b/>
          <w:i/>
          <w:szCs w:val="28"/>
        </w:rPr>
        <w:t xml:space="preserve"> </w:t>
      </w:r>
      <w:r w:rsidRPr="00376442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CD72B9" w:rsidRPr="00CD72B9" w:rsidRDefault="00E74FE9" w:rsidP="00CD72B9">
      <w:pPr>
        <w:suppressAutoHyphens/>
        <w:spacing w:line="360" w:lineRule="auto"/>
        <w:jc w:val="center"/>
        <w:rPr>
          <w:b/>
          <w:sz w:val="28"/>
        </w:rPr>
      </w:pPr>
      <w:r w:rsidRPr="00CD72B9">
        <w:rPr>
          <w:b/>
          <w:sz w:val="28"/>
          <w:szCs w:val="28"/>
        </w:rPr>
        <w:t>ПРОГРАММ</w:t>
      </w:r>
      <w:r w:rsidR="00C05C13" w:rsidRPr="00CD72B9">
        <w:rPr>
          <w:b/>
          <w:sz w:val="28"/>
          <w:szCs w:val="28"/>
        </w:rPr>
        <w:t>Ы</w:t>
      </w:r>
      <w:r w:rsidRPr="00CD72B9">
        <w:rPr>
          <w:b/>
          <w:sz w:val="28"/>
          <w:szCs w:val="28"/>
        </w:rPr>
        <w:t xml:space="preserve"> Б</w:t>
      </w:r>
      <w:r w:rsidRPr="00CD72B9">
        <w:rPr>
          <w:b/>
          <w:sz w:val="28"/>
          <w:szCs w:val="28"/>
        </w:rPr>
        <w:t>А</w:t>
      </w:r>
      <w:r w:rsidRPr="00CD72B9">
        <w:rPr>
          <w:b/>
          <w:sz w:val="28"/>
          <w:szCs w:val="28"/>
        </w:rPr>
        <w:t>КАЛАВРИАТА</w:t>
      </w:r>
      <w:r w:rsidR="000301D4" w:rsidRPr="00CD72B9">
        <w:rPr>
          <w:b/>
          <w:sz w:val="28"/>
          <w:szCs w:val="28"/>
        </w:rPr>
        <w:t xml:space="preserve"> ПО НАПРАВЛЕНИЮ ПОДГОТОВКИ</w:t>
      </w:r>
      <w:r w:rsidR="000301D4">
        <w:rPr>
          <w:b/>
          <w:szCs w:val="28"/>
        </w:rPr>
        <w:t xml:space="preserve"> </w:t>
      </w:r>
      <w:r w:rsidR="002229D2">
        <w:rPr>
          <w:b/>
          <w:sz w:val="28"/>
          <w:szCs w:val="28"/>
        </w:rPr>
        <w:t>19.03.04</w:t>
      </w:r>
      <w:r w:rsidR="002229D2" w:rsidRPr="00CD72B9">
        <w:rPr>
          <w:b/>
          <w:sz w:val="28"/>
          <w:szCs w:val="28"/>
        </w:rPr>
        <w:t xml:space="preserve"> </w:t>
      </w:r>
      <w:r w:rsidR="00CD72B9" w:rsidRPr="00CD72B9">
        <w:rPr>
          <w:b/>
          <w:sz w:val="28"/>
          <w:szCs w:val="28"/>
        </w:rPr>
        <w:t>ТЕХНОЛОГИЯ ПРОДУКЦИИ И ОРГАНИЗАЦИЯ ОБЩЕСТВЕННОГО ПИТАНИЯ</w:t>
      </w:r>
    </w:p>
    <w:p w:rsidR="008537BB" w:rsidRPr="00113D5B" w:rsidRDefault="00E74FE9" w:rsidP="00440C75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C711D4">
        <w:rPr>
          <w:b/>
          <w:sz w:val="28"/>
          <w:szCs w:val="28"/>
        </w:rPr>
        <w:t>6.1</w:t>
      </w:r>
      <w:r w:rsidRPr="00C711D4">
        <w:rPr>
          <w:sz w:val="28"/>
          <w:szCs w:val="28"/>
        </w:rPr>
        <w:t xml:space="preserve">. </w:t>
      </w:r>
      <w:r w:rsidR="00604C28">
        <w:rPr>
          <w:sz w:val="28"/>
          <w:szCs w:val="28"/>
        </w:rPr>
        <w:t>Структура п</w:t>
      </w:r>
      <w:r w:rsidR="003123F5" w:rsidRPr="003123F5">
        <w:rPr>
          <w:sz w:val="28"/>
          <w:szCs w:val="28"/>
        </w:rPr>
        <w:t>рограмм</w:t>
      </w:r>
      <w:r w:rsidR="00604C28">
        <w:rPr>
          <w:sz w:val="28"/>
          <w:szCs w:val="28"/>
        </w:rPr>
        <w:t>ы</w:t>
      </w:r>
      <w:r w:rsidR="003123F5" w:rsidRPr="003123F5">
        <w:rPr>
          <w:sz w:val="28"/>
          <w:szCs w:val="28"/>
        </w:rPr>
        <w:t xml:space="preserve"> бакалавриата</w:t>
      </w:r>
      <w:r w:rsidR="00C95E81">
        <w:rPr>
          <w:sz w:val="28"/>
          <w:szCs w:val="28"/>
        </w:rPr>
        <w:t xml:space="preserve"> включает обязательную часть</w:t>
      </w:r>
      <w:r w:rsidR="004B0DEC">
        <w:rPr>
          <w:sz w:val="28"/>
          <w:szCs w:val="28"/>
        </w:rPr>
        <w:t xml:space="preserve"> (базовую)</w:t>
      </w:r>
      <w:r w:rsidR="00C95E81">
        <w:rPr>
          <w:sz w:val="28"/>
          <w:szCs w:val="28"/>
        </w:rPr>
        <w:t xml:space="preserve"> и часть, формируемую участниками образовательных отношений</w:t>
      </w:r>
      <w:r w:rsidR="004B0DEC">
        <w:rPr>
          <w:sz w:val="28"/>
          <w:szCs w:val="28"/>
        </w:rPr>
        <w:t xml:space="preserve"> (вариативную)</w:t>
      </w:r>
      <w:r w:rsidR="00F86BD8">
        <w:rPr>
          <w:sz w:val="28"/>
          <w:szCs w:val="28"/>
        </w:rPr>
        <w:t xml:space="preserve">. </w:t>
      </w:r>
      <w:r w:rsidR="00440C75">
        <w:rPr>
          <w:sz w:val="28"/>
          <w:szCs w:val="28"/>
        </w:rPr>
        <w:t xml:space="preserve">Это </w:t>
      </w:r>
      <w:r w:rsidR="008537BB" w:rsidRPr="00113D5B">
        <w:rPr>
          <w:sz w:val="28"/>
        </w:rPr>
        <w:t xml:space="preserve">обеспечивает </w:t>
      </w:r>
      <w:r w:rsidR="00CC1669">
        <w:rPr>
          <w:sz w:val="28"/>
        </w:rPr>
        <w:t xml:space="preserve">возможность </w:t>
      </w:r>
      <w:r w:rsidR="008537BB" w:rsidRPr="00113D5B">
        <w:rPr>
          <w:sz w:val="28"/>
        </w:rPr>
        <w:t>реализаци</w:t>
      </w:r>
      <w:r w:rsidR="00CC1669">
        <w:rPr>
          <w:sz w:val="28"/>
        </w:rPr>
        <w:t>и</w:t>
      </w:r>
      <w:r w:rsidR="008537BB" w:rsidRPr="00113D5B">
        <w:rPr>
          <w:sz w:val="28"/>
        </w:rPr>
        <w:t xml:space="preserve"> программ </w:t>
      </w:r>
      <w:r w:rsidR="008537BB">
        <w:rPr>
          <w:sz w:val="28"/>
          <w:szCs w:val="28"/>
        </w:rPr>
        <w:t>бакалавриата</w:t>
      </w:r>
      <w:r w:rsidR="008537BB" w:rsidRPr="00113D5B">
        <w:rPr>
          <w:sz w:val="28"/>
        </w:rPr>
        <w:t>, имеющих различную направленность</w:t>
      </w:r>
      <w:r w:rsidR="008537BB">
        <w:rPr>
          <w:sz w:val="28"/>
        </w:rPr>
        <w:t xml:space="preserve"> (профиль) образования</w:t>
      </w:r>
      <w:r w:rsidR="008537BB" w:rsidRPr="00113D5B">
        <w:rPr>
          <w:sz w:val="28"/>
        </w:rPr>
        <w:t xml:space="preserve"> в рамках одного направления подготовки</w:t>
      </w:r>
      <w:r w:rsidR="008537BB">
        <w:rPr>
          <w:sz w:val="28"/>
        </w:rPr>
        <w:t xml:space="preserve"> (далее – </w:t>
      </w:r>
      <w:r w:rsidR="00496A50">
        <w:rPr>
          <w:sz w:val="28"/>
        </w:rPr>
        <w:t>профиль</w:t>
      </w:r>
      <w:r w:rsidR="0000255C">
        <w:rPr>
          <w:sz w:val="28"/>
        </w:rPr>
        <w:t xml:space="preserve"> программы</w:t>
      </w:r>
      <w:r w:rsidR="008537BB" w:rsidRPr="007B104A">
        <w:rPr>
          <w:sz w:val="28"/>
        </w:rPr>
        <w:t>).</w:t>
      </w:r>
      <w:r w:rsidR="008E43C5">
        <w:rPr>
          <w:sz w:val="28"/>
        </w:rPr>
        <w:t xml:space="preserve"> </w:t>
      </w:r>
    </w:p>
    <w:p w:rsidR="003123F5" w:rsidRPr="009A7DFD" w:rsidRDefault="00F86BD8" w:rsidP="00504C4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6BD8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9A7DFD">
        <w:rPr>
          <w:b/>
          <w:sz w:val="28"/>
          <w:szCs w:val="28"/>
        </w:rPr>
        <w:t xml:space="preserve">Программа бакалавриата </w:t>
      </w:r>
      <w:r w:rsidR="00C95E81" w:rsidRPr="009A7DFD">
        <w:rPr>
          <w:b/>
          <w:sz w:val="28"/>
          <w:szCs w:val="28"/>
        </w:rPr>
        <w:t>состоит из следующих блоков</w:t>
      </w:r>
      <w:r w:rsidR="003123F5" w:rsidRPr="009A7DFD">
        <w:rPr>
          <w:b/>
          <w:sz w:val="28"/>
          <w:szCs w:val="28"/>
        </w:rPr>
        <w:t xml:space="preserve">: </w:t>
      </w:r>
    </w:p>
    <w:p w:rsidR="00EF58F6" w:rsidRPr="003123F5" w:rsidRDefault="00EF58F6" w:rsidP="00EF58F6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>который в</w:t>
      </w:r>
      <w:r w:rsidRPr="00CD30CE">
        <w:rPr>
          <w:sz w:val="28"/>
          <w:szCs w:val="28"/>
        </w:rPr>
        <w:t>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D31B7C" w:rsidRDefault="00EF58F6" w:rsidP="00D31B7C">
      <w:pPr>
        <w:spacing w:line="360" w:lineRule="auto"/>
        <w:jc w:val="both"/>
        <w:rPr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</w:t>
      </w:r>
      <w:r w:rsidRPr="00CD30CE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 xml:space="preserve">который </w:t>
      </w:r>
      <w:r w:rsidR="00D31B7C" w:rsidRPr="00EA6B0F">
        <w:rPr>
          <w:sz w:val="28"/>
          <w:szCs w:val="28"/>
        </w:rPr>
        <w:t>в полном объеме относится к базовой части программы</w:t>
      </w:r>
      <w:r w:rsidR="00EA6B0F">
        <w:rPr>
          <w:sz w:val="28"/>
          <w:szCs w:val="28"/>
        </w:rPr>
        <w:t>.</w:t>
      </w:r>
      <w:r w:rsidR="00D31B7C">
        <w:rPr>
          <w:sz w:val="28"/>
          <w:szCs w:val="28"/>
        </w:rPr>
        <w:t xml:space="preserve"> </w:t>
      </w:r>
    </w:p>
    <w:p w:rsidR="00D31B7C" w:rsidRPr="00BE71A0" w:rsidRDefault="00D31B7C" w:rsidP="00D31B7C">
      <w:pPr>
        <w:spacing w:line="360" w:lineRule="auto"/>
        <w:jc w:val="both"/>
        <w:rPr>
          <w:sz w:val="28"/>
          <w:szCs w:val="28"/>
        </w:rPr>
      </w:pPr>
      <w:r w:rsidRPr="00CF036F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3</w:t>
      </w:r>
      <w:r w:rsidRPr="00CF03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2EE2">
        <w:rPr>
          <w:b/>
          <w:sz w:val="28"/>
          <w:szCs w:val="28"/>
        </w:rPr>
        <w:t>Государственная итоговая аттестация</w:t>
      </w:r>
      <w:r w:rsidRPr="007B76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64196">
        <w:rPr>
          <w:sz w:val="28"/>
          <w:szCs w:val="28"/>
        </w:rPr>
        <w:t>который</w:t>
      </w:r>
      <w:r w:rsidRPr="00064196">
        <w:rPr>
          <w:b/>
          <w:sz w:val="28"/>
          <w:szCs w:val="28"/>
        </w:rPr>
        <w:t xml:space="preserve"> </w:t>
      </w:r>
      <w:r w:rsidRPr="0049646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>.</w:t>
      </w:r>
    </w:p>
    <w:p w:rsidR="008F363F" w:rsidRDefault="008F363F" w:rsidP="00B13AB6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CD72B9" w:rsidRPr="00CD72B9" w:rsidRDefault="00C95E81" w:rsidP="00CD72B9">
      <w:pPr>
        <w:suppressAutoHyphens/>
        <w:spacing w:line="360" w:lineRule="auto"/>
        <w:jc w:val="center"/>
        <w:rPr>
          <w:b/>
          <w:sz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 w:rsidR="002E0577"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бакалавриата</w:t>
      </w:r>
      <w:r w:rsidR="00F86BD8">
        <w:rPr>
          <w:b/>
          <w:color w:val="222222"/>
          <w:sz w:val="28"/>
          <w:szCs w:val="28"/>
        </w:rPr>
        <w:t xml:space="preserve"> по направлению подготовки</w:t>
      </w:r>
      <w:r w:rsidR="00D31B7C">
        <w:rPr>
          <w:b/>
          <w:color w:val="222222"/>
          <w:sz w:val="28"/>
          <w:szCs w:val="28"/>
        </w:rPr>
        <w:t xml:space="preserve"> </w:t>
      </w:r>
      <w:r w:rsidR="00CD72B9" w:rsidRPr="00CD72B9">
        <w:rPr>
          <w:b/>
          <w:sz w:val="28"/>
          <w:szCs w:val="28"/>
        </w:rPr>
        <w:t xml:space="preserve"> </w:t>
      </w:r>
      <w:r w:rsidR="002229D2">
        <w:rPr>
          <w:b/>
          <w:sz w:val="28"/>
          <w:szCs w:val="28"/>
        </w:rPr>
        <w:t>19.03.04</w:t>
      </w:r>
      <w:r w:rsidR="002229D2" w:rsidRPr="00CD72B9">
        <w:rPr>
          <w:b/>
          <w:sz w:val="28"/>
          <w:szCs w:val="28"/>
        </w:rPr>
        <w:t xml:space="preserve"> </w:t>
      </w:r>
      <w:r w:rsidR="00CD72B9" w:rsidRPr="00CD72B9">
        <w:rPr>
          <w:b/>
          <w:sz w:val="28"/>
          <w:szCs w:val="28"/>
        </w:rPr>
        <w:t>Технология продукции и организация общественного питания</w:t>
      </w:r>
    </w:p>
    <w:p w:rsidR="008F363F" w:rsidRDefault="008F363F" w:rsidP="00C95E81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</w:p>
    <w:p w:rsidR="00BD7418" w:rsidRPr="00C711D4" w:rsidRDefault="00951E61" w:rsidP="00BD741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563"/>
        <w:gridCol w:w="2008"/>
        <w:gridCol w:w="1855"/>
      </w:tblGrid>
      <w:tr w:rsidR="00BD7418" w:rsidRPr="00715628" w:rsidTr="00EA6B0F">
        <w:trPr>
          <w:cantSplit/>
          <w:tblHeader/>
          <w:jc w:val="center"/>
        </w:trPr>
        <w:tc>
          <w:tcPr>
            <w:tcW w:w="5423" w:type="dxa"/>
            <w:gridSpan w:val="2"/>
            <w:vMerge w:val="restart"/>
            <w:shd w:val="clear" w:color="auto" w:fill="F2F2F2"/>
            <w:vAlign w:val="center"/>
          </w:tcPr>
          <w:p w:rsidR="00BD7418" w:rsidRPr="00904A0C" w:rsidRDefault="00BD7418" w:rsidP="0086514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lastRenderedPageBreak/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 w:rsidR="002E0577">
              <w:rPr>
                <w:b/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421DCE" w:rsidRDefault="00BD7418" w:rsidP="00421DCE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 w:rsidR="00692A23">
              <w:rPr>
                <w:b/>
                <w:color w:val="000000"/>
                <w:sz w:val="24"/>
                <w:szCs w:val="24"/>
              </w:rPr>
              <w:t>программ</w:t>
            </w:r>
            <w:r w:rsidR="002E0577">
              <w:rPr>
                <w:b/>
                <w:color w:val="000000"/>
                <w:sz w:val="24"/>
                <w:szCs w:val="24"/>
              </w:rPr>
              <w:t>ы</w:t>
            </w:r>
            <w:r w:rsidR="00692A23">
              <w:rPr>
                <w:b/>
                <w:color w:val="000000"/>
                <w:sz w:val="24"/>
                <w:szCs w:val="24"/>
              </w:rPr>
              <w:t xml:space="preserve"> бакалавриата</w:t>
            </w:r>
          </w:p>
          <w:p w:rsidR="00BD7418" w:rsidRPr="00715628" w:rsidRDefault="00BD7418" w:rsidP="00421DCE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BD7418" w:rsidRPr="00904A0C" w:rsidTr="00EA6B0F">
        <w:trPr>
          <w:cantSplit/>
          <w:tblHeader/>
          <w:jc w:val="center"/>
        </w:trPr>
        <w:tc>
          <w:tcPr>
            <w:tcW w:w="5423" w:type="dxa"/>
            <w:gridSpan w:val="2"/>
            <w:vMerge/>
            <w:shd w:val="clear" w:color="auto" w:fill="F2F2F2"/>
            <w:vAlign w:val="center"/>
          </w:tcPr>
          <w:p w:rsidR="00BD7418" w:rsidRPr="00904A0C" w:rsidRDefault="00BD7418" w:rsidP="0086514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BD7418" w:rsidRPr="00715628" w:rsidRDefault="00BD7418" w:rsidP="00BE6993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Программа бакалавриата </w:t>
            </w:r>
            <w:r w:rsidR="00BE6993">
              <w:rPr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b/>
                <w:color w:val="000000"/>
                <w:sz w:val="24"/>
                <w:szCs w:val="24"/>
              </w:rPr>
              <w:t>присв</w:t>
            </w:r>
            <w:r w:rsidR="00BE6993">
              <w:rPr>
                <w:b/>
                <w:color w:val="000000"/>
                <w:sz w:val="24"/>
                <w:szCs w:val="24"/>
              </w:rPr>
              <w:t>оением</w:t>
            </w:r>
            <w:r w:rsidRPr="002D6834">
              <w:rPr>
                <w:b/>
                <w:color w:val="000000"/>
                <w:sz w:val="24"/>
                <w:szCs w:val="24"/>
              </w:rPr>
              <w:t xml:space="preserve"> квалификации «</w:t>
            </w:r>
            <w:r w:rsidR="00D6598F" w:rsidRPr="002D6834">
              <w:rPr>
                <w:b/>
                <w:color w:val="000000"/>
                <w:sz w:val="24"/>
                <w:szCs w:val="24"/>
              </w:rPr>
              <w:t xml:space="preserve">академический </w:t>
            </w:r>
            <w:r w:rsidRPr="002D6834">
              <w:rPr>
                <w:b/>
                <w:color w:val="000000"/>
                <w:sz w:val="24"/>
                <w:szCs w:val="24"/>
              </w:rPr>
              <w:t>бакалавр»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2D6834" w:rsidRDefault="002D6834" w:rsidP="00865148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D7418" w:rsidRPr="00715628" w:rsidRDefault="00BD7418" w:rsidP="008651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Программа бакалавриата</w:t>
            </w:r>
            <w:r w:rsidR="00BE6993">
              <w:rPr>
                <w:b/>
                <w:color w:val="000000"/>
                <w:sz w:val="24"/>
                <w:szCs w:val="24"/>
              </w:rPr>
              <w:t xml:space="preserve"> с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присв</w:t>
            </w:r>
            <w:r w:rsidR="00BE6993">
              <w:rPr>
                <w:b/>
                <w:color w:val="000000"/>
                <w:sz w:val="24"/>
                <w:szCs w:val="24"/>
              </w:rPr>
              <w:t>оением</w:t>
            </w:r>
            <w:r w:rsidRPr="00715628">
              <w:rPr>
                <w:b/>
                <w:sz w:val="24"/>
                <w:szCs w:val="24"/>
              </w:rPr>
              <w:t xml:space="preserve"> квалификации</w:t>
            </w:r>
          </w:p>
          <w:p w:rsidR="00BD7418" w:rsidRDefault="00BD7418" w:rsidP="008651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56F5A">
              <w:rPr>
                <w:b/>
                <w:sz w:val="24"/>
                <w:szCs w:val="24"/>
              </w:rPr>
              <w:t>«прикладной бакалавр»</w:t>
            </w:r>
          </w:p>
          <w:p w:rsidR="00BE6993" w:rsidRPr="00BE6993" w:rsidRDefault="00BE6993" w:rsidP="00865148">
            <w:pPr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2D6834" w:rsidRPr="00904A0C" w:rsidTr="00EA6B0F">
        <w:trPr>
          <w:cantSplit/>
          <w:jc w:val="center"/>
        </w:trPr>
        <w:tc>
          <w:tcPr>
            <w:tcW w:w="860" w:type="dxa"/>
          </w:tcPr>
          <w:p w:rsidR="002D6834" w:rsidRDefault="00897542" w:rsidP="00865148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Блок </w:t>
            </w:r>
            <w:r w:rsidR="00FF6EAE">
              <w:rPr>
                <w:b/>
                <w:color w:val="000000"/>
                <w:sz w:val="28"/>
                <w:szCs w:val="28"/>
              </w:rPr>
              <w:t>1</w:t>
            </w:r>
          </w:p>
          <w:p w:rsidR="002D6834" w:rsidRPr="002766A8" w:rsidRDefault="002D6834" w:rsidP="00865148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63" w:type="dxa"/>
          </w:tcPr>
          <w:p w:rsidR="002D6834" w:rsidRPr="002766A8" w:rsidRDefault="00FF6EAE" w:rsidP="000064DC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="002D6834" w:rsidRPr="002D6834">
              <w:rPr>
                <w:b/>
                <w:color w:val="000000"/>
                <w:sz w:val="28"/>
                <w:szCs w:val="28"/>
              </w:rPr>
              <w:t>исциплины</w:t>
            </w:r>
            <w:r w:rsidR="000064D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64DC"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="000064DC" w:rsidRPr="002D6834">
              <w:rPr>
                <w:b/>
                <w:color w:val="000000"/>
                <w:sz w:val="28"/>
                <w:szCs w:val="28"/>
              </w:rPr>
              <w:t>модули</w:t>
            </w:r>
            <w:r w:rsidR="000A5B9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8" w:type="dxa"/>
          </w:tcPr>
          <w:p w:rsidR="002D6834" w:rsidRPr="00393DC6" w:rsidRDefault="00393DC6" w:rsidP="00793FF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93DC6">
              <w:rPr>
                <w:b/>
                <w:bCs/>
                <w:color w:val="222222"/>
                <w:sz w:val="28"/>
                <w:szCs w:val="28"/>
              </w:rPr>
              <w:t>213</w:t>
            </w:r>
          </w:p>
        </w:tc>
        <w:tc>
          <w:tcPr>
            <w:tcW w:w="1855" w:type="dxa"/>
          </w:tcPr>
          <w:p w:rsidR="002D6834" w:rsidRPr="00393DC6" w:rsidRDefault="00393DC6" w:rsidP="00793FF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93DC6">
              <w:rPr>
                <w:b/>
                <w:bCs/>
                <w:color w:val="222222"/>
                <w:sz w:val="28"/>
                <w:szCs w:val="28"/>
              </w:rPr>
              <w:t>201-204</w:t>
            </w:r>
          </w:p>
        </w:tc>
      </w:tr>
      <w:tr w:rsidR="002D6834" w:rsidRPr="00904A0C" w:rsidTr="00EA6B0F">
        <w:trPr>
          <w:cantSplit/>
          <w:jc w:val="center"/>
        </w:trPr>
        <w:tc>
          <w:tcPr>
            <w:tcW w:w="860" w:type="dxa"/>
            <w:vMerge w:val="restart"/>
          </w:tcPr>
          <w:p w:rsidR="002D6834" w:rsidRPr="002766A8" w:rsidRDefault="002D6834" w:rsidP="00865148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63" w:type="dxa"/>
          </w:tcPr>
          <w:p w:rsidR="002D6834" w:rsidRPr="00904A0C" w:rsidRDefault="002D6834" w:rsidP="00672744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 w:rsidR="000A5B9C"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008" w:type="dxa"/>
          </w:tcPr>
          <w:p w:rsidR="002D6834" w:rsidRPr="00393DC6" w:rsidRDefault="00393DC6" w:rsidP="00793FF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93DC6">
              <w:rPr>
                <w:b/>
                <w:bCs/>
                <w:color w:val="222222"/>
                <w:sz w:val="28"/>
                <w:szCs w:val="28"/>
              </w:rPr>
              <w:t>102-130</w:t>
            </w:r>
          </w:p>
        </w:tc>
        <w:tc>
          <w:tcPr>
            <w:tcW w:w="1855" w:type="dxa"/>
          </w:tcPr>
          <w:p w:rsidR="002D6834" w:rsidRPr="00393DC6" w:rsidRDefault="00393DC6" w:rsidP="00793FF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93DC6">
              <w:rPr>
                <w:b/>
                <w:bCs/>
                <w:color w:val="222222"/>
                <w:sz w:val="28"/>
                <w:szCs w:val="28"/>
              </w:rPr>
              <w:t>81-123</w:t>
            </w:r>
          </w:p>
        </w:tc>
      </w:tr>
      <w:tr w:rsidR="002D6834" w:rsidRPr="00904A0C" w:rsidTr="00EA6B0F">
        <w:trPr>
          <w:cantSplit/>
          <w:jc w:val="center"/>
        </w:trPr>
        <w:tc>
          <w:tcPr>
            <w:tcW w:w="860" w:type="dxa"/>
            <w:vMerge/>
          </w:tcPr>
          <w:p w:rsidR="002D6834" w:rsidRPr="00904A0C" w:rsidRDefault="002D6834" w:rsidP="00865148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63" w:type="dxa"/>
          </w:tcPr>
          <w:p w:rsidR="002D6834" w:rsidRPr="002766A8" w:rsidRDefault="002D6834" w:rsidP="00672744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 w:rsidR="000A5B9C"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008" w:type="dxa"/>
          </w:tcPr>
          <w:p w:rsidR="002D6834" w:rsidRPr="00904A0C" w:rsidRDefault="002D6834" w:rsidP="00865148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</w:tcPr>
          <w:p w:rsidR="002D6834" w:rsidRPr="00904A0C" w:rsidRDefault="002D6834" w:rsidP="00865148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D6834" w:rsidRPr="00904A0C" w:rsidTr="00EA6B0F">
        <w:trPr>
          <w:cantSplit/>
          <w:jc w:val="center"/>
        </w:trPr>
        <w:tc>
          <w:tcPr>
            <w:tcW w:w="860" w:type="dxa"/>
          </w:tcPr>
          <w:p w:rsidR="002D6834" w:rsidRPr="00897542" w:rsidRDefault="00897542" w:rsidP="001A7BEA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897542">
              <w:rPr>
                <w:b/>
                <w:color w:val="000000"/>
                <w:sz w:val="28"/>
                <w:szCs w:val="28"/>
              </w:rPr>
              <w:t xml:space="preserve">Блок </w:t>
            </w:r>
            <w:r w:rsidR="00FF6EA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2D6834" w:rsidRDefault="002D6834" w:rsidP="000A5B9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0064DC">
              <w:rPr>
                <w:b/>
                <w:color w:val="000000"/>
                <w:sz w:val="28"/>
                <w:szCs w:val="28"/>
              </w:rPr>
              <w:t>Практики</w:t>
            </w:r>
          </w:p>
          <w:p w:rsidR="000A5B9C" w:rsidRDefault="000A5B9C" w:rsidP="000A5B9C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  <w:p w:rsidR="000A5B9C" w:rsidRPr="000A5B9C" w:rsidRDefault="000A5B9C" w:rsidP="008E43C5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2D6834" w:rsidRPr="00393DC6" w:rsidRDefault="00393DC6" w:rsidP="00793FF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93DC6">
              <w:rPr>
                <w:b/>
                <w:bCs/>
                <w:color w:val="222222"/>
                <w:sz w:val="28"/>
                <w:szCs w:val="28"/>
              </w:rPr>
              <w:t>18-21</w:t>
            </w:r>
          </w:p>
        </w:tc>
        <w:tc>
          <w:tcPr>
            <w:tcW w:w="1855" w:type="dxa"/>
          </w:tcPr>
          <w:p w:rsidR="002D6834" w:rsidRPr="00393DC6" w:rsidRDefault="00393DC6" w:rsidP="00793FF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93DC6">
              <w:rPr>
                <w:b/>
                <w:bCs/>
                <w:color w:val="222222"/>
                <w:sz w:val="28"/>
                <w:szCs w:val="28"/>
              </w:rPr>
              <w:t>27-33</w:t>
            </w:r>
          </w:p>
        </w:tc>
      </w:tr>
      <w:tr w:rsidR="002D6834" w:rsidRPr="00904A0C" w:rsidTr="00EA6B0F">
        <w:trPr>
          <w:cantSplit/>
          <w:jc w:val="center"/>
        </w:trPr>
        <w:tc>
          <w:tcPr>
            <w:tcW w:w="860" w:type="dxa"/>
          </w:tcPr>
          <w:p w:rsidR="002D6834" w:rsidRPr="00904A0C" w:rsidRDefault="00897542" w:rsidP="001A7BEA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Блок </w:t>
            </w:r>
            <w:r w:rsidR="00FF6EA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3" w:type="dxa"/>
          </w:tcPr>
          <w:p w:rsidR="002D6834" w:rsidRDefault="002D6834" w:rsidP="0086514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осударственная итоговая аттестация</w:t>
            </w:r>
          </w:p>
          <w:p w:rsidR="00951E61" w:rsidRPr="00951E61" w:rsidRDefault="00951E61" w:rsidP="006309BF">
            <w:pPr>
              <w:suppressAutoHyphens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2D6834" w:rsidRPr="002E0577" w:rsidRDefault="002D6834" w:rsidP="00951E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E0577">
              <w:rPr>
                <w:b/>
                <w:sz w:val="24"/>
                <w:szCs w:val="24"/>
              </w:rPr>
              <w:t>6-</w:t>
            </w:r>
            <w:r w:rsidR="00951E61" w:rsidRPr="002E05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2D6834" w:rsidRPr="002E0577" w:rsidRDefault="002D6834" w:rsidP="00951E6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E0577">
              <w:rPr>
                <w:b/>
                <w:sz w:val="24"/>
                <w:szCs w:val="24"/>
              </w:rPr>
              <w:t>6-</w:t>
            </w:r>
            <w:r w:rsidR="00951E61" w:rsidRPr="002E0577">
              <w:rPr>
                <w:b/>
                <w:sz w:val="24"/>
                <w:szCs w:val="24"/>
              </w:rPr>
              <w:t>9</w:t>
            </w:r>
          </w:p>
        </w:tc>
      </w:tr>
      <w:tr w:rsidR="002D6834" w:rsidRPr="00904A0C" w:rsidTr="00EA6B0F">
        <w:trPr>
          <w:cantSplit/>
          <w:jc w:val="center"/>
        </w:trPr>
        <w:tc>
          <w:tcPr>
            <w:tcW w:w="5423" w:type="dxa"/>
            <w:gridSpan w:val="2"/>
          </w:tcPr>
          <w:p w:rsidR="002D6834" w:rsidRPr="00904A0C" w:rsidRDefault="00951E61" w:rsidP="00BE26C6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BE26C6">
              <w:rPr>
                <w:b/>
                <w:color w:val="000000"/>
                <w:sz w:val="28"/>
                <w:szCs w:val="28"/>
              </w:rPr>
              <w:t xml:space="preserve">бъем программы </w:t>
            </w:r>
            <w:r>
              <w:rPr>
                <w:b/>
                <w:color w:val="000000"/>
                <w:sz w:val="28"/>
                <w:szCs w:val="28"/>
              </w:rPr>
              <w:t>бакалавриата</w:t>
            </w:r>
          </w:p>
        </w:tc>
        <w:tc>
          <w:tcPr>
            <w:tcW w:w="3863" w:type="dxa"/>
            <w:gridSpan w:val="2"/>
          </w:tcPr>
          <w:p w:rsidR="002D6834" w:rsidRPr="00904A0C" w:rsidRDefault="002D6834" w:rsidP="0086514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EA6B0F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6E3019" w:rsidRDefault="006E3019" w:rsidP="00B13AB6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F363F" w:rsidRDefault="0083101F" w:rsidP="00B13AB6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="001D2E24" w:rsidRPr="0086270E">
        <w:rPr>
          <w:b/>
          <w:color w:val="000000"/>
          <w:sz w:val="28"/>
          <w:szCs w:val="28"/>
        </w:rPr>
        <w:t>.</w:t>
      </w:r>
      <w:r w:rsidR="001D2E24">
        <w:rPr>
          <w:color w:val="000000"/>
          <w:sz w:val="28"/>
          <w:szCs w:val="28"/>
        </w:rPr>
        <w:t xml:space="preserve"> </w:t>
      </w:r>
      <w:r w:rsidR="000064DC" w:rsidRPr="000064DC">
        <w:rPr>
          <w:color w:val="000000"/>
          <w:sz w:val="28"/>
          <w:szCs w:val="28"/>
        </w:rPr>
        <w:t>Д</w:t>
      </w:r>
      <w:r w:rsidR="00672744" w:rsidRPr="000064DC">
        <w:rPr>
          <w:color w:val="000000"/>
          <w:sz w:val="28"/>
          <w:szCs w:val="28"/>
        </w:rPr>
        <w:t>исциплины</w:t>
      </w:r>
      <w:r w:rsidR="000064DC" w:rsidRPr="000064DC">
        <w:rPr>
          <w:color w:val="000000"/>
          <w:sz w:val="28"/>
          <w:szCs w:val="28"/>
        </w:rPr>
        <w:t xml:space="preserve"> (модули</w:t>
      </w:r>
      <w:r w:rsidR="00672744" w:rsidRPr="000064DC">
        <w:rPr>
          <w:color w:val="000000"/>
          <w:sz w:val="28"/>
          <w:szCs w:val="28"/>
        </w:rPr>
        <w:t>)</w:t>
      </w:r>
      <w:r w:rsidR="00672744" w:rsidRPr="00672744">
        <w:rPr>
          <w:color w:val="000000"/>
          <w:sz w:val="28"/>
          <w:szCs w:val="28"/>
        </w:rPr>
        <w:t xml:space="preserve"> </w:t>
      </w:r>
      <w:r w:rsidR="00672744" w:rsidRPr="00EA6B0F">
        <w:rPr>
          <w:color w:val="000000"/>
          <w:sz w:val="28"/>
          <w:szCs w:val="28"/>
        </w:rPr>
        <w:t>и практики</w:t>
      </w:r>
      <w:r w:rsidR="00F36C01" w:rsidRPr="00EA6B0F">
        <w:rPr>
          <w:color w:val="000000"/>
          <w:sz w:val="28"/>
          <w:szCs w:val="28"/>
        </w:rPr>
        <w:t>,</w:t>
      </w:r>
      <w:r w:rsidR="00F36C01" w:rsidRPr="00672744">
        <w:rPr>
          <w:color w:val="000000"/>
          <w:sz w:val="28"/>
          <w:szCs w:val="28"/>
        </w:rPr>
        <w:t xml:space="preserve"> </w:t>
      </w:r>
      <w:r w:rsidR="00672744" w:rsidRPr="00672744">
        <w:rPr>
          <w:color w:val="000000"/>
          <w:sz w:val="28"/>
          <w:szCs w:val="28"/>
        </w:rPr>
        <w:t>относящиеся к базовой части программы бакалавриата</w:t>
      </w:r>
      <w:r w:rsidR="003A7D27">
        <w:rPr>
          <w:color w:val="000000"/>
          <w:sz w:val="28"/>
          <w:szCs w:val="28"/>
        </w:rPr>
        <w:t>,</w:t>
      </w:r>
      <w:r w:rsidR="00D53B23">
        <w:rPr>
          <w:color w:val="000000"/>
          <w:sz w:val="28"/>
          <w:szCs w:val="28"/>
        </w:rPr>
        <w:t xml:space="preserve"> являю</w:t>
      </w:r>
      <w:r w:rsidR="00672744" w:rsidRPr="00672744">
        <w:rPr>
          <w:color w:val="000000"/>
          <w:sz w:val="28"/>
          <w:szCs w:val="28"/>
        </w:rPr>
        <w:t xml:space="preserve">тся </w:t>
      </w:r>
      <w:r w:rsidR="00FF1306" w:rsidRPr="00672744">
        <w:rPr>
          <w:color w:val="000000"/>
          <w:sz w:val="28"/>
          <w:szCs w:val="28"/>
        </w:rPr>
        <w:t>обязательны</w:t>
      </w:r>
      <w:r w:rsidR="00504E9A">
        <w:rPr>
          <w:color w:val="000000"/>
          <w:sz w:val="28"/>
          <w:szCs w:val="28"/>
        </w:rPr>
        <w:t>ми</w:t>
      </w:r>
      <w:r w:rsidR="00FF1306" w:rsidRPr="00672744">
        <w:rPr>
          <w:color w:val="000000"/>
          <w:sz w:val="28"/>
          <w:szCs w:val="28"/>
        </w:rPr>
        <w:t xml:space="preserve"> для освоения </w:t>
      </w:r>
      <w:r w:rsidR="00E6525F" w:rsidRPr="00672744">
        <w:rPr>
          <w:color w:val="000000"/>
          <w:sz w:val="28"/>
          <w:szCs w:val="28"/>
        </w:rPr>
        <w:t xml:space="preserve">обучающимся независимо </w:t>
      </w:r>
      <w:r w:rsidR="0086270E">
        <w:rPr>
          <w:color w:val="000000"/>
          <w:sz w:val="28"/>
          <w:szCs w:val="28"/>
        </w:rPr>
        <w:t xml:space="preserve">от </w:t>
      </w:r>
      <w:r w:rsidR="00E6525F" w:rsidRPr="00672744">
        <w:rPr>
          <w:color w:val="000000"/>
          <w:sz w:val="28"/>
          <w:szCs w:val="28"/>
        </w:rPr>
        <w:t>профиля</w:t>
      </w:r>
      <w:r w:rsidR="001D2E24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рограммы, которую он осваивает</w:t>
      </w:r>
      <w:r w:rsidR="00E6525F" w:rsidRPr="00672744">
        <w:rPr>
          <w:color w:val="000000"/>
          <w:sz w:val="28"/>
          <w:szCs w:val="28"/>
        </w:rPr>
        <w:t>.</w:t>
      </w:r>
      <w:r w:rsidR="00E612B8" w:rsidRPr="00672744">
        <w:rPr>
          <w:color w:val="000000"/>
          <w:sz w:val="28"/>
          <w:szCs w:val="28"/>
        </w:rPr>
        <w:t xml:space="preserve"> Набор </w:t>
      </w:r>
      <w:r w:rsidR="00672744" w:rsidRPr="00672744">
        <w:rPr>
          <w:color w:val="000000"/>
          <w:sz w:val="28"/>
          <w:szCs w:val="28"/>
        </w:rPr>
        <w:t>дисциплин</w:t>
      </w:r>
      <w:r w:rsidR="00186E04">
        <w:rPr>
          <w:color w:val="000000"/>
          <w:sz w:val="28"/>
          <w:szCs w:val="28"/>
        </w:rPr>
        <w:t xml:space="preserve"> (</w:t>
      </w:r>
      <w:r w:rsidR="00186E04" w:rsidRPr="00672744">
        <w:rPr>
          <w:color w:val="000000"/>
          <w:sz w:val="28"/>
          <w:szCs w:val="28"/>
        </w:rPr>
        <w:t>модулей</w:t>
      </w:r>
      <w:r w:rsidR="00186E04">
        <w:rPr>
          <w:color w:val="000000"/>
          <w:sz w:val="28"/>
          <w:szCs w:val="28"/>
        </w:rPr>
        <w:t>)</w:t>
      </w:r>
      <w:r w:rsidR="00672744" w:rsidRPr="00672744">
        <w:rPr>
          <w:color w:val="000000"/>
          <w:sz w:val="28"/>
          <w:szCs w:val="28"/>
        </w:rPr>
        <w:t xml:space="preserve"> </w:t>
      </w:r>
      <w:r w:rsidR="00672744" w:rsidRPr="00EA6B0F">
        <w:rPr>
          <w:color w:val="000000"/>
          <w:sz w:val="28"/>
          <w:szCs w:val="28"/>
        </w:rPr>
        <w:t>и практик,</w:t>
      </w:r>
      <w:r w:rsidR="00672744" w:rsidRPr="00672744">
        <w:rPr>
          <w:color w:val="000000"/>
          <w:sz w:val="28"/>
          <w:szCs w:val="28"/>
        </w:rPr>
        <w:t xml:space="preserve"> относящихся к базовой части программы бакалавриата</w:t>
      </w:r>
      <w:r w:rsidR="00504E9A">
        <w:rPr>
          <w:color w:val="000000"/>
          <w:sz w:val="28"/>
          <w:szCs w:val="28"/>
        </w:rPr>
        <w:t>,</w:t>
      </w:r>
      <w:r w:rsidR="00672744" w:rsidRPr="00672744">
        <w:rPr>
          <w:color w:val="000000"/>
          <w:sz w:val="28"/>
          <w:szCs w:val="28"/>
        </w:rPr>
        <w:t xml:space="preserve"> </w:t>
      </w:r>
      <w:r w:rsidR="00344CB9" w:rsidRPr="00672744">
        <w:rPr>
          <w:color w:val="000000"/>
          <w:sz w:val="28"/>
          <w:szCs w:val="28"/>
        </w:rPr>
        <w:t xml:space="preserve">образовательная организация определяет самостоятельно </w:t>
      </w:r>
      <w:r w:rsidR="00672744" w:rsidRPr="00672744">
        <w:rPr>
          <w:color w:val="000000"/>
          <w:sz w:val="28"/>
          <w:szCs w:val="28"/>
        </w:rPr>
        <w:t>в объеме</w:t>
      </w:r>
      <w:r w:rsidR="00504E9A">
        <w:rPr>
          <w:color w:val="000000"/>
          <w:sz w:val="28"/>
          <w:szCs w:val="28"/>
        </w:rPr>
        <w:t>,</w:t>
      </w:r>
      <w:r w:rsidR="00672744" w:rsidRPr="00672744">
        <w:rPr>
          <w:color w:val="000000"/>
          <w:sz w:val="28"/>
          <w:szCs w:val="28"/>
        </w:rPr>
        <w:t xml:space="preserve"> установленн</w:t>
      </w:r>
      <w:r w:rsidR="00504E9A">
        <w:rPr>
          <w:color w:val="000000"/>
          <w:sz w:val="28"/>
          <w:szCs w:val="28"/>
        </w:rPr>
        <w:t>ом</w:t>
      </w:r>
      <w:r w:rsidR="00672744" w:rsidRPr="00672744">
        <w:rPr>
          <w:color w:val="000000"/>
          <w:sz w:val="28"/>
          <w:szCs w:val="28"/>
        </w:rPr>
        <w:t xml:space="preserve"> данным ФГОС</w:t>
      </w:r>
      <w:r w:rsidR="008B005A">
        <w:rPr>
          <w:color w:val="000000"/>
          <w:sz w:val="28"/>
          <w:szCs w:val="28"/>
        </w:rPr>
        <w:t xml:space="preserve"> ВО</w:t>
      </w:r>
      <w:r w:rsidR="00504E9A">
        <w:rPr>
          <w:color w:val="000000"/>
          <w:sz w:val="28"/>
          <w:szCs w:val="28"/>
        </w:rPr>
        <w:t xml:space="preserve">, </w:t>
      </w:r>
      <w:r w:rsidR="00344CB9" w:rsidRPr="00672744">
        <w:rPr>
          <w:color w:val="000000"/>
          <w:sz w:val="28"/>
          <w:szCs w:val="28"/>
        </w:rPr>
        <w:t>с учетом</w:t>
      </w:r>
      <w:r w:rsidR="000B555B">
        <w:rPr>
          <w:color w:val="000000"/>
          <w:sz w:val="28"/>
          <w:szCs w:val="28"/>
        </w:rPr>
        <w:t xml:space="preserve"> </w:t>
      </w:r>
      <w:r w:rsidR="000B555B" w:rsidRPr="00672744">
        <w:rPr>
          <w:color w:val="000000"/>
          <w:sz w:val="28"/>
          <w:szCs w:val="28"/>
        </w:rPr>
        <w:t>соответствующей</w:t>
      </w:r>
      <w:r w:rsidR="000B555B">
        <w:rPr>
          <w:color w:val="000000"/>
          <w:sz w:val="28"/>
          <w:szCs w:val="28"/>
        </w:rPr>
        <w:t xml:space="preserve"> (соответствующих)</w:t>
      </w:r>
      <w:r w:rsidR="000B555B" w:rsidRPr="00672744">
        <w:rPr>
          <w:color w:val="000000"/>
          <w:sz w:val="28"/>
          <w:szCs w:val="28"/>
        </w:rPr>
        <w:t xml:space="preserve"> примерной</w:t>
      </w:r>
      <w:r w:rsidR="000B555B">
        <w:rPr>
          <w:color w:val="000000"/>
          <w:sz w:val="28"/>
          <w:szCs w:val="28"/>
        </w:rPr>
        <w:t xml:space="preserve"> (примерных)</w:t>
      </w:r>
      <w:r w:rsidR="000B555B" w:rsidRPr="00672744">
        <w:rPr>
          <w:color w:val="000000"/>
          <w:sz w:val="28"/>
          <w:szCs w:val="28"/>
        </w:rPr>
        <w:t xml:space="preserve"> основной</w:t>
      </w:r>
      <w:r w:rsidR="000B555B">
        <w:rPr>
          <w:color w:val="000000"/>
          <w:sz w:val="28"/>
          <w:szCs w:val="28"/>
        </w:rPr>
        <w:t xml:space="preserve"> (основных)</w:t>
      </w:r>
      <w:r w:rsidR="000B555B" w:rsidRPr="00672744">
        <w:rPr>
          <w:color w:val="000000"/>
          <w:sz w:val="28"/>
          <w:szCs w:val="28"/>
        </w:rPr>
        <w:t xml:space="preserve"> образовательной </w:t>
      </w:r>
      <w:r w:rsidR="000B555B">
        <w:rPr>
          <w:color w:val="000000"/>
          <w:sz w:val="28"/>
          <w:szCs w:val="28"/>
        </w:rPr>
        <w:t>(образовательных)</w:t>
      </w:r>
      <w:r w:rsidR="000B555B" w:rsidRPr="00672744">
        <w:rPr>
          <w:color w:val="000000"/>
          <w:sz w:val="28"/>
          <w:szCs w:val="28"/>
        </w:rPr>
        <w:t xml:space="preserve"> программы</w:t>
      </w:r>
      <w:r w:rsidR="000B555B">
        <w:rPr>
          <w:color w:val="000000"/>
          <w:sz w:val="28"/>
          <w:szCs w:val="28"/>
        </w:rPr>
        <w:t xml:space="preserve"> (программ)</w:t>
      </w:r>
      <w:r w:rsidR="000B555B" w:rsidRPr="00672744">
        <w:rPr>
          <w:color w:val="000000"/>
          <w:sz w:val="28"/>
          <w:szCs w:val="28"/>
        </w:rPr>
        <w:t>.</w:t>
      </w:r>
      <w:r w:rsidR="00344CB9" w:rsidRPr="00672744">
        <w:rPr>
          <w:color w:val="000000"/>
          <w:sz w:val="28"/>
          <w:szCs w:val="28"/>
        </w:rPr>
        <w:t xml:space="preserve"> </w:t>
      </w:r>
    </w:p>
    <w:p w:rsidR="009C2570" w:rsidRDefault="009C2570" w:rsidP="009C2570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2F14C5" w:rsidRPr="00A34EB0" w:rsidRDefault="002F14C5" w:rsidP="002F14C5">
      <w:pPr>
        <w:spacing w:line="360" w:lineRule="auto"/>
        <w:ind w:firstLine="851"/>
        <w:jc w:val="both"/>
        <w:rPr>
          <w:sz w:val="28"/>
          <w:szCs w:val="28"/>
        </w:rPr>
      </w:pPr>
      <w:r w:rsidRPr="00A34EB0">
        <w:rPr>
          <w:color w:val="000000"/>
          <w:sz w:val="28"/>
          <w:szCs w:val="28"/>
        </w:rPr>
        <w:lastRenderedPageBreak/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2F14C5" w:rsidRDefault="002F14C5" w:rsidP="002F14C5">
      <w:pPr>
        <w:spacing w:line="360" w:lineRule="auto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 xml:space="preserve">             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7906D4" w:rsidRDefault="0086270E" w:rsidP="007906D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 w:rsidR="00884173">
        <w:rPr>
          <w:b/>
          <w:color w:val="000000"/>
          <w:sz w:val="28"/>
          <w:szCs w:val="28"/>
        </w:rPr>
        <w:t>5</w:t>
      </w:r>
      <w:r w:rsidR="00504E9A" w:rsidRPr="0086270E">
        <w:rPr>
          <w:b/>
          <w:color w:val="000000"/>
          <w:sz w:val="28"/>
          <w:szCs w:val="28"/>
        </w:rPr>
        <w:t>.</w:t>
      </w:r>
      <w:r w:rsidR="00504E9A">
        <w:rPr>
          <w:color w:val="000000"/>
          <w:sz w:val="28"/>
          <w:szCs w:val="28"/>
        </w:rPr>
        <w:t xml:space="preserve"> </w:t>
      </w:r>
      <w:r w:rsidR="000357C0" w:rsidRPr="009A3028">
        <w:rPr>
          <w:color w:val="000000"/>
          <w:sz w:val="28"/>
          <w:szCs w:val="28"/>
        </w:rPr>
        <w:t xml:space="preserve">Дисциплины (модули), относящиеся к вариативной части программы бакалавриата, образовательная организация определяет самостоятельно, </w:t>
      </w:r>
      <w:r w:rsidR="002229D2">
        <w:rPr>
          <w:sz w:val="28"/>
          <w:szCs w:val="28"/>
        </w:rPr>
        <w:t>в том числе</w:t>
      </w:r>
      <w:r w:rsidR="002229D2" w:rsidRPr="009A3028">
        <w:rPr>
          <w:color w:val="000000"/>
          <w:sz w:val="28"/>
          <w:szCs w:val="28"/>
        </w:rPr>
        <w:t xml:space="preserve"> </w:t>
      </w:r>
      <w:r w:rsidR="000357C0" w:rsidRPr="009A3028">
        <w:rPr>
          <w:color w:val="000000"/>
          <w:sz w:val="28"/>
          <w:szCs w:val="28"/>
        </w:rPr>
        <w:t>для формирования профиля программы, в объеме, установленном данным ФГОС.</w:t>
      </w:r>
      <w:r w:rsidR="00E13EB9" w:rsidRPr="009A3028">
        <w:rPr>
          <w:color w:val="000000"/>
          <w:sz w:val="28"/>
          <w:szCs w:val="28"/>
        </w:rPr>
        <w:t xml:space="preserve"> </w:t>
      </w:r>
      <w:r w:rsidR="007906D4" w:rsidRPr="009A3028">
        <w:rPr>
          <w:color w:val="000000"/>
          <w:sz w:val="28"/>
          <w:szCs w:val="28"/>
        </w:rPr>
        <w:t>После выбора обучающимся профиля программы, набор соответствующих выбранному профилю дисциплин (модулей) становится обязательным для освоения обучающимся.</w:t>
      </w:r>
    </w:p>
    <w:p w:rsidR="00382AB5" w:rsidRDefault="00884173" w:rsidP="00382AB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6.6</w:t>
      </w:r>
      <w:r w:rsidR="00B855C6" w:rsidRPr="00B855C6">
        <w:rPr>
          <w:b/>
          <w:color w:val="000000"/>
          <w:sz w:val="28"/>
          <w:szCs w:val="28"/>
        </w:rPr>
        <w:t>.</w:t>
      </w:r>
      <w:r w:rsidR="00382AB5" w:rsidRPr="00382AB5">
        <w:rPr>
          <w:sz w:val="28"/>
          <w:szCs w:val="28"/>
        </w:rPr>
        <w:t xml:space="preserve"> </w:t>
      </w:r>
      <w:r w:rsidR="00382AB5">
        <w:rPr>
          <w:sz w:val="28"/>
          <w:szCs w:val="28"/>
        </w:rPr>
        <w:t>В Б</w:t>
      </w:r>
      <w:r w:rsidR="00382AB5" w:rsidRPr="00656FB3">
        <w:rPr>
          <w:sz w:val="28"/>
          <w:szCs w:val="28"/>
        </w:rPr>
        <w:t xml:space="preserve">лок </w:t>
      </w:r>
      <w:r w:rsidR="00382AB5">
        <w:rPr>
          <w:sz w:val="28"/>
          <w:szCs w:val="28"/>
        </w:rPr>
        <w:t>2</w:t>
      </w:r>
      <w:r w:rsidR="00382AB5" w:rsidRPr="00656FB3">
        <w:rPr>
          <w:sz w:val="28"/>
          <w:szCs w:val="28"/>
        </w:rPr>
        <w:t xml:space="preserve"> </w:t>
      </w:r>
      <w:r w:rsidR="00382AB5">
        <w:rPr>
          <w:sz w:val="28"/>
          <w:szCs w:val="28"/>
        </w:rPr>
        <w:t>«</w:t>
      </w:r>
      <w:r w:rsidR="00382AB5" w:rsidRPr="007F6764">
        <w:rPr>
          <w:sz w:val="28"/>
          <w:szCs w:val="28"/>
        </w:rPr>
        <w:t>Практики»</w:t>
      </w:r>
      <w:r w:rsidR="00382AB5">
        <w:rPr>
          <w:sz w:val="28"/>
          <w:szCs w:val="28"/>
        </w:rPr>
        <w:t xml:space="preserve"> </w:t>
      </w:r>
      <w:r w:rsidR="00382AB5" w:rsidRPr="007F6764">
        <w:rPr>
          <w:sz w:val="28"/>
          <w:szCs w:val="28"/>
        </w:rPr>
        <w:t xml:space="preserve">входят </w:t>
      </w:r>
      <w:r w:rsidR="00382AB5" w:rsidRPr="009A3028">
        <w:rPr>
          <w:sz w:val="28"/>
          <w:szCs w:val="28"/>
        </w:rPr>
        <w:t>учебная и производственная (в том числе преддипломная) практики.</w:t>
      </w:r>
    </w:p>
    <w:p w:rsidR="00382AB5" w:rsidRDefault="00382AB5" w:rsidP="00382AB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382AB5" w:rsidRDefault="00382AB5" w:rsidP="009A3028">
      <w:pPr>
        <w:pStyle w:val="Default"/>
        <w:spacing w:line="360" w:lineRule="auto"/>
        <w:ind w:left="567" w:firstLine="142"/>
        <w:jc w:val="both"/>
        <w:rPr>
          <w:color w:val="auto"/>
          <w:sz w:val="28"/>
          <w:szCs w:val="28"/>
        </w:rPr>
      </w:pPr>
      <w:r w:rsidRPr="009A3028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9A3028" w:rsidRDefault="009A3028" w:rsidP="009A302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9401C">
        <w:rPr>
          <w:sz w:val="28"/>
          <w:szCs w:val="28"/>
        </w:rPr>
        <w:lastRenderedPageBreak/>
        <w:t>практика по получению первичных профессиональных умений и навыков</w:t>
      </w:r>
      <w:r>
        <w:rPr>
          <w:sz w:val="28"/>
          <w:szCs w:val="28"/>
        </w:rPr>
        <w:t>.</w:t>
      </w:r>
    </w:p>
    <w:p w:rsidR="009A3028" w:rsidRDefault="009A3028" w:rsidP="009A302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C7CC9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9A3028" w:rsidRDefault="009A3028" w:rsidP="009A302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стационарная практика; </w:t>
      </w:r>
    </w:p>
    <w:p w:rsidR="009A3028" w:rsidRPr="00E4014E" w:rsidRDefault="009A3028" w:rsidP="009A302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выездная практика.</w:t>
      </w:r>
      <w:r w:rsidRPr="008C7CC9">
        <w:rPr>
          <w:color w:val="auto"/>
          <w:sz w:val="28"/>
          <w:szCs w:val="28"/>
        </w:rPr>
        <w:t xml:space="preserve"> </w:t>
      </w:r>
    </w:p>
    <w:p w:rsidR="00382AB5" w:rsidRPr="009A3028" w:rsidRDefault="00382AB5" w:rsidP="009A302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A3028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9A3028" w:rsidRDefault="009A3028" w:rsidP="009A302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652ED">
        <w:rPr>
          <w:sz w:val="28"/>
          <w:szCs w:val="28"/>
        </w:rPr>
        <w:t>практика по получению профессиональных умений и опыт</w:t>
      </w:r>
      <w:r>
        <w:rPr>
          <w:sz w:val="28"/>
          <w:szCs w:val="28"/>
        </w:rPr>
        <w:t>а профессиональной деятельности (в том числе</w:t>
      </w:r>
      <w:r w:rsidRPr="009652ED">
        <w:rPr>
          <w:sz w:val="28"/>
          <w:szCs w:val="28"/>
        </w:rPr>
        <w:t xml:space="preserve"> технологическая практика</w:t>
      </w:r>
      <w:r>
        <w:rPr>
          <w:sz w:val="28"/>
          <w:szCs w:val="28"/>
        </w:rPr>
        <w:t>);</w:t>
      </w:r>
    </w:p>
    <w:p w:rsidR="009A3028" w:rsidRDefault="009A3028" w:rsidP="009A302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работа.</w:t>
      </w:r>
    </w:p>
    <w:p w:rsidR="009A3028" w:rsidRDefault="009A3028" w:rsidP="009A302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10DE0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9A3028" w:rsidRDefault="009A3028" w:rsidP="009A302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стационарная практика; </w:t>
      </w:r>
    </w:p>
    <w:p w:rsidR="009A3028" w:rsidRPr="00E4014E" w:rsidRDefault="009A3028" w:rsidP="009A302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выездная практика.</w:t>
      </w:r>
      <w:r w:rsidRPr="008C7CC9">
        <w:rPr>
          <w:color w:val="auto"/>
          <w:sz w:val="28"/>
          <w:szCs w:val="28"/>
        </w:rPr>
        <w:t xml:space="preserve"> </w:t>
      </w:r>
    </w:p>
    <w:p w:rsidR="00E13EB9" w:rsidRPr="00F44B5C" w:rsidRDefault="00E13EB9" w:rsidP="00E13EB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A3028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выбирает формы проведения практик в зависимости от </w:t>
      </w:r>
      <w:r w:rsidR="007B4CDE" w:rsidRPr="009A3028">
        <w:rPr>
          <w:color w:val="auto"/>
          <w:sz w:val="28"/>
          <w:szCs w:val="28"/>
        </w:rPr>
        <w:t>вида (</w:t>
      </w:r>
      <w:r w:rsidRPr="009A3028">
        <w:rPr>
          <w:color w:val="auto"/>
          <w:sz w:val="28"/>
          <w:szCs w:val="28"/>
        </w:rPr>
        <w:t>видов</w:t>
      </w:r>
      <w:r w:rsidR="007B4CDE" w:rsidRPr="009A3028">
        <w:rPr>
          <w:color w:val="auto"/>
          <w:sz w:val="28"/>
          <w:szCs w:val="28"/>
        </w:rPr>
        <w:t>)</w:t>
      </w:r>
      <w:r w:rsidRPr="009A3028">
        <w:rPr>
          <w:color w:val="auto"/>
          <w:sz w:val="28"/>
          <w:szCs w:val="28"/>
        </w:rPr>
        <w:t xml:space="preserve">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E13EB9" w:rsidRPr="00E7170C" w:rsidRDefault="00E13EB9" w:rsidP="00E13EB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2229D2" w:rsidRDefault="00C92AC3" w:rsidP="002229D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884173">
        <w:rPr>
          <w:b/>
          <w:sz w:val="28"/>
          <w:szCs w:val="28"/>
        </w:rPr>
        <w:t>7</w:t>
      </w:r>
      <w:r w:rsidR="006C2829" w:rsidRPr="00656FB3">
        <w:rPr>
          <w:b/>
          <w:sz w:val="28"/>
          <w:szCs w:val="28"/>
        </w:rPr>
        <w:t>.</w:t>
      </w:r>
      <w:r w:rsidR="00382AB5" w:rsidRPr="00382AB5">
        <w:rPr>
          <w:sz w:val="28"/>
          <w:szCs w:val="28"/>
        </w:rPr>
        <w:t xml:space="preserve"> </w:t>
      </w:r>
      <w:r w:rsidR="002229D2"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 w:rsidR="002229D2">
        <w:rPr>
          <w:sz w:val="28"/>
          <w:szCs w:val="28"/>
        </w:rPr>
        <w:t>.</w:t>
      </w:r>
    </w:p>
    <w:p w:rsidR="00D15C5C" w:rsidRPr="00785B5A" w:rsidRDefault="00D15C5C" w:rsidP="002229D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15C5C">
        <w:rPr>
          <w:b/>
          <w:sz w:val="28"/>
          <w:szCs w:val="28"/>
        </w:rPr>
        <w:t>6.8.</w:t>
      </w:r>
      <w:r>
        <w:rPr>
          <w:sz w:val="28"/>
          <w:szCs w:val="28"/>
        </w:rPr>
        <w:t xml:space="preserve"> </w:t>
      </w:r>
      <w:r w:rsidRPr="008866E5">
        <w:rPr>
          <w:sz w:val="28"/>
          <w:szCs w:val="28"/>
        </w:rPr>
        <w:t xml:space="preserve">В случае реализации программ бакалавриата с применением электронного обучения, дистанционных образовательных технологий   проведение практик и государственных аттестационных испытаний с </w:t>
      </w:r>
      <w:r w:rsidRPr="008866E5">
        <w:rPr>
          <w:sz w:val="28"/>
          <w:szCs w:val="28"/>
        </w:rPr>
        <w:lastRenderedPageBreak/>
        <w:t>применением электронного обучения, дистанционных образовательных технологий не допускается.</w:t>
      </w:r>
    </w:p>
    <w:p w:rsidR="00534B08" w:rsidRDefault="0086270E" w:rsidP="00534B08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785B5A">
        <w:rPr>
          <w:b/>
          <w:color w:val="000000"/>
          <w:sz w:val="28"/>
          <w:szCs w:val="28"/>
        </w:rPr>
        <w:t>9</w:t>
      </w:r>
      <w:r w:rsidR="00E6525F" w:rsidRPr="00534B08">
        <w:rPr>
          <w:b/>
          <w:color w:val="000000"/>
          <w:sz w:val="28"/>
          <w:szCs w:val="28"/>
        </w:rPr>
        <w:t>.</w:t>
      </w:r>
      <w:r w:rsidR="00EC6AF4" w:rsidRPr="00534B08">
        <w:rPr>
          <w:color w:val="000000"/>
          <w:sz w:val="28"/>
          <w:szCs w:val="28"/>
        </w:rPr>
        <w:t xml:space="preserve"> </w:t>
      </w:r>
      <w:r w:rsidR="00EC6AF4" w:rsidRPr="003974B5">
        <w:rPr>
          <w:color w:val="000000"/>
          <w:sz w:val="28"/>
          <w:szCs w:val="28"/>
        </w:rPr>
        <w:t xml:space="preserve">При </w:t>
      </w:r>
      <w:r w:rsidR="00277E00" w:rsidRPr="003974B5">
        <w:rPr>
          <w:color w:val="000000"/>
          <w:sz w:val="28"/>
          <w:szCs w:val="28"/>
        </w:rPr>
        <w:t xml:space="preserve">проектировании и </w:t>
      </w:r>
      <w:r w:rsidR="00EC6AF4" w:rsidRPr="003974B5">
        <w:rPr>
          <w:color w:val="000000"/>
          <w:sz w:val="28"/>
          <w:szCs w:val="28"/>
        </w:rPr>
        <w:t>реализации программ бакалавриата</w:t>
      </w:r>
      <w:r w:rsidR="00260D37" w:rsidRPr="003974B5">
        <w:rPr>
          <w:color w:val="000000"/>
          <w:sz w:val="28"/>
          <w:szCs w:val="28"/>
        </w:rPr>
        <w:t xml:space="preserve"> </w:t>
      </w:r>
      <w:r w:rsidR="00EC6AF4" w:rsidRPr="003974B5">
        <w:rPr>
          <w:color w:val="000000"/>
          <w:sz w:val="28"/>
          <w:szCs w:val="28"/>
        </w:rPr>
        <w:t xml:space="preserve">образовательная организация должна обеспечить обучающимся возможность освоения </w:t>
      </w:r>
      <w:r w:rsidR="004A5D85">
        <w:rPr>
          <w:color w:val="000000"/>
          <w:sz w:val="28"/>
          <w:szCs w:val="28"/>
        </w:rPr>
        <w:t>дисциплин (модулей)</w:t>
      </w:r>
      <w:r w:rsidR="00EC6AF4" w:rsidRPr="003458EA">
        <w:rPr>
          <w:sz w:val="28"/>
          <w:szCs w:val="28"/>
        </w:rPr>
        <w:t xml:space="preserve"> </w:t>
      </w:r>
      <w:r w:rsidR="00EC6AF4" w:rsidRPr="00D53B23">
        <w:rPr>
          <w:sz w:val="28"/>
          <w:szCs w:val="28"/>
        </w:rPr>
        <w:t>по выбору</w:t>
      </w:r>
      <w:r w:rsidR="008410FF">
        <w:rPr>
          <w:sz w:val="28"/>
          <w:szCs w:val="28"/>
        </w:rPr>
        <w:t xml:space="preserve">, </w:t>
      </w:r>
      <w:r w:rsidR="008410FF"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 w:rsidR="00EC6AF4" w:rsidRPr="00D53B23">
        <w:rPr>
          <w:sz w:val="28"/>
          <w:szCs w:val="28"/>
        </w:rPr>
        <w:t xml:space="preserve"> в объеме </w:t>
      </w:r>
      <w:r w:rsidR="00EC6AF4" w:rsidRPr="00D15C5C">
        <w:rPr>
          <w:sz w:val="28"/>
          <w:szCs w:val="28"/>
        </w:rPr>
        <w:t>не менее 30</w:t>
      </w:r>
      <w:r w:rsidR="00D15C5C">
        <w:rPr>
          <w:sz w:val="28"/>
          <w:szCs w:val="28"/>
        </w:rPr>
        <w:t xml:space="preserve"> </w:t>
      </w:r>
      <w:r w:rsidR="004F731C" w:rsidRPr="00D15C5C">
        <w:rPr>
          <w:sz w:val="28"/>
          <w:szCs w:val="28"/>
        </w:rPr>
        <w:t>%</w:t>
      </w:r>
      <w:r w:rsidR="00EC6AF4" w:rsidRPr="00D53B23">
        <w:rPr>
          <w:sz w:val="28"/>
          <w:szCs w:val="28"/>
        </w:rPr>
        <w:t xml:space="preserve"> </w:t>
      </w:r>
      <w:r w:rsidR="004F731C" w:rsidRPr="00D53B23">
        <w:rPr>
          <w:sz w:val="28"/>
          <w:szCs w:val="28"/>
        </w:rPr>
        <w:t xml:space="preserve"> от объема вариативн</w:t>
      </w:r>
      <w:r w:rsidR="00D53B23" w:rsidRPr="00D53B23">
        <w:rPr>
          <w:sz w:val="28"/>
          <w:szCs w:val="28"/>
        </w:rPr>
        <w:t>ой</w:t>
      </w:r>
      <w:r w:rsidR="004F731C" w:rsidRPr="00D53B23">
        <w:rPr>
          <w:sz w:val="28"/>
          <w:szCs w:val="28"/>
        </w:rPr>
        <w:t xml:space="preserve"> част</w:t>
      </w:r>
      <w:r w:rsidR="00D53B23" w:rsidRPr="00D53B23">
        <w:rPr>
          <w:sz w:val="28"/>
          <w:szCs w:val="28"/>
        </w:rPr>
        <w:t xml:space="preserve">и Блока </w:t>
      </w:r>
      <w:r w:rsidR="000750A5">
        <w:rPr>
          <w:sz w:val="28"/>
          <w:szCs w:val="28"/>
        </w:rPr>
        <w:t>1</w:t>
      </w:r>
      <w:r w:rsidR="00D53B23">
        <w:rPr>
          <w:color w:val="000000"/>
          <w:sz w:val="28"/>
          <w:szCs w:val="28"/>
        </w:rPr>
        <w:t xml:space="preserve"> </w:t>
      </w:r>
      <w:r w:rsidR="00AB0574" w:rsidRPr="00AB0574">
        <w:rPr>
          <w:color w:val="000000"/>
          <w:sz w:val="28"/>
          <w:szCs w:val="28"/>
        </w:rPr>
        <w:t>«</w:t>
      </w:r>
      <w:r w:rsidR="000750A5">
        <w:rPr>
          <w:color w:val="000000"/>
          <w:sz w:val="28"/>
          <w:szCs w:val="28"/>
        </w:rPr>
        <w:t>Д</w:t>
      </w:r>
      <w:r w:rsidR="004A5D85">
        <w:rPr>
          <w:color w:val="000000"/>
          <w:sz w:val="28"/>
          <w:szCs w:val="28"/>
        </w:rPr>
        <w:t>исциплины (модули)</w:t>
      </w:r>
      <w:r w:rsidR="00AB0574" w:rsidRPr="00AB0574">
        <w:rPr>
          <w:color w:val="000000"/>
          <w:sz w:val="28"/>
          <w:szCs w:val="28"/>
        </w:rPr>
        <w:t>»</w:t>
      </w:r>
      <w:r w:rsidR="00AB0574">
        <w:rPr>
          <w:color w:val="000000"/>
          <w:sz w:val="28"/>
          <w:szCs w:val="28"/>
        </w:rPr>
        <w:t>.</w:t>
      </w:r>
    </w:p>
    <w:p w:rsidR="004A4C1B" w:rsidRDefault="00C92AC3" w:rsidP="004A4C1B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785B5A">
        <w:rPr>
          <w:b/>
          <w:color w:val="000000"/>
          <w:sz w:val="28"/>
          <w:szCs w:val="28"/>
        </w:rPr>
        <w:t>10</w:t>
      </w:r>
      <w:r w:rsidR="00B855C6" w:rsidRPr="00B855C6">
        <w:rPr>
          <w:b/>
          <w:color w:val="000000"/>
          <w:sz w:val="28"/>
          <w:szCs w:val="28"/>
        </w:rPr>
        <w:t>.</w:t>
      </w:r>
      <w:r w:rsidR="00B855C6">
        <w:rPr>
          <w:color w:val="000000"/>
          <w:sz w:val="28"/>
          <w:szCs w:val="28"/>
        </w:rPr>
        <w:t xml:space="preserve"> </w:t>
      </w:r>
      <w:r w:rsidR="004A4C1B"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 w:rsidR="004A4C1B">
        <w:rPr>
          <w:sz w:val="28"/>
          <w:szCs w:val="28"/>
        </w:rPr>
        <w:t>дисциплине (модулю) «Прикладная физическая культура»</w:t>
      </w:r>
      <w:r w:rsidR="004A4C1B">
        <w:rPr>
          <w:color w:val="000000"/>
          <w:sz w:val="28"/>
          <w:szCs w:val="28"/>
        </w:rPr>
        <w:t xml:space="preserve">; </w:t>
      </w:r>
      <w:r w:rsidR="004A4C1B"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</w:p>
    <w:p w:rsidR="00B855C6" w:rsidRDefault="00B855C6" w:rsidP="004A4C1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 w:rsidR="00C92AC3">
        <w:rPr>
          <w:b/>
          <w:bCs/>
          <w:sz w:val="28"/>
          <w:szCs w:val="28"/>
        </w:rPr>
        <w:t>1</w:t>
      </w:r>
      <w:r w:rsidR="009E5BD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9C1C63">
        <w:rPr>
          <w:bCs/>
          <w:sz w:val="28"/>
          <w:szCs w:val="28"/>
        </w:rPr>
        <w:t xml:space="preserve"> Количество часов, отведенных на за</w:t>
      </w:r>
      <w:r w:rsidR="00884173">
        <w:rPr>
          <w:bCs/>
          <w:sz w:val="28"/>
          <w:szCs w:val="28"/>
        </w:rPr>
        <w:t xml:space="preserve">нятия лекционного типа в целом </w:t>
      </w:r>
      <w:r w:rsidRPr="009C1C63">
        <w:rPr>
          <w:bCs/>
          <w:sz w:val="28"/>
          <w:szCs w:val="28"/>
        </w:rPr>
        <w:t xml:space="preserve">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 w:rsidR="000750A5"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 w:rsidR="000750A5">
        <w:rPr>
          <w:bCs/>
          <w:sz w:val="28"/>
          <w:szCs w:val="28"/>
        </w:rPr>
        <w:t>Д</w:t>
      </w:r>
      <w:r w:rsidR="004A5D85">
        <w:rPr>
          <w:color w:val="000000"/>
          <w:sz w:val="28"/>
          <w:szCs w:val="28"/>
        </w:rPr>
        <w:t>исциплины (модули)</w:t>
      </w:r>
      <w:r w:rsidRPr="009C1C63">
        <w:rPr>
          <w:bCs/>
          <w:sz w:val="28"/>
          <w:szCs w:val="28"/>
        </w:rPr>
        <w:t xml:space="preserve">» должно составлять не более </w:t>
      </w:r>
      <w:r w:rsidR="00E94379">
        <w:rPr>
          <w:bCs/>
          <w:sz w:val="28"/>
          <w:szCs w:val="28"/>
        </w:rPr>
        <w:t xml:space="preserve">  </w:t>
      </w:r>
      <w:r w:rsidRPr="009C1C63">
        <w:rPr>
          <w:bCs/>
          <w:sz w:val="28"/>
          <w:szCs w:val="28"/>
        </w:rPr>
        <w:t xml:space="preserve"> </w:t>
      </w:r>
      <w:r w:rsidR="00E94379" w:rsidRPr="00D15C5C">
        <w:rPr>
          <w:bCs/>
          <w:sz w:val="28"/>
          <w:szCs w:val="28"/>
        </w:rPr>
        <w:t xml:space="preserve">50 </w:t>
      </w:r>
      <w:r w:rsidRPr="00D15C5C">
        <w:rPr>
          <w:bCs/>
          <w:sz w:val="28"/>
          <w:szCs w:val="28"/>
        </w:rPr>
        <w:t>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</w:t>
      </w:r>
      <w:r w:rsidR="00E94379">
        <w:rPr>
          <w:bCs/>
          <w:sz w:val="28"/>
          <w:szCs w:val="28"/>
        </w:rPr>
        <w:t xml:space="preserve"> </w:t>
      </w:r>
      <w:r w:rsidR="00E94379" w:rsidRPr="00E94379">
        <w:rPr>
          <w:bCs/>
          <w:sz w:val="28"/>
          <w:szCs w:val="28"/>
        </w:rPr>
        <w:t>для программ</w:t>
      </w:r>
      <w:r w:rsidR="00E94379" w:rsidRPr="00E94379">
        <w:rPr>
          <w:sz w:val="28"/>
          <w:szCs w:val="28"/>
        </w:rPr>
        <w:t xml:space="preserve"> бакалавриата с присвоением квалификации «академический бакалавр»</w:t>
      </w:r>
      <w:r w:rsidR="00E94379">
        <w:rPr>
          <w:sz w:val="28"/>
          <w:szCs w:val="28"/>
        </w:rPr>
        <w:t xml:space="preserve">, и </w:t>
      </w:r>
      <w:r w:rsidR="00E94379" w:rsidRPr="009C1C63">
        <w:rPr>
          <w:bCs/>
          <w:sz w:val="28"/>
          <w:szCs w:val="28"/>
        </w:rPr>
        <w:t xml:space="preserve">не более </w:t>
      </w:r>
      <w:r w:rsidR="00E94379" w:rsidRPr="00D15C5C">
        <w:rPr>
          <w:bCs/>
          <w:sz w:val="28"/>
          <w:szCs w:val="28"/>
        </w:rPr>
        <w:t>40 % от</w:t>
      </w:r>
      <w:r w:rsidR="00E94379" w:rsidRPr="009C1C63">
        <w:rPr>
          <w:bCs/>
          <w:sz w:val="28"/>
          <w:szCs w:val="28"/>
        </w:rPr>
        <w:t xml:space="preserve"> общего количества часов аудиторных занятий, отведенных на реализацию этого блока</w:t>
      </w:r>
      <w:r w:rsidR="00E94379">
        <w:rPr>
          <w:bCs/>
          <w:sz w:val="28"/>
          <w:szCs w:val="28"/>
        </w:rPr>
        <w:t xml:space="preserve"> </w:t>
      </w:r>
      <w:r w:rsidR="00E94379" w:rsidRPr="00E94379">
        <w:rPr>
          <w:bCs/>
          <w:sz w:val="28"/>
          <w:szCs w:val="28"/>
        </w:rPr>
        <w:t>для программ</w:t>
      </w:r>
      <w:r w:rsidR="00E94379" w:rsidRPr="00E94379">
        <w:rPr>
          <w:sz w:val="28"/>
          <w:szCs w:val="28"/>
        </w:rPr>
        <w:t xml:space="preserve"> бакалавриата с присвоением квалификации «</w:t>
      </w:r>
      <w:r w:rsidR="00E94379">
        <w:rPr>
          <w:sz w:val="28"/>
          <w:szCs w:val="28"/>
        </w:rPr>
        <w:t>прикладной</w:t>
      </w:r>
      <w:r w:rsidR="00E94379" w:rsidRPr="00E94379">
        <w:rPr>
          <w:sz w:val="28"/>
          <w:szCs w:val="28"/>
        </w:rPr>
        <w:t xml:space="preserve"> бакалавр»</w:t>
      </w:r>
      <w:r w:rsidRPr="00E94379">
        <w:rPr>
          <w:bCs/>
          <w:sz w:val="28"/>
          <w:szCs w:val="28"/>
        </w:rPr>
        <w:t>.</w:t>
      </w:r>
    </w:p>
    <w:p w:rsidR="004A4C1B" w:rsidRDefault="004A4C1B" w:rsidP="004A4C1B">
      <w:pPr>
        <w:spacing w:line="348" w:lineRule="auto"/>
        <w:ind w:firstLine="708"/>
        <w:jc w:val="both"/>
        <w:rPr>
          <w:sz w:val="28"/>
          <w:szCs w:val="28"/>
        </w:rPr>
      </w:pPr>
      <w:r w:rsidRPr="004A4C1B">
        <w:rPr>
          <w:b/>
          <w:bCs/>
          <w:sz w:val="28"/>
          <w:szCs w:val="28"/>
        </w:rPr>
        <w:t>6.12.</w:t>
      </w:r>
      <w:r w:rsidRPr="004A4C1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 xml:space="preserve"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</w:t>
      </w:r>
      <w:r w:rsidRPr="00332491">
        <w:rPr>
          <w:sz w:val="28"/>
          <w:szCs w:val="28"/>
        </w:rPr>
        <w:lastRenderedPageBreak/>
        <w:t>(или) работников иных организаций, осуществляющих профессиональную деятельность по профилям соответствующих программ.</w:t>
      </w:r>
    </w:p>
    <w:p w:rsidR="000750A5" w:rsidRDefault="000750A5" w:rsidP="000750A5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750A5">
        <w:rPr>
          <w:b/>
          <w:bCs/>
          <w:sz w:val="28"/>
          <w:szCs w:val="28"/>
        </w:rPr>
        <w:t>6.1</w:t>
      </w:r>
      <w:r w:rsidR="004A4C1B">
        <w:rPr>
          <w:b/>
          <w:bCs/>
          <w:sz w:val="28"/>
          <w:szCs w:val="28"/>
        </w:rPr>
        <w:t>3</w:t>
      </w:r>
      <w:r w:rsidRPr="000750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бакалаврита определяются образовательной организацией на основе:</w:t>
      </w:r>
    </w:p>
    <w:p w:rsidR="000750A5" w:rsidRDefault="000750A5" w:rsidP="000750A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55A"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0750A5" w:rsidRDefault="000750A5" w:rsidP="000750A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55A"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0750A5" w:rsidRDefault="000750A5" w:rsidP="000750A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155A"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>оложения о практике обучающихся,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3553B2" w:rsidRDefault="003553B2" w:rsidP="003553B2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F7590D" w:rsidRDefault="00F7590D" w:rsidP="00F7590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бакалавриата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CD72B9" w:rsidRPr="00CD72B9" w:rsidRDefault="002229D2" w:rsidP="00CD72B9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19.03.04</w:t>
      </w:r>
      <w:r w:rsidRPr="00CD72B9">
        <w:rPr>
          <w:b/>
          <w:sz w:val="28"/>
          <w:szCs w:val="28"/>
        </w:rPr>
        <w:t xml:space="preserve"> </w:t>
      </w:r>
      <w:r w:rsidR="00CD72B9" w:rsidRPr="00CD72B9">
        <w:rPr>
          <w:b/>
          <w:sz w:val="28"/>
          <w:szCs w:val="28"/>
        </w:rPr>
        <w:t>ТЕХНОЛОГИЯ ПРОДУКЦИИ И ОРГАНИЗАЦИЯ ОБЩЕСТВЕННОГО ПИТАНИЯ</w:t>
      </w:r>
    </w:p>
    <w:p w:rsidR="00F7590D" w:rsidRDefault="00F7590D" w:rsidP="00F7590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бакалавриата</w:t>
      </w:r>
    </w:p>
    <w:p w:rsidR="004A4C1B" w:rsidRPr="00011436" w:rsidRDefault="004A4C1B" w:rsidP="004A4C1B">
      <w:pPr>
        <w:spacing w:line="360" w:lineRule="auto"/>
        <w:ind w:firstLine="708"/>
        <w:jc w:val="both"/>
        <w:rPr>
          <w:sz w:val="28"/>
          <w:szCs w:val="28"/>
        </w:rPr>
      </w:pPr>
      <w:r w:rsidRPr="00831F40">
        <w:rPr>
          <w:b/>
          <w:sz w:val="28"/>
          <w:szCs w:val="28"/>
        </w:rPr>
        <w:t>7.1.1.</w:t>
      </w:r>
      <w:r w:rsidRPr="00831F40">
        <w:rPr>
          <w:color w:val="000000"/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</w:p>
    <w:p w:rsidR="009C2570" w:rsidRPr="00CD3542" w:rsidRDefault="009C2570" w:rsidP="009C2570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t>7.1.2.</w:t>
      </w:r>
      <w:r w:rsidRPr="00CD3542">
        <w:rPr>
          <w:color w:val="000000"/>
          <w:sz w:val="28"/>
          <w:szCs w:val="28"/>
        </w:rPr>
        <w:t xml:space="preserve"> </w:t>
      </w:r>
      <w:r w:rsidRPr="00CD3542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CD3542">
        <w:rPr>
          <w:sz w:val="28"/>
          <w:szCs w:val="28"/>
        </w:rPr>
        <w:t>(</w:t>
      </w:r>
      <w:r w:rsidR="004A4C1B"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="004A4C1B"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="004A4C1B" w:rsidRPr="00D7354C">
        <w:rPr>
          <w:sz w:val="28"/>
          <w:szCs w:val="28"/>
          <w:lang/>
        </w:rPr>
        <w:t>процедуру признания</w:t>
      </w:r>
      <w:r w:rsidRPr="00CD3542">
        <w:rPr>
          <w:sz w:val="28"/>
          <w:szCs w:val="28"/>
        </w:rPr>
        <w:t>)</w:t>
      </w:r>
      <w:r w:rsidRPr="00CD3542">
        <w:rPr>
          <w:sz w:val="28"/>
          <w:szCs w:val="28"/>
          <w:lang/>
        </w:rPr>
        <w:t xml:space="preserve">  и (или) ученое звание, в общем числе преподавателей, </w:t>
      </w:r>
      <w:r w:rsidRPr="00CD3542">
        <w:rPr>
          <w:sz w:val="28"/>
          <w:szCs w:val="28"/>
          <w:lang/>
        </w:rPr>
        <w:lastRenderedPageBreak/>
        <w:t xml:space="preserve">обеспечивающих образовательный процесс по программе бакалавриата, должна </w:t>
      </w:r>
      <w:r w:rsidRPr="00D15C5C">
        <w:rPr>
          <w:sz w:val="28"/>
          <w:szCs w:val="28"/>
          <w:lang/>
        </w:rPr>
        <w:t>быть не менее</w:t>
      </w:r>
      <w:r w:rsidR="00E94379" w:rsidRPr="00D15C5C">
        <w:rPr>
          <w:sz w:val="28"/>
          <w:szCs w:val="28"/>
          <w:lang/>
        </w:rPr>
        <w:t xml:space="preserve"> 70 </w:t>
      </w:r>
      <w:r w:rsidRPr="00D15C5C">
        <w:rPr>
          <w:sz w:val="28"/>
          <w:szCs w:val="28"/>
          <w:lang/>
        </w:rPr>
        <w:t>процентов.</w:t>
      </w:r>
      <w:r w:rsidRPr="00CD3542">
        <w:rPr>
          <w:sz w:val="28"/>
          <w:szCs w:val="28"/>
          <w:lang/>
        </w:rPr>
        <w:t xml:space="preserve"> </w:t>
      </w:r>
    </w:p>
    <w:p w:rsidR="009C2570" w:rsidRPr="00CD3542" w:rsidRDefault="009C2570" w:rsidP="009C2570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t>7.1.3.</w:t>
      </w:r>
      <w:r w:rsidRPr="00CD3542">
        <w:rPr>
          <w:color w:val="000000"/>
          <w:sz w:val="28"/>
          <w:szCs w:val="28"/>
        </w:rPr>
        <w:t xml:space="preserve"> </w:t>
      </w:r>
      <w:r w:rsidRPr="00CD3542">
        <w:rPr>
          <w:sz w:val="28"/>
          <w:szCs w:val="28"/>
          <w:lang/>
        </w:rPr>
        <w:t>Доля преподавателей (в приведенных к целочисленным значениям ставок) имеющих высшее образование и (или) ученую степень, соответствующи</w:t>
      </w:r>
      <w:r w:rsidR="00C5155A" w:rsidRPr="00CD3542">
        <w:rPr>
          <w:sz w:val="28"/>
          <w:szCs w:val="28"/>
          <w:lang/>
        </w:rPr>
        <w:t>х</w:t>
      </w:r>
      <w:r w:rsidRPr="00CD3542">
        <w:rPr>
          <w:sz w:val="28"/>
          <w:szCs w:val="28"/>
          <w:lang/>
        </w:rPr>
        <w:t xml:space="preserve">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</w:t>
      </w:r>
      <w:r w:rsidRPr="00D15C5C">
        <w:rPr>
          <w:sz w:val="28"/>
          <w:szCs w:val="28"/>
          <w:lang/>
        </w:rPr>
        <w:t>не менее 70 процентов</w:t>
      </w:r>
      <w:r w:rsidRPr="00CD3542">
        <w:rPr>
          <w:sz w:val="28"/>
          <w:szCs w:val="28"/>
          <w:lang/>
        </w:rPr>
        <w:t xml:space="preserve">. </w:t>
      </w:r>
    </w:p>
    <w:p w:rsidR="009C2570" w:rsidRPr="0038135F" w:rsidRDefault="009C2570" w:rsidP="009C2570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CD3542">
        <w:rPr>
          <w:b/>
          <w:sz w:val="28"/>
          <w:szCs w:val="28"/>
        </w:rPr>
        <w:t>7.1.4.</w:t>
      </w:r>
      <w:r w:rsidRPr="00CD3542">
        <w:rPr>
          <w:color w:val="000000"/>
          <w:sz w:val="28"/>
          <w:szCs w:val="28"/>
        </w:rPr>
        <w:t xml:space="preserve"> </w:t>
      </w:r>
      <w:r w:rsidRPr="00CD3542">
        <w:rPr>
          <w:sz w:val="28"/>
          <w:szCs w:val="28"/>
          <w:lang/>
        </w:rPr>
        <w:t>Доля преподавателей (в приведенных к целочисленным значениям ставок) из числа действующих руководителей и</w:t>
      </w:r>
      <w:r w:rsidRPr="0038135F">
        <w:rPr>
          <w:sz w:val="28"/>
          <w:szCs w:val="28"/>
          <w:lang/>
        </w:rPr>
        <w:t xml:space="preserve">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</w:rPr>
        <w:t xml:space="preserve">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 xml:space="preserve">бакалавриата, </w:t>
      </w:r>
      <w:r>
        <w:rPr>
          <w:sz w:val="28"/>
          <w:szCs w:val="28"/>
          <w:lang/>
        </w:rPr>
        <w:t xml:space="preserve">должна быть </w:t>
      </w:r>
      <w:r w:rsidRPr="00D15C5C">
        <w:rPr>
          <w:sz w:val="28"/>
          <w:szCs w:val="28"/>
          <w:lang/>
        </w:rPr>
        <w:t xml:space="preserve">не менее </w:t>
      </w:r>
      <w:r w:rsidR="00E94379" w:rsidRPr="00D15C5C">
        <w:rPr>
          <w:sz w:val="28"/>
          <w:szCs w:val="28"/>
          <w:lang/>
        </w:rPr>
        <w:t>10</w:t>
      </w:r>
      <w:r w:rsidRPr="00D15C5C">
        <w:rPr>
          <w:sz w:val="28"/>
          <w:szCs w:val="28"/>
          <w:lang/>
        </w:rPr>
        <w:t xml:space="preserve"> процентов.</w:t>
      </w:r>
    </w:p>
    <w:p w:rsidR="00F7590D" w:rsidRPr="009653F3" w:rsidRDefault="00F7590D" w:rsidP="00F7590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9653F3">
        <w:rPr>
          <w:b/>
          <w:bCs/>
          <w:color w:val="000000"/>
          <w:sz w:val="28"/>
          <w:szCs w:val="28"/>
        </w:rPr>
        <w:t xml:space="preserve">Требования к материально-техническому </w:t>
      </w:r>
    </w:p>
    <w:p w:rsidR="00F7590D" w:rsidRPr="009653F3" w:rsidRDefault="00F7590D" w:rsidP="00F7590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9653F3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F7590D" w:rsidRDefault="00F7590D" w:rsidP="00F7590D">
      <w:pPr>
        <w:spacing w:line="360" w:lineRule="auto"/>
        <w:ind w:firstLine="708"/>
        <w:jc w:val="both"/>
        <w:rPr>
          <w:sz w:val="28"/>
          <w:szCs w:val="28"/>
        </w:rPr>
      </w:pPr>
      <w:r w:rsidRPr="00C14EF2">
        <w:rPr>
          <w:b/>
          <w:bCs/>
          <w:color w:val="000000"/>
          <w:sz w:val="28"/>
          <w:szCs w:val="28"/>
        </w:rPr>
        <w:t>7.2.1.</w:t>
      </w:r>
      <w:r w:rsidRPr="00C14EF2">
        <w:rPr>
          <w:bCs/>
          <w:color w:val="000000"/>
          <w:sz w:val="28"/>
          <w:szCs w:val="28"/>
        </w:rPr>
        <w:t xml:space="preserve"> Каждый обучающийся в течение всего</w:t>
      </w:r>
      <w:r w:rsidRPr="00C14EF2">
        <w:rPr>
          <w:sz w:val="28"/>
          <w:szCs w:val="28"/>
        </w:rPr>
        <w:t xml:space="preserve"> периода обучения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и (или) электронным библиотекам</w:t>
      </w:r>
      <w:r w:rsidRPr="00CB51D4">
        <w:rPr>
          <w:sz w:val="28"/>
          <w:szCs w:val="28"/>
        </w:rPr>
        <w:t xml:space="preserve">, </w:t>
      </w:r>
      <w:r w:rsidRPr="00D15C5C">
        <w:rPr>
          <w:sz w:val="28"/>
          <w:szCs w:val="28"/>
        </w:rPr>
        <w:t xml:space="preserve">содержащим </w:t>
      </w:r>
      <w:r w:rsidR="00DB2ED4" w:rsidRPr="00D15C5C">
        <w:rPr>
          <w:sz w:val="28"/>
          <w:szCs w:val="28"/>
        </w:rPr>
        <w:t xml:space="preserve">издания основной литературы, 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</w:t>
      </w:r>
      <w:r w:rsidR="00DB2ED4">
        <w:rPr>
          <w:sz w:val="28"/>
          <w:szCs w:val="28"/>
        </w:rPr>
        <w:t>ые</w:t>
      </w:r>
      <w:r>
        <w:rPr>
          <w:sz w:val="28"/>
          <w:szCs w:val="28"/>
        </w:rPr>
        <w:t xml:space="preserve">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F7590D" w:rsidRDefault="00F7590D" w:rsidP="00F759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 w:rsidR="006F23AB" w:rsidRPr="00D15C5C">
        <w:rPr>
          <w:sz w:val="28"/>
          <w:szCs w:val="28"/>
        </w:rPr>
        <w:t>50</w:t>
      </w:r>
      <w:r w:rsidRPr="00D15C5C">
        <w:rPr>
          <w:sz w:val="28"/>
          <w:szCs w:val="28"/>
        </w:rPr>
        <w:t xml:space="preserve"> экземпляров каждого из изданий о</w:t>
      </w:r>
      <w:r w:rsidR="001765A9" w:rsidRPr="00D15C5C">
        <w:rPr>
          <w:sz w:val="28"/>
          <w:szCs w:val="28"/>
        </w:rPr>
        <w:t>снов</w:t>
      </w:r>
      <w:r w:rsidRPr="00D15C5C">
        <w:rPr>
          <w:sz w:val="28"/>
          <w:szCs w:val="28"/>
        </w:rPr>
        <w:t>ной литературы, перечисленной в рабочих программах дисциплин (модулей), практик на 100 обучающихся.</w:t>
      </w:r>
    </w:p>
    <w:p w:rsidR="00F7590D" w:rsidRDefault="00F7590D" w:rsidP="00F759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 xml:space="preserve">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F7590D" w:rsidRPr="004A4C1B" w:rsidRDefault="00F7590D" w:rsidP="004A4C1B">
      <w:pPr>
        <w:spacing w:line="360" w:lineRule="auto"/>
        <w:ind w:firstLine="709"/>
        <w:jc w:val="both"/>
        <w:rPr>
          <w:color w:val="FF0000"/>
          <w:sz w:val="28"/>
          <w:szCs w:val="28"/>
          <w:lang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="004A4C1B" w:rsidRPr="002C2168">
        <w:rPr>
          <w:sz w:val="28"/>
          <w:szCs w:val="28"/>
        </w:rPr>
        <w:t xml:space="preserve">Электронно-библиотечная система </w:t>
      </w:r>
      <w:r w:rsidR="004A4C1B">
        <w:rPr>
          <w:sz w:val="28"/>
          <w:szCs w:val="28"/>
        </w:rPr>
        <w:t>(</w:t>
      </w:r>
      <w:r w:rsidR="004A4C1B" w:rsidRPr="002C2168">
        <w:rPr>
          <w:sz w:val="28"/>
          <w:szCs w:val="28"/>
        </w:rPr>
        <w:t>электронная библиотека</w:t>
      </w:r>
      <w:r w:rsidR="004A4C1B">
        <w:rPr>
          <w:sz w:val="28"/>
          <w:szCs w:val="28"/>
        </w:rPr>
        <w:t>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590D" w:rsidRPr="004A4C1B" w:rsidRDefault="00F7590D" w:rsidP="004A4C1B">
      <w:pPr>
        <w:spacing w:line="360" w:lineRule="auto"/>
        <w:ind w:firstLine="709"/>
        <w:jc w:val="both"/>
        <w:rPr>
          <w:color w:val="FF0000"/>
          <w:sz w:val="28"/>
          <w:szCs w:val="28"/>
          <w:lang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="004A4C1B" w:rsidRPr="002C2168">
        <w:rPr>
          <w:sz w:val="28"/>
          <w:szCs w:val="28"/>
        </w:rPr>
        <w:t xml:space="preserve">Электронно-библиотечная система </w:t>
      </w:r>
      <w:r w:rsidR="004A4C1B">
        <w:rPr>
          <w:sz w:val="28"/>
          <w:szCs w:val="28"/>
        </w:rPr>
        <w:t>(</w:t>
      </w:r>
      <w:r w:rsidR="004A4C1B" w:rsidRPr="002C2168">
        <w:rPr>
          <w:sz w:val="28"/>
          <w:szCs w:val="28"/>
        </w:rPr>
        <w:t>электронная библиотека</w:t>
      </w:r>
      <w:r w:rsidR="004A4C1B">
        <w:rPr>
          <w:sz w:val="28"/>
          <w:szCs w:val="28"/>
        </w:rPr>
        <w:t>)</w:t>
      </w:r>
      <w:r w:rsidRPr="00D90507">
        <w:rPr>
          <w:sz w:val="28"/>
          <w:szCs w:val="28"/>
        </w:rPr>
        <w:t xml:space="preserve">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</w:t>
      </w:r>
      <w:r w:rsidR="00D15C5C">
        <w:rPr>
          <w:sz w:val="28"/>
          <w:szCs w:val="28"/>
        </w:rPr>
        <w:t xml:space="preserve"> </w:t>
      </w:r>
      <w:r>
        <w:rPr>
          <w:sz w:val="28"/>
          <w:szCs w:val="28"/>
        </w:rPr>
        <w:t>% обучающихся по данному направлению подготовки.</w:t>
      </w:r>
    </w:p>
    <w:p w:rsidR="00F7590D" w:rsidRPr="00477827" w:rsidRDefault="00F7590D" w:rsidP="00F759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827">
        <w:rPr>
          <w:b/>
          <w:sz w:val="28"/>
          <w:szCs w:val="28"/>
        </w:rPr>
        <w:t>7.2.4.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обучения по дисциплине (модулю), за исключением </w:t>
      </w:r>
      <w:r w:rsidRPr="00C14EF2">
        <w:rPr>
          <w:sz w:val="28"/>
          <w:szCs w:val="28"/>
        </w:rPr>
        <w:t>дисциплин (модулей), направленных на формирование общекультурных и</w:t>
      </w:r>
      <w:r w:rsidRPr="00477827">
        <w:rPr>
          <w:sz w:val="28"/>
          <w:szCs w:val="28"/>
        </w:rPr>
        <w:t xml:space="preserve"> общепрофессиональных компетенций.</w:t>
      </w:r>
    </w:p>
    <w:p w:rsidR="00F7590D" w:rsidRPr="00CB51D4" w:rsidRDefault="00F7590D" w:rsidP="00F759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77827">
        <w:rPr>
          <w:b/>
          <w:sz w:val="28"/>
          <w:szCs w:val="28"/>
        </w:rPr>
        <w:t>7.2.5.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Обучающимся должен быть</w:t>
      </w:r>
      <w:r w:rsidRPr="00CB51D4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4A4C1B" w:rsidRDefault="004A4C1B" w:rsidP="004A4C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</w:t>
      </w:r>
      <w:r w:rsidRPr="0038135F">
        <w:rPr>
          <w:sz w:val="28"/>
          <w:szCs w:val="28"/>
        </w:rPr>
        <w:lastRenderedPageBreak/>
        <w:t>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F7590D" w:rsidRPr="000F1A05" w:rsidRDefault="00F7590D" w:rsidP="00F7590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277342" w:rsidRPr="00311108" w:rsidRDefault="00F7590D" w:rsidP="002773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7342" w:rsidRPr="00A656F7">
        <w:rPr>
          <w:sz w:val="28"/>
          <w:szCs w:val="28"/>
        </w:rPr>
        <w:t>Образовательная организация,</w:t>
      </w:r>
      <w:r w:rsidR="00277342" w:rsidRPr="00311108">
        <w:rPr>
          <w:sz w:val="28"/>
          <w:szCs w:val="28"/>
        </w:rPr>
        <w:t xml:space="preserve"> реализующ</w:t>
      </w:r>
      <w:r w:rsidR="00277342">
        <w:rPr>
          <w:sz w:val="28"/>
          <w:szCs w:val="28"/>
        </w:rPr>
        <w:t>ая</w:t>
      </w:r>
      <w:r w:rsidR="00277342" w:rsidRPr="00311108">
        <w:rPr>
          <w:sz w:val="28"/>
          <w:szCs w:val="28"/>
        </w:rPr>
        <w:t xml:space="preserve"> основные образовательные программы подготовки бакалавра, должн</w:t>
      </w:r>
      <w:r w:rsidR="00277342">
        <w:rPr>
          <w:sz w:val="28"/>
          <w:szCs w:val="28"/>
        </w:rPr>
        <w:t>а</w:t>
      </w:r>
      <w:r w:rsidR="00277342" w:rsidRPr="00311108">
        <w:rPr>
          <w:sz w:val="28"/>
          <w:szCs w:val="28"/>
        </w:rPr>
        <w:t xml:space="preserve"> располагать материально-технической базой, обеспечивающей проведение всех видов </w:t>
      </w:r>
      <w:r w:rsidR="00277342">
        <w:rPr>
          <w:sz w:val="28"/>
          <w:szCs w:val="28"/>
        </w:rPr>
        <w:t>дисциплинарной,</w:t>
      </w:r>
      <w:r w:rsidR="00277342" w:rsidRPr="00311108">
        <w:rPr>
          <w:sz w:val="28"/>
          <w:szCs w:val="28"/>
        </w:rPr>
        <w:t xml:space="preserve"> междисциплинарной</w:t>
      </w:r>
      <w:r w:rsidR="00277342">
        <w:rPr>
          <w:sz w:val="28"/>
          <w:szCs w:val="28"/>
        </w:rPr>
        <w:t xml:space="preserve"> и лабораторной</w:t>
      </w:r>
      <w:r w:rsidR="00277342" w:rsidRPr="00311108">
        <w:rPr>
          <w:sz w:val="28"/>
          <w:szCs w:val="28"/>
        </w:rPr>
        <w:t xml:space="preserve"> подготовки, </w:t>
      </w:r>
      <w:r w:rsidR="00277342">
        <w:rPr>
          <w:sz w:val="28"/>
          <w:szCs w:val="28"/>
        </w:rPr>
        <w:t xml:space="preserve"> </w:t>
      </w:r>
      <w:r w:rsidR="00277342" w:rsidRPr="00311108">
        <w:rPr>
          <w:sz w:val="28"/>
          <w:szCs w:val="28"/>
        </w:rPr>
        <w:t xml:space="preserve"> практической и научно-исследовательской работы студентов, которые предусмотрены учебным планом </w:t>
      </w:r>
      <w:r w:rsidR="00277342">
        <w:rPr>
          <w:sz w:val="28"/>
          <w:szCs w:val="28"/>
        </w:rPr>
        <w:t>образовательной организации.</w:t>
      </w:r>
    </w:p>
    <w:p w:rsidR="00277342" w:rsidRPr="00311108" w:rsidRDefault="00277342" w:rsidP="002773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108">
        <w:rPr>
          <w:sz w:val="28"/>
          <w:szCs w:val="28"/>
        </w:rPr>
        <w:t xml:space="preserve">еречень материально-технического обеспечения </w:t>
      </w:r>
      <w:r>
        <w:rPr>
          <w:sz w:val="28"/>
          <w:szCs w:val="28"/>
        </w:rPr>
        <w:t xml:space="preserve"> </w:t>
      </w:r>
      <w:r w:rsidRPr="00311108">
        <w:rPr>
          <w:sz w:val="28"/>
          <w:szCs w:val="28"/>
        </w:rPr>
        <w:t>необходимый для реализации бакалаврской программы включает в себя: специализированные кабинеты</w:t>
      </w:r>
      <w:r>
        <w:rPr>
          <w:sz w:val="28"/>
          <w:szCs w:val="28"/>
        </w:rPr>
        <w:t xml:space="preserve"> и лаборатории,</w:t>
      </w:r>
      <w:r w:rsidRPr="00311108">
        <w:rPr>
          <w:sz w:val="28"/>
          <w:szCs w:val="28"/>
        </w:rPr>
        <w:t xml:space="preserve"> оснащенные современным оборудованием, а также помещения, </w:t>
      </w:r>
      <w:r>
        <w:rPr>
          <w:sz w:val="28"/>
          <w:szCs w:val="28"/>
        </w:rPr>
        <w:t xml:space="preserve">специализированное </w:t>
      </w:r>
      <w:r w:rsidRPr="00311108">
        <w:rPr>
          <w:sz w:val="28"/>
          <w:szCs w:val="28"/>
        </w:rPr>
        <w:t>оборудование и расходные материалы для выполнения выпускных квалификационных работ студентов.</w:t>
      </w:r>
    </w:p>
    <w:p w:rsidR="00277342" w:rsidRPr="00311108" w:rsidRDefault="00277342" w:rsidP="002773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1108">
        <w:rPr>
          <w:sz w:val="28"/>
          <w:szCs w:val="28"/>
        </w:rPr>
        <w:t xml:space="preserve">Для проведения учебных и производственных практик </w:t>
      </w:r>
      <w:r>
        <w:rPr>
          <w:sz w:val="28"/>
          <w:szCs w:val="28"/>
        </w:rPr>
        <w:t>образовательная организация</w:t>
      </w:r>
      <w:r w:rsidRPr="0031110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311108">
        <w:rPr>
          <w:sz w:val="28"/>
          <w:szCs w:val="28"/>
        </w:rPr>
        <w:t xml:space="preserve"> располагать специализированными </w:t>
      </w:r>
      <w:r>
        <w:rPr>
          <w:sz w:val="28"/>
          <w:szCs w:val="28"/>
        </w:rPr>
        <w:t xml:space="preserve"> </w:t>
      </w:r>
      <w:r w:rsidRPr="00311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лабораториями.</w:t>
      </w:r>
      <w:r w:rsidRPr="00311108">
        <w:rPr>
          <w:sz w:val="28"/>
          <w:szCs w:val="28"/>
        </w:rPr>
        <w:t xml:space="preserve"> Лаборатории </w:t>
      </w:r>
      <w:r>
        <w:rPr>
          <w:sz w:val="28"/>
          <w:szCs w:val="28"/>
        </w:rPr>
        <w:t>образовательной организации</w:t>
      </w:r>
      <w:r w:rsidRPr="00311108">
        <w:rPr>
          <w:sz w:val="28"/>
          <w:szCs w:val="28"/>
        </w:rPr>
        <w:t xml:space="preserve"> должны быть оснащены современным оборудованием и расходными материалами. </w:t>
      </w:r>
      <w:r>
        <w:rPr>
          <w:sz w:val="28"/>
          <w:szCs w:val="28"/>
        </w:rPr>
        <w:t xml:space="preserve"> </w:t>
      </w:r>
    </w:p>
    <w:p w:rsidR="00277342" w:rsidRPr="00066BE3" w:rsidRDefault="00277342" w:rsidP="0027734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11108">
        <w:rPr>
          <w:sz w:val="28"/>
          <w:szCs w:val="28"/>
        </w:rPr>
        <w:t xml:space="preserve">Реализация основной образовательной программы подготовки бакалавра должна обеспечиваться наличием методических пособий и рекомендаций по теоретическим и практическим разделам всех дисциплин и по всем видам занятий </w:t>
      </w:r>
      <w:r>
        <w:rPr>
          <w:sz w:val="28"/>
          <w:szCs w:val="28"/>
        </w:rPr>
        <w:softHyphen/>
      </w:r>
      <w:r w:rsidRPr="00311108">
        <w:rPr>
          <w:sz w:val="28"/>
          <w:szCs w:val="28"/>
        </w:rPr>
        <w:t xml:space="preserve"> практикумам, курсовому и дипломному проектированию, </w:t>
      </w:r>
      <w:r w:rsidRPr="004E11D1">
        <w:rPr>
          <w:sz w:val="28"/>
          <w:szCs w:val="28"/>
        </w:rPr>
        <w:t>практикам.</w:t>
      </w:r>
      <w:r w:rsidRPr="00BE170B">
        <w:rPr>
          <w:color w:val="FF0000"/>
          <w:sz w:val="28"/>
          <w:szCs w:val="28"/>
        </w:rPr>
        <w:t xml:space="preserve"> </w:t>
      </w:r>
      <w:r w:rsidRPr="00A656F7">
        <w:rPr>
          <w:sz w:val="28"/>
          <w:szCs w:val="28"/>
        </w:rPr>
        <w:t>Образовательная организация</w:t>
      </w:r>
      <w:r w:rsidRPr="00311108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Pr="00311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располагать</w:t>
      </w:r>
      <w:r w:rsidRPr="00311108">
        <w:rPr>
          <w:sz w:val="28"/>
          <w:szCs w:val="28"/>
        </w:rPr>
        <w:t xml:space="preserve"> мультимедийными, аудио-, видеоматериалами</w:t>
      </w:r>
      <w:r>
        <w:rPr>
          <w:sz w:val="28"/>
          <w:szCs w:val="28"/>
        </w:rPr>
        <w:t>, компьютерными классами.</w:t>
      </w:r>
    </w:p>
    <w:p w:rsidR="008B6C45" w:rsidRPr="008B6C45" w:rsidRDefault="008B6C45" w:rsidP="008B6C45">
      <w:pPr>
        <w:spacing w:line="360" w:lineRule="auto"/>
        <w:ind w:firstLine="708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t>7.2.9.</w:t>
      </w:r>
      <w:r w:rsidRPr="008B6C45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8B6C45" w:rsidRPr="008B6C45" w:rsidRDefault="008B6C45" w:rsidP="008B6C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B6C45">
        <w:rPr>
          <w:b/>
          <w:sz w:val="28"/>
          <w:szCs w:val="28"/>
        </w:rPr>
        <w:t>7.2.10.</w:t>
      </w:r>
      <w:r w:rsidRPr="008B6C45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8B6C45" w:rsidRDefault="008B6C45" w:rsidP="008B6C4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B6C45">
        <w:rPr>
          <w:sz w:val="28"/>
          <w:szCs w:val="28"/>
        </w:rPr>
        <w:t>Образовательная организация, использующая материальную базу</w:t>
      </w:r>
      <w:r w:rsidRPr="00225811">
        <w:rPr>
          <w:sz w:val="28"/>
          <w:szCs w:val="28"/>
        </w:rPr>
        <w:t xml:space="preserve"> предприятий (организаций), заключает договор на ее использование. </w:t>
      </w:r>
    </w:p>
    <w:p w:rsidR="004A4C1B" w:rsidRPr="00F774BF" w:rsidRDefault="004A4C1B" w:rsidP="004A4C1B">
      <w:pPr>
        <w:tabs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5BB1">
        <w:rPr>
          <w:rFonts w:eastAsia="Calibri"/>
          <w:b/>
          <w:sz w:val="28"/>
          <w:szCs w:val="28"/>
        </w:rPr>
        <w:t>7.2.11.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1765A9" w:rsidRDefault="00F7590D" w:rsidP="00F7590D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</w:t>
      </w:r>
    </w:p>
    <w:p w:rsidR="00F7590D" w:rsidRPr="00D90507" w:rsidRDefault="00F7590D" w:rsidP="00F7590D">
      <w:pPr>
        <w:spacing w:line="360" w:lineRule="auto"/>
        <w:ind w:firstLine="708"/>
        <w:jc w:val="center"/>
        <w:rPr>
          <w:bCs/>
        </w:rPr>
      </w:pPr>
      <w:r>
        <w:rPr>
          <w:b/>
          <w:color w:val="000000"/>
          <w:sz w:val="28"/>
          <w:szCs w:val="28"/>
        </w:rPr>
        <w:t xml:space="preserve">программ </w:t>
      </w:r>
      <w:r w:rsidRPr="00D90507">
        <w:rPr>
          <w:b/>
          <w:color w:val="000000"/>
          <w:sz w:val="28"/>
          <w:szCs w:val="28"/>
        </w:rPr>
        <w:t>бакалавриата</w:t>
      </w:r>
    </w:p>
    <w:p w:rsidR="00F7590D" w:rsidRPr="00DD578F" w:rsidRDefault="00F7590D" w:rsidP="00F7590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бак</w:t>
      </w:r>
      <w:r>
        <w:rPr>
          <w:bCs/>
          <w:sz w:val="28"/>
          <w:szCs w:val="28"/>
        </w:rPr>
        <w:t>а</w:t>
      </w:r>
      <w:r w:rsidRPr="00DD578F">
        <w:rPr>
          <w:bCs/>
          <w:sz w:val="28"/>
          <w:szCs w:val="28"/>
        </w:rPr>
        <w:t xml:space="preserve">лавриата должно осуществляться в объеме не ниже установленных государственных </w:t>
      </w:r>
      <w:r w:rsidRPr="00DD578F">
        <w:rPr>
          <w:bCs/>
          <w:sz w:val="28"/>
          <w:szCs w:val="28"/>
        </w:rPr>
        <w:lastRenderedPageBreak/>
        <w:t>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F7590D" w:rsidRPr="00DD578F" w:rsidRDefault="00F7590D" w:rsidP="00F7590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бакалавриата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F7590D" w:rsidRDefault="00F7590D" w:rsidP="00F7590D">
      <w:pPr>
        <w:pStyle w:val="affc"/>
        <w:numPr>
          <w:ilvl w:val="0"/>
          <w:numId w:val="37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студентов:</w:t>
      </w:r>
    </w:p>
    <w:p w:rsidR="00F7590D" w:rsidRDefault="00F7590D" w:rsidP="00F7590D">
      <w:pPr>
        <w:pStyle w:val="affc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при очной форме обучения</w:t>
      </w:r>
      <w:r w:rsidR="006432F5">
        <w:rPr>
          <w:bCs/>
          <w:i/>
          <w:szCs w:val="28"/>
        </w:rPr>
        <w:t xml:space="preserve"> </w:t>
      </w:r>
      <w:r w:rsidR="00277342">
        <w:rPr>
          <w:szCs w:val="28"/>
          <w:lang/>
        </w:rPr>
        <w:t>1:8;</w:t>
      </w:r>
      <w:r w:rsidR="00C14EF2" w:rsidRPr="00DD578F">
        <w:rPr>
          <w:bCs/>
          <w:szCs w:val="28"/>
        </w:rPr>
        <w:t xml:space="preserve"> </w:t>
      </w:r>
    </w:p>
    <w:p w:rsidR="00F7590D" w:rsidRPr="00433FF6" w:rsidRDefault="00F7590D" w:rsidP="00F7590D">
      <w:pPr>
        <w:pStyle w:val="affc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>и очно-заочной форме</w:t>
      </w:r>
      <w:r w:rsidR="006432F5">
        <w:rPr>
          <w:bCs/>
          <w:szCs w:val="28"/>
        </w:rPr>
        <w:t xml:space="preserve"> </w:t>
      </w:r>
      <w:r w:rsidR="006432F5" w:rsidRPr="00C14EF2">
        <w:rPr>
          <w:bCs/>
          <w:szCs w:val="28"/>
        </w:rPr>
        <w:t>обучения</w:t>
      </w:r>
      <w:r>
        <w:rPr>
          <w:bCs/>
          <w:szCs w:val="28"/>
        </w:rPr>
        <w:t xml:space="preserve"> </w:t>
      </w:r>
      <w:r w:rsidR="00277342">
        <w:rPr>
          <w:bCs/>
          <w:szCs w:val="28"/>
        </w:rPr>
        <w:t>1:10;</w:t>
      </w:r>
    </w:p>
    <w:p w:rsidR="00F7590D" w:rsidRDefault="00F7590D" w:rsidP="00F7590D">
      <w:pPr>
        <w:pStyle w:val="affc"/>
        <w:spacing w:line="360" w:lineRule="auto"/>
        <w:ind w:left="0"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</w:t>
      </w:r>
      <w:r>
        <w:rPr>
          <w:bCs/>
          <w:szCs w:val="28"/>
        </w:rPr>
        <w:t xml:space="preserve">заочной форме обучения </w:t>
      </w:r>
      <w:r w:rsidR="00277342">
        <w:rPr>
          <w:bCs/>
          <w:szCs w:val="28"/>
        </w:rPr>
        <w:t>1:12;</w:t>
      </w:r>
    </w:p>
    <w:p w:rsidR="00F7590D" w:rsidRPr="00277342" w:rsidRDefault="00277342" w:rsidP="00F7590D">
      <w:pPr>
        <w:pStyle w:val="affc"/>
        <w:numPr>
          <w:ilvl w:val="0"/>
          <w:numId w:val="37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277342">
        <w:rPr>
          <w:bCs/>
          <w:szCs w:val="28"/>
        </w:rPr>
        <w:t>требуется содержание лабораторного оборудования и (или) использования специализированных материальных запасов;</w:t>
      </w:r>
    </w:p>
    <w:p w:rsidR="00F7590D" w:rsidRDefault="004A4C1B" w:rsidP="00277342">
      <w:pPr>
        <w:pStyle w:val="affc"/>
        <w:spacing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77342">
        <w:rPr>
          <w:bCs/>
          <w:szCs w:val="28"/>
        </w:rPr>
        <w:t>) н</w:t>
      </w:r>
      <w:r w:rsidR="00277342" w:rsidRPr="00DD578F">
        <w:rPr>
          <w:bCs/>
          <w:szCs w:val="28"/>
        </w:rPr>
        <w:t>еобходимость организации</w:t>
      </w:r>
      <w:r w:rsidR="00277342">
        <w:rPr>
          <w:bCs/>
          <w:szCs w:val="28"/>
        </w:rPr>
        <w:t xml:space="preserve"> </w:t>
      </w:r>
      <w:r w:rsidR="00277342" w:rsidRPr="00B43D42">
        <w:rPr>
          <w:bCs/>
          <w:szCs w:val="28"/>
        </w:rPr>
        <w:t>стационарных п</w:t>
      </w:r>
      <w:r w:rsidR="00277342">
        <w:rPr>
          <w:bCs/>
          <w:szCs w:val="28"/>
        </w:rPr>
        <w:t>рактик.</w:t>
      </w:r>
    </w:p>
    <w:p w:rsidR="00F7590D" w:rsidRDefault="00F7590D" w:rsidP="00F7590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="003608CC"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</w:p>
    <w:p w:rsidR="00305FF8" w:rsidRPr="00433FF6" w:rsidRDefault="00305FF8" w:rsidP="00433FF6">
      <w:pPr>
        <w:suppressAutoHyphens/>
        <w:spacing w:line="360" w:lineRule="auto"/>
        <w:rPr>
          <w:b/>
          <w:color w:val="000000"/>
          <w:sz w:val="28"/>
          <w:szCs w:val="28"/>
          <w:lang w:val="en-US"/>
        </w:rPr>
      </w:pPr>
    </w:p>
    <w:p w:rsidR="00F7590D" w:rsidRPr="005B704B" w:rsidRDefault="00F7590D" w:rsidP="00F7590D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БАКАЛАВРИАТА</w:t>
      </w:r>
    </w:p>
    <w:p w:rsidR="00F7590D" w:rsidRDefault="00F7590D" w:rsidP="00F759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бакалавриата,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4A4C1B" w:rsidRDefault="004A4C1B" w:rsidP="004A4C1B">
      <w:pPr>
        <w:spacing w:line="360" w:lineRule="auto"/>
        <w:ind w:firstLine="567"/>
        <w:jc w:val="both"/>
        <w:rPr>
          <w:sz w:val="28"/>
          <w:szCs w:val="28"/>
        </w:rPr>
      </w:pPr>
      <w:r w:rsidRPr="005D5BB1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F7590D" w:rsidRDefault="00F7590D" w:rsidP="00F759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lastRenderedPageBreak/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>программ бакалавриата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включа</w:t>
      </w:r>
      <w:r>
        <w:rPr>
          <w:color w:val="000000"/>
          <w:spacing w:val="-3"/>
          <w:sz w:val="28"/>
          <w:szCs w:val="28"/>
        </w:rPr>
        <w:t>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F7590D" w:rsidRDefault="00F7590D" w:rsidP="00F7590D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 xml:space="preserve">в сроки, определенные в локальных </w:t>
      </w:r>
      <w:r w:rsidR="004A4C1B">
        <w:rPr>
          <w:sz w:val="28"/>
          <w:szCs w:val="28"/>
        </w:rPr>
        <w:t>нормативных</w:t>
      </w:r>
      <w:r w:rsidR="004A4C1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актах образовательной организации.</w:t>
      </w:r>
    </w:p>
    <w:p w:rsidR="00F7590D" w:rsidRDefault="00F7590D" w:rsidP="00F759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F7590D" w:rsidRDefault="00F7590D" w:rsidP="00F7590D">
      <w:p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>В целях приближения текущего контроля успеваемости и промежуточной аттестации</w:t>
      </w:r>
      <w:r>
        <w:rPr>
          <w:sz w:val="28"/>
          <w:szCs w:val="28"/>
        </w:rPr>
        <w:t xml:space="preserve"> </w:t>
      </w:r>
      <w:r w:rsidRPr="00A85F2D">
        <w:rPr>
          <w:sz w:val="28"/>
          <w:szCs w:val="28"/>
        </w:rPr>
        <w:t xml:space="preserve">обучающихся к задачам их будущей профессиональной деятельности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>внешних экспертов</w:t>
      </w:r>
      <w:r w:rsidR="009E71ED">
        <w:rPr>
          <w:sz w:val="28"/>
          <w:szCs w:val="28"/>
        </w:rPr>
        <w:t>:</w:t>
      </w:r>
      <w:r w:rsidRPr="00CD3E01">
        <w:rPr>
          <w:sz w:val="28"/>
          <w:szCs w:val="28"/>
        </w:rPr>
        <w:t xml:space="preserve">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F7590D" w:rsidRDefault="00F7590D" w:rsidP="00F7590D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 xml:space="preserve">ного </w:t>
      </w:r>
      <w:r w:rsidRPr="00FD6C9D">
        <w:rPr>
          <w:iCs/>
          <w:color w:val="000000"/>
          <w:sz w:val="28"/>
          <w:szCs w:val="28"/>
        </w:rPr>
        <w:lastRenderedPageBreak/>
        <w:t>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F7590D" w:rsidRPr="00252677" w:rsidRDefault="00F7590D" w:rsidP="00F7590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5FF8">
        <w:rPr>
          <w:b/>
          <w:sz w:val="28"/>
          <w:szCs w:val="28"/>
        </w:rPr>
        <w:t>8.6.</w:t>
      </w:r>
      <w:r w:rsidRPr="00305FF8">
        <w:rPr>
          <w:color w:val="000000"/>
          <w:sz w:val="28"/>
          <w:szCs w:val="28"/>
        </w:rPr>
        <w:t xml:space="preserve"> </w:t>
      </w:r>
      <w:r w:rsidRPr="00305FF8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  <w:r w:rsidRPr="00252677">
        <w:rPr>
          <w:sz w:val="28"/>
          <w:szCs w:val="28"/>
        </w:rPr>
        <w:t xml:space="preserve"> </w:t>
      </w:r>
    </w:p>
    <w:p w:rsidR="00F7590D" w:rsidRPr="00C81C1D" w:rsidRDefault="00F7590D" w:rsidP="00F7590D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4A4C1B" w:rsidRDefault="004A4C1B" w:rsidP="004A4C1B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 w:rsidR="00480700">
        <w:rPr>
          <w:sz w:val="28"/>
          <w:szCs w:val="28"/>
        </w:rPr>
        <w:t xml:space="preserve">по </w:t>
      </w:r>
      <w:r w:rsidRPr="00406AE3">
        <w:rPr>
          <w:sz w:val="28"/>
          <w:szCs w:val="28"/>
        </w:rPr>
        <w:t>программ</w:t>
      </w:r>
      <w:r w:rsidR="00480700"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F7590D" w:rsidRDefault="00F7590D" w:rsidP="004A4C1B">
      <w:pPr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</w:p>
    <w:sectPr w:rsidR="00F7590D" w:rsidSect="008736A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701" w:right="127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F6" w:rsidRDefault="008511F6">
      <w:r>
        <w:separator/>
      </w:r>
    </w:p>
  </w:endnote>
  <w:endnote w:type="continuationSeparator" w:id="0">
    <w:p w:rsidR="008511F6" w:rsidRDefault="0085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30" w:rsidRPr="0068512D" w:rsidRDefault="002229D2">
    <w:pPr>
      <w:pStyle w:val="af"/>
      <w:rPr>
        <w:sz w:val="16"/>
        <w:szCs w:val="16"/>
      </w:rPr>
    </w:pPr>
    <w:r>
      <w:rPr>
        <w:sz w:val="16"/>
        <w:szCs w:val="16"/>
      </w:rPr>
      <w:t>ФГОС В</w:t>
    </w:r>
    <w:r w:rsidR="00713230" w:rsidRPr="0068512D">
      <w:rPr>
        <w:sz w:val="16"/>
        <w:szCs w:val="16"/>
      </w:rPr>
      <w:t>О-</w:t>
    </w:r>
    <w:r>
      <w:rPr>
        <w:sz w:val="16"/>
        <w:szCs w:val="16"/>
      </w:rPr>
      <w:t>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30" w:rsidRPr="00CA50DD" w:rsidRDefault="00713230">
    <w:pPr>
      <w:pStyle w:val="af"/>
      <w:rPr>
        <w:sz w:val="16"/>
        <w:szCs w:val="16"/>
      </w:rPr>
    </w:pPr>
    <w:r w:rsidRPr="00CA50DD">
      <w:rPr>
        <w:sz w:val="16"/>
        <w:szCs w:val="16"/>
      </w:rPr>
      <w:t>ФГОС</w:t>
    </w:r>
    <w:r w:rsidR="002229D2">
      <w:rPr>
        <w:sz w:val="16"/>
        <w:szCs w:val="16"/>
      </w:rPr>
      <w:t xml:space="preserve"> В</w:t>
    </w:r>
    <w:r>
      <w:rPr>
        <w:sz w:val="16"/>
        <w:szCs w:val="16"/>
      </w:rPr>
      <w:t>О</w:t>
    </w:r>
    <w:r w:rsidRPr="00CA50DD">
      <w:rPr>
        <w:sz w:val="16"/>
        <w:szCs w:val="16"/>
      </w:rPr>
      <w:t>-</w:t>
    </w:r>
    <w:r w:rsidR="002229D2">
      <w:rPr>
        <w:sz w:val="16"/>
        <w:szCs w:val="16"/>
      </w:rPr>
      <w:t>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F6" w:rsidRDefault="008511F6">
      <w:r>
        <w:separator/>
      </w:r>
    </w:p>
  </w:footnote>
  <w:footnote w:type="continuationSeparator" w:id="0">
    <w:p w:rsidR="008511F6" w:rsidRDefault="0085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30" w:rsidRDefault="00713230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13230" w:rsidRDefault="0071323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30" w:rsidRDefault="00713230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52F06">
      <w:rPr>
        <w:rStyle w:val="ac"/>
        <w:noProof/>
      </w:rPr>
      <w:t>2</w:t>
    </w:r>
    <w:r>
      <w:rPr>
        <w:rStyle w:val="ac"/>
      </w:rPr>
      <w:fldChar w:fldCharType="end"/>
    </w:r>
  </w:p>
  <w:p w:rsidR="00713230" w:rsidRPr="0012440A" w:rsidRDefault="00713230">
    <w:pPr>
      <w:pStyle w:val="aa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183AD0"/>
    <w:multiLevelType w:val="hybridMultilevel"/>
    <w:tmpl w:val="1F100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7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2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0"/>
    <w:lvlOverride w:ilvl="0"/>
  </w:num>
  <w:num w:numId="2">
    <w:abstractNumId w:val="18"/>
  </w:num>
  <w:num w:numId="3">
    <w:abstractNumId w:val="38"/>
  </w:num>
  <w:num w:numId="4">
    <w:abstractNumId w:val="27"/>
  </w:num>
  <w:num w:numId="5">
    <w:abstractNumId w:val="36"/>
  </w:num>
  <w:num w:numId="6">
    <w:abstractNumId w:val="6"/>
  </w:num>
  <w:num w:numId="7">
    <w:abstractNumId w:val="3"/>
  </w:num>
  <w:num w:numId="8">
    <w:abstractNumId w:val="32"/>
  </w:num>
  <w:num w:numId="9">
    <w:abstractNumId w:val="37"/>
  </w:num>
  <w:num w:numId="10">
    <w:abstractNumId w:val="16"/>
  </w:num>
  <w:num w:numId="11">
    <w:abstractNumId w:val="12"/>
  </w:num>
  <w:num w:numId="12">
    <w:abstractNumId w:val="19"/>
  </w:num>
  <w:num w:numId="13">
    <w:abstractNumId w:val="4"/>
  </w:num>
  <w:num w:numId="14">
    <w:abstractNumId w:val="22"/>
  </w:num>
  <w:num w:numId="15">
    <w:abstractNumId w:val="29"/>
  </w:num>
  <w:num w:numId="16">
    <w:abstractNumId w:val="13"/>
  </w:num>
  <w:num w:numId="17">
    <w:abstractNumId w:val="2"/>
  </w:num>
  <w:num w:numId="18">
    <w:abstractNumId w:val="35"/>
  </w:num>
  <w:num w:numId="19">
    <w:abstractNumId w:val="17"/>
  </w:num>
  <w:num w:numId="20">
    <w:abstractNumId w:val="8"/>
  </w:num>
  <w:num w:numId="21">
    <w:abstractNumId w:val="24"/>
  </w:num>
  <w:num w:numId="22">
    <w:abstractNumId w:val="15"/>
  </w:num>
  <w:num w:numId="23">
    <w:abstractNumId w:val="21"/>
  </w:num>
  <w:num w:numId="24">
    <w:abstractNumId w:val="30"/>
  </w:num>
  <w:num w:numId="25">
    <w:abstractNumId w:val="10"/>
  </w:num>
  <w:num w:numId="26">
    <w:abstractNumId w:val="11"/>
  </w:num>
  <w:num w:numId="27">
    <w:abstractNumId w:val="14"/>
  </w:num>
  <w:num w:numId="28">
    <w:abstractNumId w:val="23"/>
  </w:num>
  <w:num w:numId="29">
    <w:abstractNumId w:val="28"/>
  </w:num>
  <w:num w:numId="30">
    <w:abstractNumId w:val="7"/>
  </w:num>
  <w:num w:numId="31">
    <w:abstractNumId w:val="25"/>
  </w:num>
  <w:num w:numId="32">
    <w:abstractNumId w:val="34"/>
  </w:num>
  <w:num w:numId="33">
    <w:abstractNumId w:val="31"/>
  </w:num>
  <w:num w:numId="34">
    <w:abstractNumId w:val="1"/>
  </w:num>
  <w:num w:numId="35">
    <w:abstractNumId w:val="39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0"/>
  </w:num>
  <w:num w:numId="39">
    <w:abstractNumId w:val="40"/>
  </w:num>
  <w:num w:numId="40">
    <w:abstractNumId w:val="5"/>
  </w:num>
  <w:num w:numId="41">
    <w:abstractNumId w:val="9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oNotTrackMoves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A6B"/>
    <w:rsid w:val="00000164"/>
    <w:rsid w:val="0000074E"/>
    <w:rsid w:val="00001E82"/>
    <w:rsid w:val="00001EEF"/>
    <w:rsid w:val="000022C8"/>
    <w:rsid w:val="0000255C"/>
    <w:rsid w:val="00002BCE"/>
    <w:rsid w:val="00003D53"/>
    <w:rsid w:val="00004503"/>
    <w:rsid w:val="000064DC"/>
    <w:rsid w:val="00006CAE"/>
    <w:rsid w:val="00007596"/>
    <w:rsid w:val="000102A8"/>
    <w:rsid w:val="00010624"/>
    <w:rsid w:val="00010F71"/>
    <w:rsid w:val="00011BA2"/>
    <w:rsid w:val="00011CCD"/>
    <w:rsid w:val="00013144"/>
    <w:rsid w:val="00013664"/>
    <w:rsid w:val="00013C4C"/>
    <w:rsid w:val="0001458E"/>
    <w:rsid w:val="0001491B"/>
    <w:rsid w:val="00015C76"/>
    <w:rsid w:val="00016CB7"/>
    <w:rsid w:val="00017DD9"/>
    <w:rsid w:val="0002080A"/>
    <w:rsid w:val="00020A9A"/>
    <w:rsid w:val="00023C3D"/>
    <w:rsid w:val="0002483C"/>
    <w:rsid w:val="00024DF0"/>
    <w:rsid w:val="00026CFD"/>
    <w:rsid w:val="000301D4"/>
    <w:rsid w:val="00031DA4"/>
    <w:rsid w:val="00032851"/>
    <w:rsid w:val="000335FB"/>
    <w:rsid w:val="000348EC"/>
    <w:rsid w:val="00034BE7"/>
    <w:rsid w:val="000357AB"/>
    <w:rsid w:val="000357C0"/>
    <w:rsid w:val="00036B5A"/>
    <w:rsid w:val="0003748F"/>
    <w:rsid w:val="00037667"/>
    <w:rsid w:val="00037D5F"/>
    <w:rsid w:val="00041093"/>
    <w:rsid w:val="000422D8"/>
    <w:rsid w:val="00043DC1"/>
    <w:rsid w:val="00045150"/>
    <w:rsid w:val="0004576B"/>
    <w:rsid w:val="00045CF6"/>
    <w:rsid w:val="0004642E"/>
    <w:rsid w:val="00046C4C"/>
    <w:rsid w:val="00047218"/>
    <w:rsid w:val="00050FE3"/>
    <w:rsid w:val="0005168F"/>
    <w:rsid w:val="00051FFE"/>
    <w:rsid w:val="00052015"/>
    <w:rsid w:val="00052960"/>
    <w:rsid w:val="00055425"/>
    <w:rsid w:val="00055E83"/>
    <w:rsid w:val="00056B1D"/>
    <w:rsid w:val="000576EB"/>
    <w:rsid w:val="000603BF"/>
    <w:rsid w:val="00063A03"/>
    <w:rsid w:val="00064332"/>
    <w:rsid w:val="00064911"/>
    <w:rsid w:val="000649F6"/>
    <w:rsid w:val="00065185"/>
    <w:rsid w:val="000663F0"/>
    <w:rsid w:val="000670F9"/>
    <w:rsid w:val="0007185A"/>
    <w:rsid w:val="00072732"/>
    <w:rsid w:val="000731B4"/>
    <w:rsid w:val="00073508"/>
    <w:rsid w:val="000750A5"/>
    <w:rsid w:val="00075217"/>
    <w:rsid w:val="00077AC1"/>
    <w:rsid w:val="00077DC7"/>
    <w:rsid w:val="0008040F"/>
    <w:rsid w:val="00081D23"/>
    <w:rsid w:val="000828A8"/>
    <w:rsid w:val="00082B95"/>
    <w:rsid w:val="00083293"/>
    <w:rsid w:val="00083D62"/>
    <w:rsid w:val="00085701"/>
    <w:rsid w:val="0008588A"/>
    <w:rsid w:val="0008678B"/>
    <w:rsid w:val="000872FF"/>
    <w:rsid w:val="000874FA"/>
    <w:rsid w:val="000878D5"/>
    <w:rsid w:val="00091D11"/>
    <w:rsid w:val="00092097"/>
    <w:rsid w:val="000920E6"/>
    <w:rsid w:val="00092646"/>
    <w:rsid w:val="00092776"/>
    <w:rsid w:val="00092D19"/>
    <w:rsid w:val="00093D3E"/>
    <w:rsid w:val="000949CD"/>
    <w:rsid w:val="00094BFB"/>
    <w:rsid w:val="00094E02"/>
    <w:rsid w:val="00097F28"/>
    <w:rsid w:val="000A062D"/>
    <w:rsid w:val="000A10B9"/>
    <w:rsid w:val="000A30B2"/>
    <w:rsid w:val="000A4A37"/>
    <w:rsid w:val="000A5B9C"/>
    <w:rsid w:val="000A6B07"/>
    <w:rsid w:val="000B0E32"/>
    <w:rsid w:val="000B2C67"/>
    <w:rsid w:val="000B2EBE"/>
    <w:rsid w:val="000B395A"/>
    <w:rsid w:val="000B3ED8"/>
    <w:rsid w:val="000B462B"/>
    <w:rsid w:val="000B4A13"/>
    <w:rsid w:val="000B4C64"/>
    <w:rsid w:val="000B4DF4"/>
    <w:rsid w:val="000B555B"/>
    <w:rsid w:val="000B5AE9"/>
    <w:rsid w:val="000B6812"/>
    <w:rsid w:val="000C0957"/>
    <w:rsid w:val="000C0CB9"/>
    <w:rsid w:val="000C0CFE"/>
    <w:rsid w:val="000C2791"/>
    <w:rsid w:val="000C38E8"/>
    <w:rsid w:val="000C3D62"/>
    <w:rsid w:val="000C3D7B"/>
    <w:rsid w:val="000C48DB"/>
    <w:rsid w:val="000C655C"/>
    <w:rsid w:val="000C6D23"/>
    <w:rsid w:val="000C74E5"/>
    <w:rsid w:val="000D0994"/>
    <w:rsid w:val="000D1C17"/>
    <w:rsid w:val="000D2FF4"/>
    <w:rsid w:val="000D5774"/>
    <w:rsid w:val="000D6258"/>
    <w:rsid w:val="000D62BB"/>
    <w:rsid w:val="000D70BB"/>
    <w:rsid w:val="000D779F"/>
    <w:rsid w:val="000D7907"/>
    <w:rsid w:val="000D7AA1"/>
    <w:rsid w:val="000E0433"/>
    <w:rsid w:val="000E06A8"/>
    <w:rsid w:val="000E08D8"/>
    <w:rsid w:val="000E1219"/>
    <w:rsid w:val="000E13F4"/>
    <w:rsid w:val="000E1C19"/>
    <w:rsid w:val="000E2F38"/>
    <w:rsid w:val="000E2FF0"/>
    <w:rsid w:val="000E463C"/>
    <w:rsid w:val="000E543D"/>
    <w:rsid w:val="000E5B95"/>
    <w:rsid w:val="000E5C0F"/>
    <w:rsid w:val="000E67CD"/>
    <w:rsid w:val="000E7D94"/>
    <w:rsid w:val="000F100F"/>
    <w:rsid w:val="000F13E7"/>
    <w:rsid w:val="000F32CB"/>
    <w:rsid w:val="000F3737"/>
    <w:rsid w:val="000F40EE"/>
    <w:rsid w:val="000F4730"/>
    <w:rsid w:val="000F5962"/>
    <w:rsid w:val="000F70D4"/>
    <w:rsid w:val="0010015F"/>
    <w:rsid w:val="00101962"/>
    <w:rsid w:val="00103153"/>
    <w:rsid w:val="001050D2"/>
    <w:rsid w:val="00105114"/>
    <w:rsid w:val="00105DD7"/>
    <w:rsid w:val="00105E0B"/>
    <w:rsid w:val="00105FDF"/>
    <w:rsid w:val="00106A36"/>
    <w:rsid w:val="00106D6D"/>
    <w:rsid w:val="0010723A"/>
    <w:rsid w:val="001102ED"/>
    <w:rsid w:val="001119EC"/>
    <w:rsid w:val="00115F24"/>
    <w:rsid w:val="00121314"/>
    <w:rsid w:val="001223BD"/>
    <w:rsid w:val="00122B1E"/>
    <w:rsid w:val="001230F0"/>
    <w:rsid w:val="00124327"/>
    <w:rsid w:val="0012440A"/>
    <w:rsid w:val="001274D3"/>
    <w:rsid w:val="00127C0A"/>
    <w:rsid w:val="00130ACE"/>
    <w:rsid w:val="00131409"/>
    <w:rsid w:val="00131B35"/>
    <w:rsid w:val="00131DB8"/>
    <w:rsid w:val="001326BF"/>
    <w:rsid w:val="00132740"/>
    <w:rsid w:val="001338AA"/>
    <w:rsid w:val="00135783"/>
    <w:rsid w:val="001358FC"/>
    <w:rsid w:val="00136F2A"/>
    <w:rsid w:val="00137365"/>
    <w:rsid w:val="001404E3"/>
    <w:rsid w:val="00142427"/>
    <w:rsid w:val="001430DB"/>
    <w:rsid w:val="001436C6"/>
    <w:rsid w:val="00143CA4"/>
    <w:rsid w:val="00144197"/>
    <w:rsid w:val="00144487"/>
    <w:rsid w:val="00144B91"/>
    <w:rsid w:val="00144E94"/>
    <w:rsid w:val="00145EA0"/>
    <w:rsid w:val="001460C6"/>
    <w:rsid w:val="00146C01"/>
    <w:rsid w:val="00146CA8"/>
    <w:rsid w:val="00146D78"/>
    <w:rsid w:val="00150151"/>
    <w:rsid w:val="0015059E"/>
    <w:rsid w:val="001516EF"/>
    <w:rsid w:val="00153790"/>
    <w:rsid w:val="00153E2E"/>
    <w:rsid w:val="00155C21"/>
    <w:rsid w:val="001563F7"/>
    <w:rsid w:val="001571D1"/>
    <w:rsid w:val="001579D5"/>
    <w:rsid w:val="0016137F"/>
    <w:rsid w:val="00163411"/>
    <w:rsid w:val="00163868"/>
    <w:rsid w:val="00163F69"/>
    <w:rsid w:val="0016443F"/>
    <w:rsid w:val="00164D93"/>
    <w:rsid w:val="00165106"/>
    <w:rsid w:val="00165BFF"/>
    <w:rsid w:val="00166441"/>
    <w:rsid w:val="00167736"/>
    <w:rsid w:val="00170C88"/>
    <w:rsid w:val="00172235"/>
    <w:rsid w:val="0017333A"/>
    <w:rsid w:val="001754CD"/>
    <w:rsid w:val="001765A9"/>
    <w:rsid w:val="00177702"/>
    <w:rsid w:val="0018007D"/>
    <w:rsid w:val="0018075E"/>
    <w:rsid w:val="0018145F"/>
    <w:rsid w:val="00182849"/>
    <w:rsid w:val="001828AD"/>
    <w:rsid w:val="00183255"/>
    <w:rsid w:val="00184ED6"/>
    <w:rsid w:val="001852D2"/>
    <w:rsid w:val="00185767"/>
    <w:rsid w:val="001857C9"/>
    <w:rsid w:val="001865C8"/>
    <w:rsid w:val="001867F7"/>
    <w:rsid w:val="00186E04"/>
    <w:rsid w:val="0018736B"/>
    <w:rsid w:val="00187F09"/>
    <w:rsid w:val="00190A9F"/>
    <w:rsid w:val="00190C29"/>
    <w:rsid w:val="00190EC4"/>
    <w:rsid w:val="001913C1"/>
    <w:rsid w:val="001925AD"/>
    <w:rsid w:val="001937D7"/>
    <w:rsid w:val="00195CF1"/>
    <w:rsid w:val="0019769F"/>
    <w:rsid w:val="001A027D"/>
    <w:rsid w:val="001A143C"/>
    <w:rsid w:val="001A2D8E"/>
    <w:rsid w:val="001A34FA"/>
    <w:rsid w:val="001A3614"/>
    <w:rsid w:val="001A37E0"/>
    <w:rsid w:val="001A4794"/>
    <w:rsid w:val="001A50D4"/>
    <w:rsid w:val="001A5326"/>
    <w:rsid w:val="001A67CF"/>
    <w:rsid w:val="001A7A8F"/>
    <w:rsid w:val="001A7BEA"/>
    <w:rsid w:val="001A7D85"/>
    <w:rsid w:val="001B0F56"/>
    <w:rsid w:val="001B0FEE"/>
    <w:rsid w:val="001B1B80"/>
    <w:rsid w:val="001B251B"/>
    <w:rsid w:val="001B3757"/>
    <w:rsid w:val="001B661D"/>
    <w:rsid w:val="001B6FB1"/>
    <w:rsid w:val="001B77A6"/>
    <w:rsid w:val="001B7F3F"/>
    <w:rsid w:val="001C06DA"/>
    <w:rsid w:val="001C0ECB"/>
    <w:rsid w:val="001C2463"/>
    <w:rsid w:val="001C45E1"/>
    <w:rsid w:val="001C5A10"/>
    <w:rsid w:val="001C5CE8"/>
    <w:rsid w:val="001C640D"/>
    <w:rsid w:val="001C6EE6"/>
    <w:rsid w:val="001D0187"/>
    <w:rsid w:val="001D1103"/>
    <w:rsid w:val="001D1D8F"/>
    <w:rsid w:val="001D2E24"/>
    <w:rsid w:val="001D368C"/>
    <w:rsid w:val="001D3C3D"/>
    <w:rsid w:val="001D4D3E"/>
    <w:rsid w:val="001D5EB8"/>
    <w:rsid w:val="001E05B3"/>
    <w:rsid w:val="001E1051"/>
    <w:rsid w:val="001E2A54"/>
    <w:rsid w:val="001E3A03"/>
    <w:rsid w:val="001E521F"/>
    <w:rsid w:val="001E5DF4"/>
    <w:rsid w:val="001E6055"/>
    <w:rsid w:val="001E7DCB"/>
    <w:rsid w:val="001E7DF9"/>
    <w:rsid w:val="001F0D6A"/>
    <w:rsid w:val="001F17BB"/>
    <w:rsid w:val="001F24B9"/>
    <w:rsid w:val="001F2A77"/>
    <w:rsid w:val="001F3174"/>
    <w:rsid w:val="001F4625"/>
    <w:rsid w:val="001F5471"/>
    <w:rsid w:val="001F5826"/>
    <w:rsid w:val="001F7439"/>
    <w:rsid w:val="001F78DD"/>
    <w:rsid w:val="001F78F7"/>
    <w:rsid w:val="001F7B0F"/>
    <w:rsid w:val="00200C8F"/>
    <w:rsid w:val="00202903"/>
    <w:rsid w:val="00204F49"/>
    <w:rsid w:val="00206634"/>
    <w:rsid w:val="00206C08"/>
    <w:rsid w:val="002114B5"/>
    <w:rsid w:val="00212608"/>
    <w:rsid w:val="002127EF"/>
    <w:rsid w:val="00212D0E"/>
    <w:rsid w:val="00212D6A"/>
    <w:rsid w:val="00214D96"/>
    <w:rsid w:val="002154F5"/>
    <w:rsid w:val="002163A6"/>
    <w:rsid w:val="00216CF1"/>
    <w:rsid w:val="0021791F"/>
    <w:rsid w:val="00220F8C"/>
    <w:rsid w:val="00221370"/>
    <w:rsid w:val="002216B0"/>
    <w:rsid w:val="0022244A"/>
    <w:rsid w:val="002229D2"/>
    <w:rsid w:val="002234BA"/>
    <w:rsid w:val="00223816"/>
    <w:rsid w:val="00223F8F"/>
    <w:rsid w:val="0022722F"/>
    <w:rsid w:val="00227C45"/>
    <w:rsid w:val="002304DA"/>
    <w:rsid w:val="0023062C"/>
    <w:rsid w:val="0023133C"/>
    <w:rsid w:val="002313A8"/>
    <w:rsid w:val="00231A7C"/>
    <w:rsid w:val="00231F6E"/>
    <w:rsid w:val="002326AB"/>
    <w:rsid w:val="002332C4"/>
    <w:rsid w:val="002338CD"/>
    <w:rsid w:val="0023392E"/>
    <w:rsid w:val="0023470A"/>
    <w:rsid w:val="002361F0"/>
    <w:rsid w:val="00236373"/>
    <w:rsid w:val="002367E1"/>
    <w:rsid w:val="0023691B"/>
    <w:rsid w:val="00237215"/>
    <w:rsid w:val="00240957"/>
    <w:rsid w:val="0024330D"/>
    <w:rsid w:val="00243E55"/>
    <w:rsid w:val="00244C49"/>
    <w:rsid w:val="002459FE"/>
    <w:rsid w:val="00246271"/>
    <w:rsid w:val="002463D7"/>
    <w:rsid w:val="002469FB"/>
    <w:rsid w:val="00246CF4"/>
    <w:rsid w:val="002475FC"/>
    <w:rsid w:val="002476A4"/>
    <w:rsid w:val="002500D8"/>
    <w:rsid w:val="0025193F"/>
    <w:rsid w:val="00251E4E"/>
    <w:rsid w:val="002524E7"/>
    <w:rsid w:val="00255105"/>
    <w:rsid w:val="00257974"/>
    <w:rsid w:val="00257D5E"/>
    <w:rsid w:val="00260D37"/>
    <w:rsid w:val="00260E61"/>
    <w:rsid w:val="002620A6"/>
    <w:rsid w:val="002639B5"/>
    <w:rsid w:val="00263BD2"/>
    <w:rsid w:val="00263DAB"/>
    <w:rsid w:val="0026435C"/>
    <w:rsid w:val="00264C95"/>
    <w:rsid w:val="00265C85"/>
    <w:rsid w:val="00266867"/>
    <w:rsid w:val="002715D3"/>
    <w:rsid w:val="002766A8"/>
    <w:rsid w:val="00277342"/>
    <w:rsid w:val="00277E00"/>
    <w:rsid w:val="00280B4D"/>
    <w:rsid w:val="00281329"/>
    <w:rsid w:val="00282915"/>
    <w:rsid w:val="00282C5C"/>
    <w:rsid w:val="00283618"/>
    <w:rsid w:val="00285237"/>
    <w:rsid w:val="00286040"/>
    <w:rsid w:val="002876CE"/>
    <w:rsid w:val="00287B4F"/>
    <w:rsid w:val="0029010E"/>
    <w:rsid w:val="002905BA"/>
    <w:rsid w:val="00290C9C"/>
    <w:rsid w:val="00291B70"/>
    <w:rsid w:val="002929C1"/>
    <w:rsid w:val="00292D17"/>
    <w:rsid w:val="002942EE"/>
    <w:rsid w:val="0029499C"/>
    <w:rsid w:val="0029528F"/>
    <w:rsid w:val="00295333"/>
    <w:rsid w:val="00295A8C"/>
    <w:rsid w:val="00295EB1"/>
    <w:rsid w:val="00296555"/>
    <w:rsid w:val="00296FA0"/>
    <w:rsid w:val="00297CCE"/>
    <w:rsid w:val="00297D8F"/>
    <w:rsid w:val="002A0A0A"/>
    <w:rsid w:val="002A136C"/>
    <w:rsid w:val="002A193E"/>
    <w:rsid w:val="002A1D3C"/>
    <w:rsid w:val="002A3EB4"/>
    <w:rsid w:val="002A4F98"/>
    <w:rsid w:val="002B03CF"/>
    <w:rsid w:val="002B0DA8"/>
    <w:rsid w:val="002B3010"/>
    <w:rsid w:val="002B4B16"/>
    <w:rsid w:val="002B4EAD"/>
    <w:rsid w:val="002B791D"/>
    <w:rsid w:val="002B7959"/>
    <w:rsid w:val="002C27CE"/>
    <w:rsid w:val="002C3455"/>
    <w:rsid w:val="002C3635"/>
    <w:rsid w:val="002C3BFA"/>
    <w:rsid w:val="002C419F"/>
    <w:rsid w:val="002C4453"/>
    <w:rsid w:val="002C460D"/>
    <w:rsid w:val="002C688B"/>
    <w:rsid w:val="002C6B39"/>
    <w:rsid w:val="002D37AD"/>
    <w:rsid w:val="002D472B"/>
    <w:rsid w:val="002D6808"/>
    <w:rsid w:val="002D6834"/>
    <w:rsid w:val="002D6ABF"/>
    <w:rsid w:val="002D72DF"/>
    <w:rsid w:val="002E0577"/>
    <w:rsid w:val="002E0A34"/>
    <w:rsid w:val="002E10A5"/>
    <w:rsid w:val="002E10BC"/>
    <w:rsid w:val="002E1319"/>
    <w:rsid w:val="002E2F04"/>
    <w:rsid w:val="002E35FE"/>
    <w:rsid w:val="002E379D"/>
    <w:rsid w:val="002E3ECD"/>
    <w:rsid w:val="002E5098"/>
    <w:rsid w:val="002E583D"/>
    <w:rsid w:val="002E5BFD"/>
    <w:rsid w:val="002E6C5D"/>
    <w:rsid w:val="002E6F90"/>
    <w:rsid w:val="002F054E"/>
    <w:rsid w:val="002F0DAF"/>
    <w:rsid w:val="002F14C5"/>
    <w:rsid w:val="002F1DCD"/>
    <w:rsid w:val="002F3D6B"/>
    <w:rsid w:val="002F3DAF"/>
    <w:rsid w:val="002F4054"/>
    <w:rsid w:val="002F4228"/>
    <w:rsid w:val="002F4D7A"/>
    <w:rsid w:val="002F54CA"/>
    <w:rsid w:val="002F553C"/>
    <w:rsid w:val="002F7150"/>
    <w:rsid w:val="00300513"/>
    <w:rsid w:val="00301345"/>
    <w:rsid w:val="0030135A"/>
    <w:rsid w:val="00301AA4"/>
    <w:rsid w:val="00302082"/>
    <w:rsid w:val="00302891"/>
    <w:rsid w:val="00302DF7"/>
    <w:rsid w:val="00303FAB"/>
    <w:rsid w:val="00305899"/>
    <w:rsid w:val="0030594D"/>
    <w:rsid w:val="00305FF8"/>
    <w:rsid w:val="0030683F"/>
    <w:rsid w:val="0030742B"/>
    <w:rsid w:val="00311A0F"/>
    <w:rsid w:val="00312191"/>
    <w:rsid w:val="003123F5"/>
    <w:rsid w:val="003128FD"/>
    <w:rsid w:val="00313302"/>
    <w:rsid w:val="00313767"/>
    <w:rsid w:val="00313DAC"/>
    <w:rsid w:val="0031472A"/>
    <w:rsid w:val="00315868"/>
    <w:rsid w:val="00316D6D"/>
    <w:rsid w:val="003178D2"/>
    <w:rsid w:val="0032022D"/>
    <w:rsid w:val="00320D4A"/>
    <w:rsid w:val="00320EF7"/>
    <w:rsid w:val="003216CC"/>
    <w:rsid w:val="00323ABB"/>
    <w:rsid w:val="00323E2D"/>
    <w:rsid w:val="00324CBC"/>
    <w:rsid w:val="00324E15"/>
    <w:rsid w:val="00327E31"/>
    <w:rsid w:val="003303AA"/>
    <w:rsid w:val="003338AA"/>
    <w:rsid w:val="003352CC"/>
    <w:rsid w:val="00336F11"/>
    <w:rsid w:val="00337342"/>
    <w:rsid w:val="0033799F"/>
    <w:rsid w:val="00337B27"/>
    <w:rsid w:val="00340334"/>
    <w:rsid w:val="00340C6B"/>
    <w:rsid w:val="00340FE3"/>
    <w:rsid w:val="00341BC4"/>
    <w:rsid w:val="00343D68"/>
    <w:rsid w:val="00344B97"/>
    <w:rsid w:val="00344CB9"/>
    <w:rsid w:val="00345472"/>
    <w:rsid w:val="00345776"/>
    <w:rsid w:val="003458EA"/>
    <w:rsid w:val="00346CC0"/>
    <w:rsid w:val="00346D09"/>
    <w:rsid w:val="00347995"/>
    <w:rsid w:val="00350260"/>
    <w:rsid w:val="00352131"/>
    <w:rsid w:val="003525D0"/>
    <w:rsid w:val="003533EF"/>
    <w:rsid w:val="00353B63"/>
    <w:rsid w:val="00353FE1"/>
    <w:rsid w:val="003553B2"/>
    <w:rsid w:val="00355779"/>
    <w:rsid w:val="00356EE2"/>
    <w:rsid w:val="00357F4C"/>
    <w:rsid w:val="003608CC"/>
    <w:rsid w:val="00360CF9"/>
    <w:rsid w:val="003614E4"/>
    <w:rsid w:val="00361535"/>
    <w:rsid w:val="00361B33"/>
    <w:rsid w:val="00361DAB"/>
    <w:rsid w:val="00361E7C"/>
    <w:rsid w:val="003628EA"/>
    <w:rsid w:val="00362E3F"/>
    <w:rsid w:val="00364555"/>
    <w:rsid w:val="00364F43"/>
    <w:rsid w:val="00365A8E"/>
    <w:rsid w:val="00367B8F"/>
    <w:rsid w:val="00370AD2"/>
    <w:rsid w:val="00370D14"/>
    <w:rsid w:val="0037208B"/>
    <w:rsid w:val="00372179"/>
    <w:rsid w:val="00372A1E"/>
    <w:rsid w:val="00373181"/>
    <w:rsid w:val="00375261"/>
    <w:rsid w:val="00375397"/>
    <w:rsid w:val="00376442"/>
    <w:rsid w:val="003765A6"/>
    <w:rsid w:val="00376EF5"/>
    <w:rsid w:val="00377BB7"/>
    <w:rsid w:val="00380C3B"/>
    <w:rsid w:val="00380E08"/>
    <w:rsid w:val="00381195"/>
    <w:rsid w:val="00382771"/>
    <w:rsid w:val="00382AB5"/>
    <w:rsid w:val="003835CA"/>
    <w:rsid w:val="00383FEB"/>
    <w:rsid w:val="00384348"/>
    <w:rsid w:val="00384A97"/>
    <w:rsid w:val="00384D42"/>
    <w:rsid w:val="00385EC6"/>
    <w:rsid w:val="00386569"/>
    <w:rsid w:val="003876D8"/>
    <w:rsid w:val="00390573"/>
    <w:rsid w:val="00390FC6"/>
    <w:rsid w:val="003914E5"/>
    <w:rsid w:val="003933B7"/>
    <w:rsid w:val="003934E3"/>
    <w:rsid w:val="00393DC6"/>
    <w:rsid w:val="00393FEA"/>
    <w:rsid w:val="003954BE"/>
    <w:rsid w:val="00395F14"/>
    <w:rsid w:val="003974B5"/>
    <w:rsid w:val="003A06B8"/>
    <w:rsid w:val="003A297A"/>
    <w:rsid w:val="003A2D90"/>
    <w:rsid w:val="003A3106"/>
    <w:rsid w:val="003A3183"/>
    <w:rsid w:val="003A3BFC"/>
    <w:rsid w:val="003A3E99"/>
    <w:rsid w:val="003A3ED2"/>
    <w:rsid w:val="003A5C8D"/>
    <w:rsid w:val="003A669F"/>
    <w:rsid w:val="003A6769"/>
    <w:rsid w:val="003A6A4D"/>
    <w:rsid w:val="003A7D27"/>
    <w:rsid w:val="003B1DF3"/>
    <w:rsid w:val="003B3A0E"/>
    <w:rsid w:val="003B3E11"/>
    <w:rsid w:val="003B5FE3"/>
    <w:rsid w:val="003B6D97"/>
    <w:rsid w:val="003B7E74"/>
    <w:rsid w:val="003C09B0"/>
    <w:rsid w:val="003C11B6"/>
    <w:rsid w:val="003C26BC"/>
    <w:rsid w:val="003C3A20"/>
    <w:rsid w:val="003C4FC1"/>
    <w:rsid w:val="003C694D"/>
    <w:rsid w:val="003D02B5"/>
    <w:rsid w:val="003D0A19"/>
    <w:rsid w:val="003D0BD9"/>
    <w:rsid w:val="003D1316"/>
    <w:rsid w:val="003D19D9"/>
    <w:rsid w:val="003D2CAF"/>
    <w:rsid w:val="003D3E78"/>
    <w:rsid w:val="003D4E64"/>
    <w:rsid w:val="003E0CED"/>
    <w:rsid w:val="003E128B"/>
    <w:rsid w:val="003E13FC"/>
    <w:rsid w:val="003E3DF1"/>
    <w:rsid w:val="003E3EBE"/>
    <w:rsid w:val="003E4685"/>
    <w:rsid w:val="003E50B0"/>
    <w:rsid w:val="003E5790"/>
    <w:rsid w:val="003E5C3C"/>
    <w:rsid w:val="003E629A"/>
    <w:rsid w:val="003E65CF"/>
    <w:rsid w:val="003E732D"/>
    <w:rsid w:val="003E75E0"/>
    <w:rsid w:val="003E7636"/>
    <w:rsid w:val="003E7880"/>
    <w:rsid w:val="003E7D06"/>
    <w:rsid w:val="003F0104"/>
    <w:rsid w:val="003F0468"/>
    <w:rsid w:val="003F0DFB"/>
    <w:rsid w:val="003F17C0"/>
    <w:rsid w:val="003F1B09"/>
    <w:rsid w:val="003F24AA"/>
    <w:rsid w:val="003F2FC2"/>
    <w:rsid w:val="003F3D8E"/>
    <w:rsid w:val="003F5EAD"/>
    <w:rsid w:val="003F682A"/>
    <w:rsid w:val="003F752A"/>
    <w:rsid w:val="003F7F69"/>
    <w:rsid w:val="004002A0"/>
    <w:rsid w:val="00401627"/>
    <w:rsid w:val="00401736"/>
    <w:rsid w:val="004018DD"/>
    <w:rsid w:val="0040327E"/>
    <w:rsid w:val="0040684E"/>
    <w:rsid w:val="00407192"/>
    <w:rsid w:val="0040729B"/>
    <w:rsid w:val="00407DE3"/>
    <w:rsid w:val="00410745"/>
    <w:rsid w:val="004113F8"/>
    <w:rsid w:val="004118DE"/>
    <w:rsid w:val="00412E62"/>
    <w:rsid w:val="00413BC5"/>
    <w:rsid w:val="00413DDE"/>
    <w:rsid w:val="00416306"/>
    <w:rsid w:val="00416DCA"/>
    <w:rsid w:val="004205AE"/>
    <w:rsid w:val="00420CAD"/>
    <w:rsid w:val="00421974"/>
    <w:rsid w:val="00421DCE"/>
    <w:rsid w:val="004232E3"/>
    <w:rsid w:val="00425074"/>
    <w:rsid w:val="00425363"/>
    <w:rsid w:val="00425D3D"/>
    <w:rsid w:val="004262C5"/>
    <w:rsid w:val="00426A91"/>
    <w:rsid w:val="00430B8A"/>
    <w:rsid w:val="00430D96"/>
    <w:rsid w:val="004317A8"/>
    <w:rsid w:val="004317B8"/>
    <w:rsid w:val="00431F5E"/>
    <w:rsid w:val="004321F3"/>
    <w:rsid w:val="00432687"/>
    <w:rsid w:val="004328DE"/>
    <w:rsid w:val="00432B8A"/>
    <w:rsid w:val="00433F4D"/>
    <w:rsid w:val="00433FF6"/>
    <w:rsid w:val="00434DAB"/>
    <w:rsid w:val="00434DE3"/>
    <w:rsid w:val="004356DA"/>
    <w:rsid w:val="004359AE"/>
    <w:rsid w:val="00436D02"/>
    <w:rsid w:val="0044007B"/>
    <w:rsid w:val="004409BE"/>
    <w:rsid w:val="00440C75"/>
    <w:rsid w:val="00440F15"/>
    <w:rsid w:val="0044275D"/>
    <w:rsid w:val="00443515"/>
    <w:rsid w:val="0044358C"/>
    <w:rsid w:val="00445CEE"/>
    <w:rsid w:val="00445FAA"/>
    <w:rsid w:val="004465C2"/>
    <w:rsid w:val="004471B8"/>
    <w:rsid w:val="004477E1"/>
    <w:rsid w:val="00450012"/>
    <w:rsid w:val="004506F5"/>
    <w:rsid w:val="00451040"/>
    <w:rsid w:val="00452F06"/>
    <w:rsid w:val="00454CDE"/>
    <w:rsid w:val="00455118"/>
    <w:rsid w:val="00455BB1"/>
    <w:rsid w:val="00456582"/>
    <w:rsid w:val="00456CC2"/>
    <w:rsid w:val="004604A7"/>
    <w:rsid w:val="004617F2"/>
    <w:rsid w:val="00461B74"/>
    <w:rsid w:val="00462F41"/>
    <w:rsid w:val="00463153"/>
    <w:rsid w:val="004636C2"/>
    <w:rsid w:val="00463A22"/>
    <w:rsid w:val="004640C6"/>
    <w:rsid w:val="004643D1"/>
    <w:rsid w:val="00464F5D"/>
    <w:rsid w:val="00465389"/>
    <w:rsid w:val="00466AEA"/>
    <w:rsid w:val="00466CB5"/>
    <w:rsid w:val="004673E8"/>
    <w:rsid w:val="0046769D"/>
    <w:rsid w:val="00467A90"/>
    <w:rsid w:val="00470BCB"/>
    <w:rsid w:val="00470FB5"/>
    <w:rsid w:val="0047130C"/>
    <w:rsid w:val="004745A9"/>
    <w:rsid w:val="00474775"/>
    <w:rsid w:val="00474DAF"/>
    <w:rsid w:val="0047679C"/>
    <w:rsid w:val="004774FC"/>
    <w:rsid w:val="004777A9"/>
    <w:rsid w:val="00480700"/>
    <w:rsid w:val="00481707"/>
    <w:rsid w:val="00481B48"/>
    <w:rsid w:val="00483B40"/>
    <w:rsid w:val="004842E1"/>
    <w:rsid w:val="00484D39"/>
    <w:rsid w:val="004853A9"/>
    <w:rsid w:val="00485421"/>
    <w:rsid w:val="00485E48"/>
    <w:rsid w:val="00490524"/>
    <w:rsid w:val="00490E7F"/>
    <w:rsid w:val="004913B0"/>
    <w:rsid w:val="004921BC"/>
    <w:rsid w:val="00492753"/>
    <w:rsid w:val="00492D69"/>
    <w:rsid w:val="004944FB"/>
    <w:rsid w:val="004959BB"/>
    <w:rsid w:val="00496A50"/>
    <w:rsid w:val="004A04C5"/>
    <w:rsid w:val="004A0E33"/>
    <w:rsid w:val="004A158F"/>
    <w:rsid w:val="004A21EC"/>
    <w:rsid w:val="004A32B5"/>
    <w:rsid w:val="004A33FE"/>
    <w:rsid w:val="004A4180"/>
    <w:rsid w:val="004A436E"/>
    <w:rsid w:val="004A4C1B"/>
    <w:rsid w:val="004A5D85"/>
    <w:rsid w:val="004B00A6"/>
    <w:rsid w:val="004B021F"/>
    <w:rsid w:val="004B0DEC"/>
    <w:rsid w:val="004B1173"/>
    <w:rsid w:val="004B2C61"/>
    <w:rsid w:val="004B3BDF"/>
    <w:rsid w:val="004B41F4"/>
    <w:rsid w:val="004B5759"/>
    <w:rsid w:val="004B5A65"/>
    <w:rsid w:val="004B5FCB"/>
    <w:rsid w:val="004B749A"/>
    <w:rsid w:val="004C0DF2"/>
    <w:rsid w:val="004C152B"/>
    <w:rsid w:val="004C3A23"/>
    <w:rsid w:val="004C4C87"/>
    <w:rsid w:val="004C5274"/>
    <w:rsid w:val="004C75C1"/>
    <w:rsid w:val="004D512B"/>
    <w:rsid w:val="004D57A6"/>
    <w:rsid w:val="004D5C3F"/>
    <w:rsid w:val="004D67C7"/>
    <w:rsid w:val="004D6BFC"/>
    <w:rsid w:val="004D78CA"/>
    <w:rsid w:val="004E010F"/>
    <w:rsid w:val="004E0453"/>
    <w:rsid w:val="004E0EE9"/>
    <w:rsid w:val="004E199B"/>
    <w:rsid w:val="004E2514"/>
    <w:rsid w:val="004E28DD"/>
    <w:rsid w:val="004E3971"/>
    <w:rsid w:val="004E3D07"/>
    <w:rsid w:val="004E41BF"/>
    <w:rsid w:val="004E479D"/>
    <w:rsid w:val="004E500C"/>
    <w:rsid w:val="004E5742"/>
    <w:rsid w:val="004E5802"/>
    <w:rsid w:val="004E58AC"/>
    <w:rsid w:val="004E58B8"/>
    <w:rsid w:val="004E7884"/>
    <w:rsid w:val="004F0C69"/>
    <w:rsid w:val="004F0EDF"/>
    <w:rsid w:val="004F1027"/>
    <w:rsid w:val="004F1449"/>
    <w:rsid w:val="004F1968"/>
    <w:rsid w:val="004F1AB1"/>
    <w:rsid w:val="004F1CAF"/>
    <w:rsid w:val="004F2191"/>
    <w:rsid w:val="004F2EDE"/>
    <w:rsid w:val="004F3124"/>
    <w:rsid w:val="004F353F"/>
    <w:rsid w:val="004F3BBA"/>
    <w:rsid w:val="004F5A48"/>
    <w:rsid w:val="004F731C"/>
    <w:rsid w:val="004F7494"/>
    <w:rsid w:val="00500E8A"/>
    <w:rsid w:val="00501675"/>
    <w:rsid w:val="005023D3"/>
    <w:rsid w:val="00502923"/>
    <w:rsid w:val="00503C29"/>
    <w:rsid w:val="00504336"/>
    <w:rsid w:val="005043EA"/>
    <w:rsid w:val="005049A7"/>
    <w:rsid w:val="00504C41"/>
    <w:rsid w:val="00504E9A"/>
    <w:rsid w:val="005050CE"/>
    <w:rsid w:val="005061C8"/>
    <w:rsid w:val="005062EC"/>
    <w:rsid w:val="00506C9E"/>
    <w:rsid w:val="00507986"/>
    <w:rsid w:val="005102F2"/>
    <w:rsid w:val="00510463"/>
    <w:rsid w:val="00511DE0"/>
    <w:rsid w:val="005123F0"/>
    <w:rsid w:val="00512E24"/>
    <w:rsid w:val="005145C7"/>
    <w:rsid w:val="00515644"/>
    <w:rsid w:val="00516F8F"/>
    <w:rsid w:val="005219D1"/>
    <w:rsid w:val="00521E46"/>
    <w:rsid w:val="0052291B"/>
    <w:rsid w:val="0052298D"/>
    <w:rsid w:val="00522F5D"/>
    <w:rsid w:val="0052395A"/>
    <w:rsid w:val="00523A0D"/>
    <w:rsid w:val="00523EB8"/>
    <w:rsid w:val="005244A8"/>
    <w:rsid w:val="00526B11"/>
    <w:rsid w:val="00526FC5"/>
    <w:rsid w:val="0052788E"/>
    <w:rsid w:val="00531F32"/>
    <w:rsid w:val="00531FBD"/>
    <w:rsid w:val="0053243C"/>
    <w:rsid w:val="00532729"/>
    <w:rsid w:val="00534B08"/>
    <w:rsid w:val="00534F28"/>
    <w:rsid w:val="005366BF"/>
    <w:rsid w:val="00536AA8"/>
    <w:rsid w:val="00537462"/>
    <w:rsid w:val="00540743"/>
    <w:rsid w:val="0054155B"/>
    <w:rsid w:val="005419F2"/>
    <w:rsid w:val="00541BD5"/>
    <w:rsid w:val="00543401"/>
    <w:rsid w:val="00543CC2"/>
    <w:rsid w:val="00545F15"/>
    <w:rsid w:val="005469F6"/>
    <w:rsid w:val="00546E69"/>
    <w:rsid w:val="00547359"/>
    <w:rsid w:val="005473E8"/>
    <w:rsid w:val="00547979"/>
    <w:rsid w:val="00547C08"/>
    <w:rsid w:val="005508A3"/>
    <w:rsid w:val="00551D4D"/>
    <w:rsid w:val="005528CE"/>
    <w:rsid w:val="00555863"/>
    <w:rsid w:val="00556D6B"/>
    <w:rsid w:val="005575FA"/>
    <w:rsid w:val="00561518"/>
    <w:rsid w:val="005619BE"/>
    <w:rsid w:val="00563CAD"/>
    <w:rsid w:val="00564441"/>
    <w:rsid w:val="0056498D"/>
    <w:rsid w:val="00566D34"/>
    <w:rsid w:val="00567330"/>
    <w:rsid w:val="00567F93"/>
    <w:rsid w:val="00570259"/>
    <w:rsid w:val="005702FD"/>
    <w:rsid w:val="00571378"/>
    <w:rsid w:val="0057197B"/>
    <w:rsid w:val="00571CA8"/>
    <w:rsid w:val="005721F2"/>
    <w:rsid w:val="00572ABC"/>
    <w:rsid w:val="00573CFB"/>
    <w:rsid w:val="005757F0"/>
    <w:rsid w:val="00576A24"/>
    <w:rsid w:val="00577AB9"/>
    <w:rsid w:val="0058019C"/>
    <w:rsid w:val="00580F8E"/>
    <w:rsid w:val="005813F1"/>
    <w:rsid w:val="00583A54"/>
    <w:rsid w:val="0058437B"/>
    <w:rsid w:val="00586176"/>
    <w:rsid w:val="00586FE3"/>
    <w:rsid w:val="00590291"/>
    <w:rsid w:val="00590A32"/>
    <w:rsid w:val="00591CA3"/>
    <w:rsid w:val="0059354A"/>
    <w:rsid w:val="005938C4"/>
    <w:rsid w:val="00596044"/>
    <w:rsid w:val="00596E87"/>
    <w:rsid w:val="005A04EF"/>
    <w:rsid w:val="005A0C8C"/>
    <w:rsid w:val="005A14EE"/>
    <w:rsid w:val="005A1C55"/>
    <w:rsid w:val="005A442E"/>
    <w:rsid w:val="005A5912"/>
    <w:rsid w:val="005A5FAB"/>
    <w:rsid w:val="005A6775"/>
    <w:rsid w:val="005A6C65"/>
    <w:rsid w:val="005A6E06"/>
    <w:rsid w:val="005A71B1"/>
    <w:rsid w:val="005A77EA"/>
    <w:rsid w:val="005B1050"/>
    <w:rsid w:val="005B3888"/>
    <w:rsid w:val="005B572F"/>
    <w:rsid w:val="005B58A4"/>
    <w:rsid w:val="005B62A3"/>
    <w:rsid w:val="005B704B"/>
    <w:rsid w:val="005B7A90"/>
    <w:rsid w:val="005C05A2"/>
    <w:rsid w:val="005C2F07"/>
    <w:rsid w:val="005C3E28"/>
    <w:rsid w:val="005C4AAB"/>
    <w:rsid w:val="005C56E5"/>
    <w:rsid w:val="005C5FF8"/>
    <w:rsid w:val="005C63FD"/>
    <w:rsid w:val="005C7921"/>
    <w:rsid w:val="005C7A73"/>
    <w:rsid w:val="005D0981"/>
    <w:rsid w:val="005D0F3E"/>
    <w:rsid w:val="005D1AF6"/>
    <w:rsid w:val="005D27EC"/>
    <w:rsid w:val="005D2AAE"/>
    <w:rsid w:val="005D3DB7"/>
    <w:rsid w:val="005D66D1"/>
    <w:rsid w:val="005D6B1C"/>
    <w:rsid w:val="005D71C6"/>
    <w:rsid w:val="005D75E9"/>
    <w:rsid w:val="005D76C2"/>
    <w:rsid w:val="005D7FCF"/>
    <w:rsid w:val="005E0D65"/>
    <w:rsid w:val="005E1F54"/>
    <w:rsid w:val="005E2D09"/>
    <w:rsid w:val="005E3600"/>
    <w:rsid w:val="005E3999"/>
    <w:rsid w:val="005E5BAA"/>
    <w:rsid w:val="005E642B"/>
    <w:rsid w:val="005F003D"/>
    <w:rsid w:val="005F05D2"/>
    <w:rsid w:val="005F070D"/>
    <w:rsid w:val="005F1247"/>
    <w:rsid w:val="005F1413"/>
    <w:rsid w:val="005F239A"/>
    <w:rsid w:val="005F2789"/>
    <w:rsid w:val="005F2C66"/>
    <w:rsid w:val="005F3C5C"/>
    <w:rsid w:val="005F56C1"/>
    <w:rsid w:val="005F59C1"/>
    <w:rsid w:val="005F7EB7"/>
    <w:rsid w:val="00601C3A"/>
    <w:rsid w:val="00604107"/>
    <w:rsid w:val="006044E9"/>
    <w:rsid w:val="00604562"/>
    <w:rsid w:val="00604BAD"/>
    <w:rsid w:val="00604C28"/>
    <w:rsid w:val="00606692"/>
    <w:rsid w:val="00606B89"/>
    <w:rsid w:val="0061019D"/>
    <w:rsid w:val="00611326"/>
    <w:rsid w:val="006136C4"/>
    <w:rsid w:val="006137A8"/>
    <w:rsid w:val="00613C39"/>
    <w:rsid w:val="00614FC2"/>
    <w:rsid w:val="00615822"/>
    <w:rsid w:val="00615B3A"/>
    <w:rsid w:val="00615FCE"/>
    <w:rsid w:val="00616FF5"/>
    <w:rsid w:val="00617058"/>
    <w:rsid w:val="00620F91"/>
    <w:rsid w:val="0062166C"/>
    <w:rsid w:val="006218FF"/>
    <w:rsid w:val="006232FC"/>
    <w:rsid w:val="00624ED8"/>
    <w:rsid w:val="0062760D"/>
    <w:rsid w:val="006309BF"/>
    <w:rsid w:val="00630A9D"/>
    <w:rsid w:val="00630BD4"/>
    <w:rsid w:val="006313CD"/>
    <w:rsid w:val="00632B15"/>
    <w:rsid w:val="00633869"/>
    <w:rsid w:val="00635320"/>
    <w:rsid w:val="0063555F"/>
    <w:rsid w:val="00636261"/>
    <w:rsid w:val="006363F5"/>
    <w:rsid w:val="00636875"/>
    <w:rsid w:val="006432F5"/>
    <w:rsid w:val="006447EC"/>
    <w:rsid w:val="0064645B"/>
    <w:rsid w:val="00647761"/>
    <w:rsid w:val="00654ECB"/>
    <w:rsid w:val="00655869"/>
    <w:rsid w:val="00655C32"/>
    <w:rsid w:val="006565FB"/>
    <w:rsid w:val="006579CA"/>
    <w:rsid w:val="00660325"/>
    <w:rsid w:val="00660873"/>
    <w:rsid w:val="00660F30"/>
    <w:rsid w:val="0066129C"/>
    <w:rsid w:val="006614F4"/>
    <w:rsid w:val="00662D92"/>
    <w:rsid w:val="006632AE"/>
    <w:rsid w:val="00663644"/>
    <w:rsid w:val="0066488D"/>
    <w:rsid w:val="0066503B"/>
    <w:rsid w:val="00666384"/>
    <w:rsid w:val="006667B7"/>
    <w:rsid w:val="00666961"/>
    <w:rsid w:val="00666E1E"/>
    <w:rsid w:val="00667B07"/>
    <w:rsid w:val="00672458"/>
    <w:rsid w:val="00672744"/>
    <w:rsid w:val="00672938"/>
    <w:rsid w:val="006749DF"/>
    <w:rsid w:val="0067621A"/>
    <w:rsid w:val="00676FF0"/>
    <w:rsid w:val="00677592"/>
    <w:rsid w:val="006775A9"/>
    <w:rsid w:val="00680119"/>
    <w:rsid w:val="006801D1"/>
    <w:rsid w:val="00680B9A"/>
    <w:rsid w:val="00682095"/>
    <w:rsid w:val="0068319E"/>
    <w:rsid w:val="00683DB6"/>
    <w:rsid w:val="00683F49"/>
    <w:rsid w:val="0068469F"/>
    <w:rsid w:val="006846EC"/>
    <w:rsid w:val="00684F86"/>
    <w:rsid w:val="0068512D"/>
    <w:rsid w:val="006855B6"/>
    <w:rsid w:val="00686A36"/>
    <w:rsid w:val="00686C95"/>
    <w:rsid w:val="00686EBB"/>
    <w:rsid w:val="00687028"/>
    <w:rsid w:val="00687291"/>
    <w:rsid w:val="00690646"/>
    <w:rsid w:val="0069103C"/>
    <w:rsid w:val="006924DD"/>
    <w:rsid w:val="0069264A"/>
    <w:rsid w:val="00692A23"/>
    <w:rsid w:val="006938E4"/>
    <w:rsid w:val="00694AC4"/>
    <w:rsid w:val="00695007"/>
    <w:rsid w:val="0069517C"/>
    <w:rsid w:val="00696779"/>
    <w:rsid w:val="00696F51"/>
    <w:rsid w:val="006A255B"/>
    <w:rsid w:val="006A274B"/>
    <w:rsid w:val="006A3917"/>
    <w:rsid w:val="006A3AD9"/>
    <w:rsid w:val="006A42FA"/>
    <w:rsid w:val="006A4740"/>
    <w:rsid w:val="006A5959"/>
    <w:rsid w:val="006A6479"/>
    <w:rsid w:val="006A6BA8"/>
    <w:rsid w:val="006A7466"/>
    <w:rsid w:val="006A7DEB"/>
    <w:rsid w:val="006B0EE9"/>
    <w:rsid w:val="006B3BDF"/>
    <w:rsid w:val="006B3BF9"/>
    <w:rsid w:val="006B3EE0"/>
    <w:rsid w:val="006B424D"/>
    <w:rsid w:val="006B4298"/>
    <w:rsid w:val="006B42F4"/>
    <w:rsid w:val="006B6D34"/>
    <w:rsid w:val="006C0FE5"/>
    <w:rsid w:val="006C1027"/>
    <w:rsid w:val="006C1449"/>
    <w:rsid w:val="006C1C57"/>
    <w:rsid w:val="006C2829"/>
    <w:rsid w:val="006C288A"/>
    <w:rsid w:val="006C2C2A"/>
    <w:rsid w:val="006C2D25"/>
    <w:rsid w:val="006C3AEB"/>
    <w:rsid w:val="006C42DB"/>
    <w:rsid w:val="006C48F8"/>
    <w:rsid w:val="006D0108"/>
    <w:rsid w:val="006D17BB"/>
    <w:rsid w:val="006D2609"/>
    <w:rsid w:val="006D3069"/>
    <w:rsid w:val="006D5836"/>
    <w:rsid w:val="006D5E1F"/>
    <w:rsid w:val="006D7205"/>
    <w:rsid w:val="006D79E1"/>
    <w:rsid w:val="006D7C69"/>
    <w:rsid w:val="006E010E"/>
    <w:rsid w:val="006E1B84"/>
    <w:rsid w:val="006E1D1C"/>
    <w:rsid w:val="006E2A96"/>
    <w:rsid w:val="006E3019"/>
    <w:rsid w:val="006E4AF1"/>
    <w:rsid w:val="006E5211"/>
    <w:rsid w:val="006E5465"/>
    <w:rsid w:val="006E5558"/>
    <w:rsid w:val="006E5744"/>
    <w:rsid w:val="006E5C12"/>
    <w:rsid w:val="006E6284"/>
    <w:rsid w:val="006E7184"/>
    <w:rsid w:val="006E739E"/>
    <w:rsid w:val="006E7514"/>
    <w:rsid w:val="006F1A2F"/>
    <w:rsid w:val="006F1D05"/>
    <w:rsid w:val="006F209C"/>
    <w:rsid w:val="006F23AB"/>
    <w:rsid w:val="006F3525"/>
    <w:rsid w:val="006F368E"/>
    <w:rsid w:val="006F36DC"/>
    <w:rsid w:val="006F375A"/>
    <w:rsid w:val="006F56A0"/>
    <w:rsid w:val="006F5D7A"/>
    <w:rsid w:val="007001DA"/>
    <w:rsid w:val="007001EA"/>
    <w:rsid w:val="00701026"/>
    <w:rsid w:val="007052EA"/>
    <w:rsid w:val="0070661E"/>
    <w:rsid w:val="0070699D"/>
    <w:rsid w:val="0070726C"/>
    <w:rsid w:val="0070748F"/>
    <w:rsid w:val="007078A5"/>
    <w:rsid w:val="007109AD"/>
    <w:rsid w:val="00711B8D"/>
    <w:rsid w:val="00711CE0"/>
    <w:rsid w:val="00712BA3"/>
    <w:rsid w:val="00713230"/>
    <w:rsid w:val="007135AC"/>
    <w:rsid w:val="0071390B"/>
    <w:rsid w:val="00714BE6"/>
    <w:rsid w:val="00715628"/>
    <w:rsid w:val="00715AE7"/>
    <w:rsid w:val="007165BD"/>
    <w:rsid w:val="00716602"/>
    <w:rsid w:val="0071698D"/>
    <w:rsid w:val="00716CC2"/>
    <w:rsid w:val="007203D7"/>
    <w:rsid w:val="00720BBB"/>
    <w:rsid w:val="00723622"/>
    <w:rsid w:val="00725AD9"/>
    <w:rsid w:val="00725B03"/>
    <w:rsid w:val="00726187"/>
    <w:rsid w:val="00726790"/>
    <w:rsid w:val="00730770"/>
    <w:rsid w:val="00731BD4"/>
    <w:rsid w:val="00731D54"/>
    <w:rsid w:val="00733CD9"/>
    <w:rsid w:val="00737D80"/>
    <w:rsid w:val="007405F7"/>
    <w:rsid w:val="007407BA"/>
    <w:rsid w:val="00740DF1"/>
    <w:rsid w:val="0074106C"/>
    <w:rsid w:val="007418CB"/>
    <w:rsid w:val="00741D4C"/>
    <w:rsid w:val="007426F5"/>
    <w:rsid w:val="00742BF8"/>
    <w:rsid w:val="0074300E"/>
    <w:rsid w:val="00743185"/>
    <w:rsid w:val="00744C1D"/>
    <w:rsid w:val="00744C6A"/>
    <w:rsid w:val="00745A4E"/>
    <w:rsid w:val="007460BA"/>
    <w:rsid w:val="007464A2"/>
    <w:rsid w:val="007468DA"/>
    <w:rsid w:val="00747A8A"/>
    <w:rsid w:val="00750196"/>
    <w:rsid w:val="007501A9"/>
    <w:rsid w:val="00750B04"/>
    <w:rsid w:val="007515F2"/>
    <w:rsid w:val="00751B0F"/>
    <w:rsid w:val="00751D41"/>
    <w:rsid w:val="007526DF"/>
    <w:rsid w:val="0075312F"/>
    <w:rsid w:val="00753314"/>
    <w:rsid w:val="007545B8"/>
    <w:rsid w:val="0075540C"/>
    <w:rsid w:val="0075643B"/>
    <w:rsid w:val="007578EC"/>
    <w:rsid w:val="00760F37"/>
    <w:rsid w:val="00763CF5"/>
    <w:rsid w:val="007641D4"/>
    <w:rsid w:val="00764E5D"/>
    <w:rsid w:val="00765D8F"/>
    <w:rsid w:val="00766564"/>
    <w:rsid w:val="00766A65"/>
    <w:rsid w:val="0076785B"/>
    <w:rsid w:val="0077246F"/>
    <w:rsid w:val="00772DF1"/>
    <w:rsid w:val="00772E3B"/>
    <w:rsid w:val="00772F1F"/>
    <w:rsid w:val="0077408F"/>
    <w:rsid w:val="007764BB"/>
    <w:rsid w:val="00776F11"/>
    <w:rsid w:val="00776FC6"/>
    <w:rsid w:val="007777CB"/>
    <w:rsid w:val="00781CCC"/>
    <w:rsid w:val="00781FED"/>
    <w:rsid w:val="00783920"/>
    <w:rsid w:val="00783F02"/>
    <w:rsid w:val="0078433D"/>
    <w:rsid w:val="00785B5A"/>
    <w:rsid w:val="00786849"/>
    <w:rsid w:val="00786902"/>
    <w:rsid w:val="00787535"/>
    <w:rsid w:val="007903FA"/>
    <w:rsid w:val="007906D4"/>
    <w:rsid w:val="00791836"/>
    <w:rsid w:val="00793A44"/>
    <w:rsid w:val="00793FF7"/>
    <w:rsid w:val="007941A5"/>
    <w:rsid w:val="00795F29"/>
    <w:rsid w:val="0079625A"/>
    <w:rsid w:val="00796805"/>
    <w:rsid w:val="007A1282"/>
    <w:rsid w:val="007A1F78"/>
    <w:rsid w:val="007A20E7"/>
    <w:rsid w:val="007A2827"/>
    <w:rsid w:val="007A2E13"/>
    <w:rsid w:val="007A33BB"/>
    <w:rsid w:val="007A3563"/>
    <w:rsid w:val="007A35E8"/>
    <w:rsid w:val="007A44DC"/>
    <w:rsid w:val="007A45B3"/>
    <w:rsid w:val="007A4701"/>
    <w:rsid w:val="007A493B"/>
    <w:rsid w:val="007A5498"/>
    <w:rsid w:val="007A6C0B"/>
    <w:rsid w:val="007A6C5F"/>
    <w:rsid w:val="007A7171"/>
    <w:rsid w:val="007A732B"/>
    <w:rsid w:val="007A7E45"/>
    <w:rsid w:val="007B01F3"/>
    <w:rsid w:val="007B046F"/>
    <w:rsid w:val="007B061F"/>
    <w:rsid w:val="007B0B8F"/>
    <w:rsid w:val="007B0BEB"/>
    <w:rsid w:val="007B104A"/>
    <w:rsid w:val="007B264E"/>
    <w:rsid w:val="007B32E2"/>
    <w:rsid w:val="007B3752"/>
    <w:rsid w:val="007B3A2E"/>
    <w:rsid w:val="007B42C8"/>
    <w:rsid w:val="007B4CDE"/>
    <w:rsid w:val="007B6322"/>
    <w:rsid w:val="007B7574"/>
    <w:rsid w:val="007C04F8"/>
    <w:rsid w:val="007C0728"/>
    <w:rsid w:val="007C0D2E"/>
    <w:rsid w:val="007C24A4"/>
    <w:rsid w:val="007C386D"/>
    <w:rsid w:val="007C3A40"/>
    <w:rsid w:val="007C5357"/>
    <w:rsid w:val="007C58C1"/>
    <w:rsid w:val="007D067D"/>
    <w:rsid w:val="007D08CA"/>
    <w:rsid w:val="007D2306"/>
    <w:rsid w:val="007D2ED7"/>
    <w:rsid w:val="007D4AB1"/>
    <w:rsid w:val="007D4CC2"/>
    <w:rsid w:val="007D4E73"/>
    <w:rsid w:val="007D4ECA"/>
    <w:rsid w:val="007D4FA4"/>
    <w:rsid w:val="007D501F"/>
    <w:rsid w:val="007D588A"/>
    <w:rsid w:val="007D5A4E"/>
    <w:rsid w:val="007D67D9"/>
    <w:rsid w:val="007D6A47"/>
    <w:rsid w:val="007D72DE"/>
    <w:rsid w:val="007E0DF7"/>
    <w:rsid w:val="007E2042"/>
    <w:rsid w:val="007E2586"/>
    <w:rsid w:val="007E3E37"/>
    <w:rsid w:val="007E7B57"/>
    <w:rsid w:val="007E7CCC"/>
    <w:rsid w:val="007F0A45"/>
    <w:rsid w:val="007F14AF"/>
    <w:rsid w:val="007F1BA7"/>
    <w:rsid w:val="007F57DB"/>
    <w:rsid w:val="007F587B"/>
    <w:rsid w:val="007F5BC8"/>
    <w:rsid w:val="007F5F11"/>
    <w:rsid w:val="00800AA5"/>
    <w:rsid w:val="00802066"/>
    <w:rsid w:val="00805A14"/>
    <w:rsid w:val="00805D23"/>
    <w:rsid w:val="0080660C"/>
    <w:rsid w:val="008066E9"/>
    <w:rsid w:val="00807F67"/>
    <w:rsid w:val="00811A81"/>
    <w:rsid w:val="0081316B"/>
    <w:rsid w:val="00813277"/>
    <w:rsid w:val="008136F1"/>
    <w:rsid w:val="00814887"/>
    <w:rsid w:val="0081519B"/>
    <w:rsid w:val="008158C2"/>
    <w:rsid w:val="0081612A"/>
    <w:rsid w:val="00816596"/>
    <w:rsid w:val="00817EA4"/>
    <w:rsid w:val="00821A33"/>
    <w:rsid w:val="00821F02"/>
    <w:rsid w:val="00822861"/>
    <w:rsid w:val="0082331A"/>
    <w:rsid w:val="008245C0"/>
    <w:rsid w:val="008267F0"/>
    <w:rsid w:val="00826AC8"/>
    <w:rsid w:val="00826DA9"/>
    <w:rsid w:val="008270F0"/>
    <w:rsid w:val="0083101F"/>
    <w:rsid w:val="00831F33"/>
    <w:rsid w:val="0083300C"/>
    <w:rsid w:val="00833E70"/>
    <w:rsid w:val="00834FE6"/>
    <w:rsid w:val="0083506A"/>
    <w:rsid w:val="00835945"/>
    <w:rsid w:val="00835994"/>
    <w:rsid w:val="00835CA1"/>
    <w:rsid w:val="00840000"/>
    <w:rsid w:val="008410FF"/>
    <w:rsid w:val="00842E07"/>
    <w:rsid w:val="0084304F"/>
    <w:rsid w:val="0084370B"/>
    <w:rsid w:val="008437B5"/>
    <w:rsid w:val="00844626"/>
    <w:rsid w:val="00844731"/>
    <w:rsid w:val="008458CF"/>
    <w:rsid w:val="008460FD"/>
    <w:rsid w:val="00847A45"/>
    <w:rsid w:val="00847A88"/>
    <w:rsid w:val="00847BB4"/>
    <w:rsid w:val="00847FAD"/>
    <w:rsid w:val="008506E8"/>
    <w:rsid w:val="008511F6"/>
    <w:rsid w:val="0085131D"/>
    <w:rsid w:val="00851F63"/>
    <w:rsid w:val="008537BB"/>
    <w:rsid w:val="00853C66"/>
    <w:rsid w:val="00854BB0"/>
    <w:rsid w:val="00855D5B"/>
    <w:rsid w:val="0085624D"/>
    <w:rsid w:val="0085674D"/>
    <w:rsid w:val="00856B06"/>
    <w:rsid w:val="00856C9F"/>
    <w:rsid w:val="00856CB9"/>
    <w:rsid w:val="00856CF6"/>
    <w:rsid w:val="00860A3E"/>
    <w:rsid w:val="00861023"/>
    <w:rsid w:val="00861C8B"/>
    <w:rsid w:val="0086270E"/>
    <w:rsid w:val="0086465A"/>
    <w:rsid w:val="00865148"/>
    <w:rsid w:val="00866360"/>
    <w:rsid w:val="00867219"/>
    <w:rsid w:val="00870303"/>
    <w:rsid w:val="00871736"/>
    <w:rsid w:val="008732DD"/>
    <w:rsid w:val="008736A7"/>
    <w:rsid w:val="008741C4"/>
    <w:rsid w:val="008742F1"/>
    <w:rsid w:val="008745FB"/>
    <w:rsid w:val="00874D7F"/>
    <w:rsid w:val="00875123"/>
    <w:rsid w:val="008758D0"/>
    <w:rsid w:val="00877600"/>
    <w:rsid w:val="00877C2B"/>
    <w:rsid w:val="00880089"/>
    <w:rsid w:val="00881102"/>
    <w:rsid w:val="008822AE"/>
    <w:rsid w:val="008837C8"/>
    <w:rsid w:val="00884173"/>
    <w:rsid w:val="00884B51"/>
    <w:rsid w:val="00884D9A"/>
    <w:rsid w:val="00886634"/>
    <w:rsid w:val="00886988"/>
    <w:rsid w:val="00887143"/>
    <w:rsid w:val="00890982"/>
    <w:rsid w:val="008921B2"/>
    <w:rsid w:val="00892772"/>
    <w:rsid w:val="0089340B"/>
    <w:rsid w:val="00893492"/>
    <w:rsid w:val="00893C90"/>
    <w:rsid w:val="00894E67"/>
    <w:rsid w:val="00895AB3"/>
    <w:rsid w:val="00895FF0"/>
    <w:rsid w:val="008969D7"/>
    <w:rsid w:val="00896F70"/>
    <w:rsid w:val="00897542"/>
    <w:rsid w:val="008A0D51"/>
    <w:rsid w:val="008A1684"/>
    <w:rsid w:val="008A1A9D"/>
    <w:rsid w:val="008A225B"/>
    <w:rsid w:val="008A23B0"/>
    <w:rsid w:val="008A2A2F"/>
    <w:rsid w:val="008A3E14"/>
    <w:rsid w:val="008A4AAE"/>
    <w:rsid w:val="008A4E6A"/>
    <w:rsid w:val="008A5233"/>
    <w:rsid w:val="008A61CE"/>
    <w:rsid w:val="008B005A"/>
    <w:rsid w:val="008B0590"/>
    <w:rsid w:val="008B1CEB"/>
    <w:rsid w:val="008B1D17"/>
    <w:rsid w:val="008B2663"/>
    <w:rsid w:val="008B2ADD"/>
    <w:rsid w:val="008B2BCA"/>
    <w:rsid w:val="008B4A6B"/>
    <w:rsid w:val="008B4B72"/>
    <w:rsid w:val="008B6A7A"/>
    <w:rsid w:val="008B6C45"/>
    <w:rsid w:val="008C0A3B"/>
    <w:rsid w:val="008C0F69"/>
    <w:rsid w:val="008C1015"/>
    <w:rsid w:val="008C148F"/>
    <w:rsid w:val="008C1B3F"/>
    <w:rsid w:val="008C3EA7"/>
    <w:rsid w:val="008C4002"/>
    <w:rsid w:val="008C40F2"/>
    <w:rsid w:val="008C51B0"/>
    <w:rsid w:val="008C6D2C"/>
    <w:rsid w:val="008C7073"/>
    <w:rsid w:val="008C7A12"/>
    <w:rsid w:val="008D0947"/>
    <w:rsid w:val="008D16D4"/>
    <w:rsid w:val="008D2BA7"/>
    <w:rsid w:val="008D3887"/>
    <w:rsid w:val="008D5B3E"/>
    <w:rsid w:val="008D5F8F"/>
    <w:rsid w:val="008D6BE9"/>
    <w:rsid w:val="008D6E59"/>
    <w:rsid w:val="008D706E"/>
    <w:rsid w:val="008D79D6"/>
    <w:rsid w:val="008E0E25"/>
    <w:rsid w:val="008E13BD"/>
    <w:rsid w:val="008E244E"/>
    <w:rsid w:val="008E25E8"/>
    <w:rsid w:val="008E34A8"/>
    <w:rsid w:val="008E358B"/>
    <w:rsid w:val="008E35BD"/>
    <w:rsid w:val="008E37C2"/>
    <w:rsid w:val="008E417B"/>
    <w:rsid w:val="008E43C5"/>
    <w:rsid w:val="008E445D"/>
    <w:rsid w:val="008E4FB7"/>
    <w:rsid w:val="008E6773"/>
    <w:rsid w:val="008E6A10"/>
    <w:rsid w:val="008F25D2"/>
    <w:rsid w:val="008F280D"/>
    <w:rsid w:val="008F363F"/>
    <w:rsid w:val="008F3C1A"/>
    <w:rsid w:val="008F488B"/>
    <w:rsid w:val="008F4B92"/>
    <w:rsid w:val="008F4DB3"/>
    <w:rsid w:val="008F5FB1"/>
    <w:rsid w:val="008F6603"/>
    <w:rsid w:val="008F690C"/>
    <w:rsid w:val="009007AC"/>
    <w:rsid w:val="009019B3"/>
    <w:rsid w:val="00901B00"/>
    <w:rsid w:val="00901D84"/>
    <w:rsid w:val="009021BC"/>
    <w:rsid w:val="0090349C"/>
    <w:rsid w:val="00903C3E"/>
    <w:rsid w:val="00904A0C"/>
    <w:rsid w:val="00904BFA"/>
    <w:rsid w:val="0090541D"/>
    <w:rsid w:val="00906BF5"/>
    <w:rsid w:val="00906C2D"/>
    <w:rsid w:val="009107B1"/>
    <w:rsid w:val="00910C77"/>
    <w:rsid w:val="00915342"/>
    <w:rsid w:val="0091536E"/>
    <w:rsid w:val="009171E2"/>
    <w:rsid w:val="00920D32"/>
    <w:rsid w:val="00923B31"/>
    <w:rsid w:val="00924D27"/>
    <w:rsid w:val="00926E97"/>
    <w:rsid w:val="00930107"/>
    <w:rsid w:val="0093031C"/>
    <w:rsid w:val="0093044D"/>
    <w:rsid w:val="00930A7A"/>
    <w:rsid w:val="0093149B"/>
    <w:rsid w:val="00931757"/>
    <w:rsid w:val="00932A5B"/>
    <w:rsid w:val="009344BA"/>
    <w:rsid w:val="0093533E"/>
    <w:rsid w:val="0093576F"/>
    <w:rsid w:val="009360AD"/>
    <w:rsid w:val="00936190"/>
    <w:rsid w:val="00936465"/>
    <w:rsid w:val="00940163"/>
    <w:rsid w:val="00941AEA"/>
    <w:rsid w:val="00941CFA"/>
    <w:rsid w:val="00942648"/>
    <w:rsid w:val="009432A4"/>
    <w:rsid w:val="00943430"/>
    <w:rsid w:val="00944097"/>
    <w:rsid w:val="0094412E"/>
    <w:rsid w:val="009442CC"/>
    <w:rsid w:val="009457B5"/>
    <w:rsid w:val="00946746"/>
    <w:rsid w:val="0094674C"/>
    <w:rsid w:val="00947773"/>
    <w:rsid w:val="0094792B"/>
    <w:rsid w:val="0095090D"/>
    <w:rsid w:val="00951A32"/>
    <w:rsid w:val="00951E61"/>
    <w:rsid w:val="00951F8D"/>
    <w:rsid w:val="00952C37"/>
    <w:rsid w:val="00952CE8"/>
    <w:rsid w:val="009530CE"/>
    <w:rsid w:val="00953275"/>
    <w:rsid w:val="00953329"/>
    <w:rsid w:val="00953F81"/>
    <w:rsid w:val="009542E5"/>
    <w:rsid w:val="00956696"/>
    <w:rsid w:val="00960B84"/>
    <w:rsid w:val="0096142C"/>
    <w:rsid w:val="00962CA3"/>
    <w:rsid w:val="00962ECF"/>
    <w:rsid w:val="00963592"/>
    <w:rsid w:val="00964E3D"/>
    <w:rsid w:val="00966B71"/>
    <w:rsid w:val="009670FE"/>
    <w:rsid w:val="009676B8"/>
    <w:rsid w:val="00967BF2"/>
    <w:rsid w:val="00971542"/>
    <w:rsid w:val="00971A09"/>
    <w:rsid w:val="00971D2C"/>
    <w:rsid w:val="009720D7"/>
    <w:rsid w:val="00976E7E"/>
    <w:rsid w:val="00977031"/>
    <w:rsid w:val="00977179"/>
    <w:rsid w:val="00977B98"/>
    <w:rsid w:val="00977FB2"/>
    <w:rsid w:val="00980B85"/>
    <w:rsid w:val="009810B4"/>
    <w:rsid w:val="0098194A"/>
    <w:rsid w:val="00983979"/>
    <w:rsid w:val="009841E7"/>
    <w:rsid w:val="00984D2B"/>
    <w:rsid w:val="0098507E"/>
    <w:rsid w:val="00985D5E"/>
    <w:rsid w:val="00986954"/>
    <w:rsid w:val="00986B4A"/>
    <w:rsid w:val="0098790F"/>
    <w:rsid w:val="00987EA1"/>
    <w:rsid w:val="009919BA"/>
    <w:rsid w:val="00991E89"/>
    <w:rsid w:val="00992B8B"/>
    <w:rsid w:val="00992CC0"/>
    <w:rsid w:val="00992E21"/>
    <w:rsid w:val="00993580"/>
    <w:rsid w:val="00994807"/>
    <w:rsid w:val="00994C85"/>
    <w:rsid w:val="00995009"/>
    <w:rsid w:val="009963E8"/>
    <w:rsid w:val="009978CF"/>
    <w:rsid w:val="009A0C80"/>
    <w:rsid w:val="009A2BB5"/>
    <w:rsid w:val="009A3028"/>
    <w:rsid w:val="009A3A7D"/>
    <w:rsid w:val="009A4755"/>
    <w:rsid w:val="009A4AB2"/>
    <w:rsid w:val="009A4E2B"/>
    <w:rsid w:val="009A53AC"/>
    <w:rsid w:val="009A6148"/>
    <w:rsid w:val="009A6A48"/>
    <w:rsid w:val="009A7DFD"/>
    <w:rsid w:val="009B0518"/>
    <w:rsid w:val="009B08E2"/>
    <w:rsid w:val="009B133D"/>
    <w:rsid w:val="009B2B16"/>
    <w:rsid w:val="009B2B54"/>
    <w:rsid w:val="009B41F5"/>
    <w:rsid w:val="009B4A34"/>
    <w:rsid w:val="009B6933"/>
    <w:rsid w:val="009B79B0"/>
    <w:rsid w:val="009C0191"/>
    <w:rsid w:val="009C0EF7"/>
    <w:rsid w:val="009C0FC7"/>
    <w:rsid w:val="009C116D"/>
    <w:rsid w:val="009C1C63"/>
    <w:rsid w:val="009C21DC"/>
    <w:rsid w:val="009C2507"/>
    <w:rsid w:val="009C2570"/>
    <w:rsid w:val="009C25AD"/>
    <w:rsid w:val="009C2ED8"/>
    <w:rsid w:val="009C3B44"/>
    <w:rsid w:val="009C3C32"/>
    <w:rsid w:val="009C4332"/>
    <w:rsid w:val="009C586A"/>
    <w:rsid w:val="009C72D9"/>
    <w:rsid w:val="009D117F"/>
    <w:rsid w:val="009D43E9"/>
    <w:rsid w:val="009D4458"/>
    <w:rsid w:val="009D4F1B"/>
    <w:rsid w:val="009D5B0F"/>
    <w:rsid w:val="009D5EBE"/>
    <w:rsid w:val="009D684D"/>
    <w:rsid w:val="009D784C"/>
    <w:rsid w:val="009D7A49"/>
    <w:rsid w:val="009E0442"/>
    <w:rsid w:val="009E250E"/>
    <w:rsid w:val="009E56DC"/>
    <w:rsid w:val="009E5A0E"/>
    <w:rsid w:val="009E5BD9"/>
    <w:rsid w:val="009E6070"/>
    <w:rsid w:val="009E6501"/>
    <w:rsid w:val="009E71ED"/>
    <w:rsid w:val="009F169C"/>
    <w:rsid w:val="009F2592"/>
    <w:rsid w:val="009F3D8E"/>
    <w:rsid w:val="009F4CA1"/>
    <w:rsid w:val="009F56A0"/>
    <w:rsid w:val="009F58DD"/>
    <w:rsid w:val="009F69F5"/>
    <w:rsid w:val="009F6EBA"/>
    <w:rsid w:val="00A0063B"/>
    <w:rsid w:val="00A030DC"/>
    <w:rsid w:val="00A04005"/>
    <w:rsid w:val="00A049B6"/>
    <w:rsid w:val="00A04DDD"/>
    <w:rsid w:val="00A059ED"/>
    <w:rsid w:val="00A06A39"/>
    <w:rsid w:val="00A109A7"/>
    <w:rsid w:val="00A1454C"/>
    <w:rsid w:val="00A154A4"/>
    <w:rsid w:val="00A15C69"/>
    <w:rsid w:val="00A167AF"/>
    <w:rsid w:val="00A2199D"/>
    <w:rsid w:val="00A25B0B"/>
    <w:rsid w:val="00A25C46"/>
    <w:rsid w:val="00A26FD4"/>
    <w:rsid w:val="00A30299"/>
    <w:rsid w:val="00A30E93"/>
    <w:rsid w:val="00A3139E"/>
    <w:rsid w:val="00A3262D"/>
    <w:rsid w:val="00A34343"/>
    <w:rsid w:val="00A34DD1"/>
    <w:rsid w:val="00A3520B"/>
    <w:rsid w:val="00A35EE7"/>
    <w:rsid w:val="00A37141"/>
    <w:rsid w:val="00A37B6B"/>
    <w:rsid w:val="00A4076D"/>
    <w:rsid w:val="00A42363"/>
    <w:rsid w:val="00A43416"/>
    <w:rsid w:val="00A43D0D"/>
    <w:rsid w:val="00A43D59"/>
    <w:rsid w:val="00A4420B"/>
    <w:rsid w:val="00A45876"/>
    <w:rsid w:val="00A46031"/>
    <w:rsid w:val="00A505E9"/>
    <w:rsid w:val="00A50B54"/>
    <w:rsid w:val="00A53F0A"/>
    <w:rsid w:val="00A54A7A"/>
    <w:rsid w:val="00A54B43"/>
    <w:rsid w:val="00A54F07"/>
    <w:rsid w:val="00A56031"/>
    <w:rsid w:val="00A567D7"/>
    <w:rsid w:val="00A570E4"/>
    <w:rsid w:val="00A57857"/>
    <w:rsid w:val="00A57F4C"/>
    <w:rsid w:val="00A60789"/>
    <w:rsid w:val="00A61060"/>
    <w:rsid w:val="00A6295C"/>
    <w:rsid w:val="00A62C61"/>
    <w:rsid w:val="00A62ECC"/>
    <w:rsid w:val="00A6458E"/>
    <w:rsid w:val="00A667A6"/>
    <w:rsid w:val="00A669E4"/>
    <w:rsid w:val="00A67367"/>
    <w:rsid w:val="00A673EB"/>
    <w:rsid w:val="00A675FE"/>
    <w:rsid w:val="00A70BC4"/>
    <w:rsid w:val="00A71B23"/>
    <w:rsid w:val="00A73660"/>
    <w:rsid w:val="00A73CDB"/>
    <w:rsid w:val="00A74833"/>
    <w:rsid w:val="00A74AF2"/>
    <w:rsid w:val="00A74CDE"/>
    <w:rsid w:val="00A74FDA"/>
    <w:rsid w:val="00A75510"/>
    <w:rsid w:val="00A777EC"/>
    <w:rsid w:val="00A77B00"/>
    <w:rsid w:val="00A80015"/>
    <w:rsid w:val="00A81D3E"/>
    <w:rsid w:val="00A8299D"/>
    <w:rsid w:val="00A84882"/>
    <w:rsid w:val="00A848C5"/>
    <w:rsid w:val="00A85F2D"/>
    <w:rsid w:val="00A862FC"/>
    <w:rsid w:val="00A8695B"/>
    <w:rsid w:val="00A87440"/>
    <w:rsid w:val="00A87442"/>
    <w:rsid w:val="00A917C8"/>
    <w:rsid w:val="00A91EF5"/>
    <w:rsid w:val="00A93734"/>
    <w:rsid w:val="00A939E6"/>
    <w:rsid w:val="00A9406F"/>
    <w:rsid w:val="00A95CB7"/>
    <w:rsid w:val="00A95FAF"/>
    <w:rsid w:val="00A961E2"/>
    <w:rsid w:val="00A963DE"/>
    <w:rsid w:val="00A9778B"/>
    <w:rsid w:val="00AA060B"/>
    <w:rsid w:val="00AA0E80"/>
    <w:rsid w:val="00AA34B3"/>
    <w:rsid w:val="00AA3ED9"/>
    <w:rsid w:val="00AA3F7D"/>
    <w:rsid w:val="00AA4068"/>
    <w:rsid w:val="00AA4F4D"/>
    <w:rsid w:val="00AA4FD5"/>
    <w:rsid w:val="00AA51AD"/>
    <w:rsid w:val="00AA5340"/>
    <w:rsid w:val="00AA5E33"/>
    <w:rsid w:val="00AA6A6D"/>
    <w:rsid w:val="00AA7538"/>
    <w:rsid w:val="00AA7BE4"/>
    <w:rsid w:val="00AB02DA"/>
    <w:rsid w:val="00AB0574"/>
    <w:rsid w:val="00AB1215"/>
    <w:rsid w:val="00AB26EE"/>
    <w:rsid w:val="00AB376D"/>
    <w:rsid w:val="00AB494D"/>
    <w:rsid w:val="00AB549A"/>
    <w:rsid w:val="00AB56BE"/>
    <w:rsid w:val="00AB7B85"/>
    <w:rsid w:val="00AC0A38"/>
    <w:rsid w:val="00AC100F"/>
    <w:rsid w:val="00AC24A6"/>
    <w:rsid w:val="00AC2DF3"/>
    <w:rsid w:val="00AC3E63"/>
    <w:rsid w:val="00AC4101"/>
    <w:rsid w:val="00AC4745"/>
    <w:rsid w:val="00AC4ADB"/>
    <w:rsid w:val="00AC6D55"/>
    <w:rsid w:val="00AC73BA"/>
    <w:rsid w:val="00AD0DA0"/>
    <w:rsid w:val="00AD0DF0"/>
    <w:rsid w:val="00AD0FC4"/>
    <w:rsid w:val="00AD1478"/>
    <w:rsid w:val="00AD203D"/>
    <w:rsid w:val="00AD20CC"/>
    <w:rsid w:val="00AD2312"/>
    <w:rsid w:val="00AD23A9"/>
    <w:rsid w:val="00AD25CE"/>
    <w:rsid w:val="00AD2726"/>
    <w:rsid w:val="00AD27CE"/>
    <w:rsid w:val="00AD3204"/>
    <w:rsid w:val="00AD343C"/>
    <w:rsid w:val="00AD38E1"/>
    <w:rsid w:val="00AD475A"/>
    <w:rsid w:val="00AD496C"/>
    <w:rsid w:val="00AD5A36"/>
    <w:rsid w:val="00AD6E88"/>
    <w:rsid w:val="00AD6F2D"/>
    <w:rsid w:val="00AE0222"/>
    <w:rsid w:val="00AE0BEA"/>
    <w:rsid w:val="00AE0F99"/>
    <w:rsid w:val="00AE246B"/>
    <w:rsid w:val="00AE27A1"/>
    <w:rsid w:val="00AE4BA4"/>
    <w:rsid w:val="00AE5531"/>
    <w:rsid w:val="00AE5EE9"/>
    <w:rsid w:val="00AE7372"/>
    <w:rsid w:val="00AE7408"/>
    <w:rsid w:val="00AF046A"/>
    <w:rsid w:val="00AF12C9"/>
    <w:rsid w:val="00AF17D4"/>
    <w:rsid w:val="00AF34E6"/>
    <w:rsid w:val="00AF4630"/>
    <w:rsid w:val="00AF5196"/>
    <w:rsid w:val="00AF571D"/>
    <w:rsid w:val="00AF6584"/>
    <w:rsid w:val="00B00B3A"/>
    <w:rsid w:val="00B01591"/>
    <w:rsid w:val="00B0185F"/>
    <w:rsid w:val="00B02ADD"/>
    <w:rsid w:val="00B0355A"/>
    <w:rsid w:val="00B04269"/>
    <w:rsid w:val="00B048D7"/>
    <w:rsid w:val="00B067CC"/>
    <w:rsid w:val="00B132D5"/>
    <w:rsid w:val="00B13669"/>
    <w:rsid w:val="00B13A5D"/>
    <w:rsid w:val="00B13AB6"/>
    <w:rsid w:val="00B14068"/>
    <w:rsid w:val="00B1527D"/>
    <w:rsid w:val="00B1549A"/>
    <w:rsid w:val="00B159E4"/>
    <w:rsid w:val="00B17E16"/>
    <w:rsid w:val="00B20B39"/>
    <w:rsid w:val="00B2100E"/>
    <w:rsid w:val="00B22799"/>
    <w:rsid w:val="00B27DF5"/>
    <w:rsid w:val="00B312D2"/>
    <w:rsid w:val="00B31651"/>
    <w:rsid w:val="00B31AF4"/>
    <w:rsid w:val="00B31B51"/>
    <w:rsid w:val="00B34348"/>
    <w:rsid w:val="00B35A77"/>
    <w:rsid w:val="00B4005B"/>
    <w:rsid w:val="00B42BF6"/>
    <w:rsid w:val="00B43BEF"/>
    <w:rsid w:val="00B4584B"/>
    <w:rsid w:val="00B51AA7"/>
    <w:rsid w:val="00B522B4"/>
    <w:rsid w:val="00B529FA"/>
    <w:rsid w:val="00B536E8"/>
    <w:rsid w:val="00B54359"/>
    <w:rsid w:val="00B55FF7"/>
    <w:rsid w:val="00B5609B"/>
    <w:rsid w:val="00B56DAE"/>
    <w:rsid w:val="00B56F5A"/>
    <w:rsid w:val="00B605B2"/>
    <w:rsid w:val="00B61B0B"/>
    <w:rsid w:val="00B636A0"/>
    <w:rsid w:val="00B64396"/>
    <w:rsid w:val="00B64566"/>
    <w:rsid w:val="00B6505B"/>
    <w:rsid w:val="00B651DC"/>
    <w:rsid w:val="00B65286"/>
    <w:rsid w:val="00B65CF9"/>
    <w:rsid w:val="00B65F1C"/>
    <w:rsid w:val="00B66023"/>
    <w:rsid w:val="00B67221"/>
    <w:rsid w:val="00B70FAC"/>
    <w:rsid w:val="00B713F8"/>
    <w:rsid w:val="00B735AD"/>
    <w:rsid w:val="00B739A7"/>
    <w:rsid w:val="00B73E01"/>
    <w:rsid w:val="00B742DD"/>
    <w:rsid w:val="00B74E0B"/>
    <w:rsid w:val="00B7608D"/>
    <w:rsid w:val="00B771B0"/>
    <w:rsid w:val="00B804DD"/>
    <w:rsid w:val="00B811F8"/>
    <w:rsid w:val="00B81E5B"/>
    <w:rsid w:val="00B83C1F"/>
    <w:rsid w:val="00B84E4E"/>
    <w:rsid w:val="00B8503C"/>
    <w:rsid w:val="00B855C6"/>
    <w:rsid w:val="00B85A81"/>
    <w:rsid w:val="00B85FB6"/>
    <w:rsid w:val="00B86DBD"/>
    <w:rsid w:val="00B870A4"/>
    <w:rsid w:val="00B902D4"/>
    <w:rsid w:val="00B905A0"/>
    <w:rsid w:val="00B91C12"/>
    <w:rsid w:val="00B93381"/>
    <w:rsid w:val="00B96770"/>
    <w:rsid w:val="00B96EF8"/>
    <w:rsid w:val="00BA2D8E"/>
    <w:rsid w:val="00BA2F36"/>
    <w:rsid w:val="00BA3893"/>
    <w:rsid w:val="00BA4A27"/>
    <w:rsid w:val="00BA658A"/>
    <w:rsid w:val="00BA6D88"/>
    <w:rsid w:val="00BA707C"/>
    <w:rsid w:val="00BB0658"/>
    <w:rsid w:val="00BB1348"/>
    <w:rsid w:val="00BB19C3"/>
    <w:rsid w:val="00BB1CF2"/>
    <w:rsid w:val="00BB1DF1"/>
    <w:rsid w:val="00BB20CF"/>
    <w:rsid w:val="00BB2294"/>
    <w:rsid w:val="00BB33C2"/>
    <w:rsid w:val="00BB3CB0"/>
    <w:rsid w:val="00BB4C87"/>
    <w:rsid w:val="00BB5F45"/>
    <w:rsid w:val="00BB5F70"/>
    <w:rsid w:val="00BB74C8"/>
    <w:rsid w:val="00BB7C8F"/>
    <w:rsid w:val="00BC0C30"/>
    <w:rsid w:val="00BC102B"/>
    <w:rsid w:val="00BC24F8"/>
    <w:rsid w:val="00BC3B51"/>
    <w:rsid w:val="00BC3EFB"/>
    <w:rsid w:val="00BC4536"/>
    <w:rsid w:val="00BC4CDD"/>
    <w:rsid w:val="00BC4F0C"/>
    <w:rsid w:val="00BC56E4"/>
    <w:rsid w:val="00BC6000"/>
    <w:rsid w:val="00BC69D4"/>
    <w:rsid w:val="00BC7A15"/>
    <w:rsid w:val="00BD0F41"/>
    <w:rsid w:val="00BD1787"/>
    <w:rsid w:val="00BD3DF8"/>
    <w:rsid w:val="00BD5724"/>
    <w:rsid w:val="00BD6756"/>
    <w:rsid w:val="00BD6FA2"/>
    <w:rsid w:val="00BD7418"/>
    <w:rsid w:val="00BD7535"/>
    <w:rsid w:val="00BE02A4"/>
    <w:rsid w:val="00BE0B74"/>
    <w:rsid w:val="00BE1DA6"/>
    <w:rsid w:val="00BE2061"/>
    <w:rsid w:val="00BE209C"/>
    <w:rsid w:val="00BE26C6"/>
    <w:rsid w:val="00BE2D3B"/>
    <w:rsid w:val="00BE44B6"/>
    <w:rsid w:val="00BE45FB"/>
    <w:rsid w:val="00BE4C17"/>
    <w:rsid w:val="00BE4D62"/>
    <w:rsid w:val="00BE5A5D"/>
    <w:rsid w:val="00BE5BBF"/>
    <w:rsid w:val="00BE66B2"/>
    <w:rsid w:val="00BE6993"/>
    <w:rsid w:val="00BE6E03"/>
    <w:rsid w:val="00BE7014"/>
    <w:rsid w:val="00BE71A0"/>
    <w:rsid w:val="00BE754A"/>
    <w:rsid w:val="00BE754E"/>
    <w:rsid w:val="00BE7F15"/>
    <w:rsid w:val="00BF0926"/>
    <w:rsid w:val="00BF2C93"/>
    <w:rsid w:val="00BF2F95"/>
    <w:rsid w:val="00BF36F6"/>
    <w:rsid w:val="00BF40D6"/>
    <w:rsid w:val="00BF4A2E"/>
    <w:rsid w:val="00BF54E9"/>
    <w:rsid w:val="00BF5634"/>
    <w:rsid w:val="00BF5872"/>
    <w:rsid w:val="00BF59EF"/>
    <w:rsid w:val="00BF5DE8"/>
    <w:rsid w:val="00BF5F9A"/>
    <w:rsid w:val="00BF60FF"/>
    <w:rsid w:val="00C01E14"/>
    <w:rsid w:val="00C0217E"/>
    <w:rsid w:val="00C0322D"/>
    <w:rsid w:val="00C041E3"/>
    <w:rsid w:val="00C0540B"/>
    <w:rsid w:val="00C05C13"/>
    <w:rsid w:val="00C05CA4"/>
    <w:rsid w:val="00C05CDB"/>
    <w:rsid w:val="00C06E1B"/>
    <w:rsid w:val="00C07ECE"/>
    <w:rsid w:val="00C10106"/>
    <w:rsid w:val="00C10478"/>
    <w:rsid w:val="00C11E1E"/>
    <w:rsid w:val="00C12A9E"/>
    <w:rsid w:val="00C13247"/>
    <w:rsid w:val="00C132EC"/>
    <w:rsid w:val="00C13660"/>
    <w:rsid w:val="00C13FAA"/>
    <w:rsid w:val="00C143FF"/>
    <w:rsid w:val="00C14768"/>
    <w:rsid w:val="00C148F8"/>
    <w:rsid w:val="00C14EF2"/>
    <w:rsid w:val="00C15794"/>
    <w:rsid w:val="00C168EA"/>
    <w:rsid w:val="00C2054B"/>
    <w:rsid w:val="00C20B24"/>
    <w:rsid w:val="00C219E9"/>
    <w:rsid w:val="00C223B3"/>
    <w:rsid w:val="00C246E2"/>
    <w:rsid w:val="00C2487F"/>
    <w:rsid w:val="00C25433"/>
    <w:rsid w:val="00C26427"/>
    <w:rsid w:val="00C26814"/>
    <w:rsid w:val="00C270C7"/>
    <w:rsid w:val="00C30F60"/>
    <w:rsid w:val="00C324DA"/>
    <w:rsid w:val="00C325E1"/>
    <w:rsid w:val="00C32FFC"/>
    <w:rsid w:val="00C3316E"/>
    <w:rsid w:val="00C3379A"/>
    <w:rsid w:val="00C33836"/>
    <w:rsid w:val="00C33909"/>
    <w:rsid w:val="00C35B08"/>
    <w:rsid w:val="00C3626E"/>
    <w:rsid w:val="00C371B0"/>
    <w:rsid w:val="00C3765F"/>
    <w:rsid w:val="00C4027A"/>
    <w:rsid w:val="00C40D83"/>
    <w:rsid w:val="00C417FB"/>
    <w:rsid w:val="00C41DF6"/>
    <w:rsid w:val="00C4200E"/>
    <w:rsid w:val="00C42857"/>
    <w:rsid w:val="00C42CEF"/>
    <w:rsid w:val="00C44E24"/>
    <w:rsid w:val="00C4642A"/>
    <w:rsid w:val="00C47716"/>
    <w:rsid w:val="00C5155A"/>
    <w:rsid w:val="00C544A3"/>
    <w:rsid w:val="00C55C7D"/>
    <w:rsid w:val="00C5766A"/>
    <w:rsid w:val="00C602FC"/>
    <w:rsid w:val="00C60335"/>
    <w:rsid w:val="00C60F94"/>
    <w:rsid w:val="00C620ED"/>
    <w:rsid w:val="00C65182"/>
    <w:rsid w:val="00C6581F"/>
    <w:rsid w:val="00C65C42"/>
    <w:rsid w:val="00C66C9F"/>
    <w:rsid w:val="00C67C65"/>
    <w:rsid w:val="00C70E62"/>
    <w:rsid w:val="00C711D4"/>
    <w:rsid w:val="00C75032"/>
    <w:rsid w:val="00C77C5A"/>
    <w:rsid w:val="00C77DAF"/>
    <w:rsid w:val="00C77E29"/>
    <w:rsid w:val="00C807C3"/>
    <w:rsid w:val="00C81253"/>
    <w:rsid w:val="00C81C1D"/>
    <w:rsid w:val="00C82342"/>
    <w:rsid w:val="00C86520"/>
    <w:rsid w:val="00C87C03"/>
    <w:rsid w:val="00C87CC8"/>
    <w:rsid w:val="00C9135A"/>
    <w:rsid w:val="00C91742"/>
    <w:rsid w:val="00C924DA"/>
    <w:rsid w:val="00C92AC3"/>
    <w:rsid w:val="00C92EFD"/>
    <w:rsid w:val="00C93F73"/>
    <w:rsid w:val="00C943C9"/>
    <w:rsid w:val="00C95E81"/>
    <w:rsid w:val="00CA0BBB"/>
    <w:rsid w:val="00CA0EA4"/>
    <w:rsid w:val="00CA1283"/>
    <w:rsid w:val="00CA138E"/>
    <w:rsid w:val="00CA1B5E"/>
    <w:rsid w:val="00CA3A00"/>
    <w:rsid w:val="00CA3BAB"/>
    <w:rsid w:val="00CA4929"/>
    <w:rsid w:val="00CA50DD"/>
    <w:rsid w:val="00CA5C20"/>
    <w:rsid w:val="00CA5DAB"/>
    <w:rsid w:val="00CA6043"/>
    <w:rsid w:val="00CA6BF3"/>
    <w:rsid w:val="00CB0B80"/>
    <w:rsid w:val="00CB15DD"/>
    <w:rsid w:val="00CB2226"/>
    <w:rsid w:val="00CB2BEB"/>
    <w:rsid w:val="00CB38C1"/>
    <w:rsid w:val="00CB3FDF"/>
    <w:rsid w:val="00CB51D4"/>
    <w:rsid w:val="00CB5D28"/>
    <w:rsid w:val="00CB5ED7"/>
    <w:rsid w:val="00CB69D4"/>
    <w:rsid w:val="00CC1037"/>
    <w:rsid w:val="00CC1669"/>
    <w:rsid w:val="00CC1713"/>
    <w:rsid w:val="00CC19C7"/>
    <w:rsid w:val="00CC1A90"/>
    <w:rsid w:val="00CC288C"/>
    <w:rsid w:val="00CC560C"/>
    <w:rsid w:val="00CC59C7"/>
    <w:rsid w:val="00CC6A04"/>
    <w:rsid w:val="00CC6D45"/>
    <w:rsid w:val="00CD0059"/>
    <w:rsid w:val="00CD0708"/>
    <w:rsid w:val="00CD1349"/>
    <w:rsid w:val="00CD195B"/>
    <w:rsid w:val="00CD19A9"/>
    <w:rsid w:val="00CD1B63"/>
    <w:rsid w:val="00CD257A"/>
    <w:rsid w:val="00CD274B"/>
    <w:rsid w:val="00CD3542"/>
    <w:rsid w:val="00CD35CC"/>
    <w:rsid w:val="00CD3DFD"/>
    <w:rsid w:val="00CD4B8C"/>
    <w:rsid w:val="00CD4CF3"/>
    <w:rsid w:val="00CD6BD8"/>
    <w:rsid w:val="00CD72B9"/>
    <w:rsid w:val="00CD7530"/>
    <w:rsid w:val="00CD77B3"/>
    <w:rsid w:val="00CE0E6D"/>
    <w:rsid w:val="00CE1B57"/>
    <w:rsid w:val="00CE1D3F"/>
    <w:rsid w:val="00CE3B8C"/>
    <w:rsid w:val="00CE48B5"/>
    <w:rsid w:val="00CE59D2"/>
    <w:rsid w:val="00CE5AEB"/>
    <w:rsid w:val="00CE5B41"/>
    <w:rsid w:val="00CE6661"/>
    <w:rsid w:val="00CE7D32"/>
    <w:rsid w:val="00CF0F43"/>
    <w:rsid w:val="00CF287A"/>
    <w:rsid w:val="00CF366C"/>
    <w:rsid w:val="00CF3CAC"/>
    <w:rsid w:val="00CF4E63"/>
    <w:rsid w:val="00CF55F5"/>
    <w:rsid w:val="00CF678E"/>
    <w:rsid w:val="00CF7B80"/>
    <w:rsid w:val="00D003DA"/>
    <w:rsid w:val="00D009B9"/>
    <w:rsid w:val="00D01001"/>
    <w:rsid w:val="00D02125"/>
    <w:rsid w:val="00D02302"/>
    <w:rsid w:val="00D02BE7"/>
    <w:rsid w:val="00D030CE"/>
    <w:rsid w:val="00D03709"/>
    <w:rsid w:val="00D038AE"/>
    <w:rsid w:val="00D03CB0"/>
    <w:rsid w:val="00D0463C"/>
    <w:rsid w:val="00D06A42"/>
    <w:rsid w:val="00D06EBA"/>
    <w:rsid w:val="00D126BC"/>
    <w:rsid w:val="00D1304F"/>
    <w:rsid w:val="00D13E9C"/>
    <w:rsid w:val="00D14402"/>
    <w:rsid w:val="00D15176"/>
    <w:rsid w:val="00D15C5C"/>
    <w:rsid w:val="00D16575"/>
    <w:rsid w:val="00D165B2"/>
    <w:rsid w:val="00D17697"/>
    <w:rsid w:val="00D179E9"/>
    <w:rsid w:val="00D2184D"/>
    <w:rsid w:val="00D22278"/>
    <w:rsid w:val="00D22695"/>
    <w:rsid w:val="00D22FA3"/>
    <w:rsid w:val="00D23F2B"/>
    <w:rsid w:val="00D243DB"/>
    <w:rsid w:val="00D25812"/>
    <w:rsid w:val="00D27703"/>
    <w:rsid w:val="00D302B7"/>
    <w:rsid w:val="00D308A8"/>
    <w:rsid w:val="00D30CAB"/>
    <w:rsid w:val="00D31B7C"/>
    <w:rsid w:val="00D32B12"/>
    <w:rsid w:val="00D32D75"/>
    <w:rsid w:val="00D330AD"/>
    <w:rsid w:val="00D33215"/>
    <w:rsid w:val="00D34847"/>
    <w:rsid w:val="00D36B5D"/>
    <w:rsid w:val="00D402DE"/>
    <w:rsid w:val="00D40F37"/>
    <w:rsid w:val="00D41A8A"/>
    <w:rsid w:val="00D442A5"/>
    <w:rsid w:val="00D444DF"/>
    <w:rsid w:val="00D47388"/>
    <w:rsid w:val="00D5079F"/>
    <w:rsid w:val="00D50D12"/>
    <w:rsid w:val="00D524CB"/>
    <w:rsid w:val="00D53B23"/>
    <w:rsid w:val="00D549F9"/>
    <w:rsid w:val="00D552A7"/>
    <w:rsid w:val="00D553F2"/>
    <w:rsid w:val="00D558F4"/>
    <w:rsid w:val="00D57170"/>
    <w:rsid w:val="00D604FC"/>
    <w:rsid w:val="00D60504"/>
    <w:rsid w:val="00D606A2"/>
    <w:rsid w:val="00D611F6"/>
    <w:rsid w:val="00D61468"/>
    <w:rsid w:val="00D629E8"/>
    <w:rsid w:val="00D64365"/>
    <w:rsid w:val="00D6455A"/>
    <w:rsid w:val="00D65896"/>
    <w:rsid w:val="00D6598F"/>
    <w:rsid w:val="00D65D97"/>
    <w:rsid w:val="00D66EE6"/>
    <w:rsid w:val="00D6724C"/>
    <w:rsid w:val="00D7310D"/>
    <w:rsid w:val="00D73598"/>
    <w:rsid w:val="00D75ADD"/>
    <w:rsid w:val="00D766AC"/>
    <w:rsid w:val="00D80313"/>
    <w:rsid w:val="00D80874"/>
    <w:rsid w:val="00D81CAE"/>
    <w:rsid w:val="00D835C0"/>
    <w:rsid w:val="00D83DF2"/>
    <w:rsid w:val="00D84C57"/>
    <w:rsid w:val="00D84CA4"/>
    <w:rsid w:val="00D84D5A"/>
    <w:rsid w:val="00D90766"/>
    <w:rsid w:val="00D93648"/>
    <w:rsid w:val="00D94022"/>
    <w:rsid w:val="00D941E3"/>
    <w:rsid w:val="00D94802"/>
    <w:rsid w:val="00D96DF1"/>
    <w:rsid w:val="00D97345"/>
    <w:rsid w:val="00DA0BBC"/>
    <w:rsid w:val="00DA16DA"/>
    <w:rsid w:val="00DA180D"/>
    <w:rsid w:val="00DA19BE"/>
    <w:rsid w:val="00DA1C94"/>
    <w:rsid w:val="00DA1CEE"/>
    <w:rsid w:val="00DA44B8"/>
    <w:rsid w:val="00DA4FA1"/>
    <w:rsid w:val="00DA5067"/>
    <w:rsid w:val="00DB153F"/>
    <w:rsid w:val="00DB2ED4"/>
    <w:rsid w:val="00DB3867"/>
    <w:rsid w:val="00DB402E"/>
    <w:rsid w:val="00DB448A"/>
    <w:rsid w:val="00DB50B7"/>
    <w:rsid w:val="00DB5C79"/>
    <w:rsid w:val="00DB60F9"/>
    <w:rsid w:val="00DB6BBC"/>
    <w:rsid w:val="00DC19E0"/>
    <w:rsid w:val="00DC1C5E"/>
    <w:rsid w:val="00DC204A"/>
    <w:rsid w:val="00DC2943"/>
    <w:rsid w:val="00DC39E8"/>
    <w:rsid w:val="00DC39F1"/>
    <w:rsid w:val="00DC4296"/>
    <w:rsid w:val="00DC5E04"/>
    <w:rsid w:val="00DC7039"/>
    <w:rsid w:val="00DD00AC"/>
    <w:rsid w:val="00DD0968"/>
    <w:rsid w:val="00DD1B6F"/>
    <w:rsid w:val="00DD271C"/>
    <w:rsid w:val="00DD2CAD"/>
    <w:rsid w:val="00DD3BB3"/>
    <w:rsid w:val="00DD3CA2"/>
    <w:rsid w:val="00DD4026"/>
    <w:rsid w:val="00DD4BA1"/>
    <w:rsid w:val="00DD528E"/>
    <w:rsid w:val="00DD630B"/>
    <w:rsid w:val="00DD6F81"/>
    <w:rsid w:val="00DD7ABA"/>
    <w:rsid w:val="00DE1AE8"/>
    <w:rsid w:val="00DE28B2"/>
    <w:rsid w:val="00DE2968"/>
    <w:rsid w:val="00DE2D2F"/>
    <w:rsid w:val="00DE419A"/>
    <w:rsid w:val="00DE42B8"/>
    <w:rsid w:val="00DE48D9"/>
    <w:rsid w:val="00DE4DC5"/>
    <w:rsid w:val="00DE50B2"/>
    <w:rsid w:val="00DE5274"/>
    <w:rsid w:val="00DE6A28"/>
    <w:rsid w:val="00DE6AFB"/>
    <w:rsid w:val="00DE768C"/>
    <w:rsid w:val="00DE7C95"/>
    <w:rsid w:val="00DF026D"/>
    <w:rsid w:val="00DF07E7"/>
    <w:rsid w:val="00DF2BC1"/>
    <w:rsid w:val="00DF3259"/>
    <w:rsid w:val="00DF3893"/>
    <w:rsid w:val="00DF40C3"/>
    <w:rsid w:val="00DF4C01"/>
    <w:rsid w:val="00DF4D2B"/>
    <w:rsid w:val="00DF50B4"/>
    <w:rsid w:val="00DF5234"/>
    <w:rsid w:val="00DF698A"/>
    <w:rsid w:val="00DF6B6E"/>
    <w:rsid w:val="00DF7105"/>
    <w:rsid w:val="00DF7E99"/>
    <w:rsid w:val="00E02A67"/>
    <w:rsid w:val="00E02CC5"/>
    <w:rsid w:val="00E055DB"/>
    <w:rsid w:val="00E06EEE"/>
    <w:rsid w:val="00E1013C"/>
    <w:rsid w:val="00E108EA"/>
    <w:rsid w:val="00E10B68"/>
    <w:rsid w:val="00E1117B"/>
    <w:rsid w:val="00E117C1"/>
    <w:rsid w:val="00E1331C"/>
    <w:rsid w:val="00E13EB9"/>
    <w:rsid w:val="00E145EC"/>
    <w:rsid w:val="00E14739"/>
    <w:rsid w:val="00E14A2F"/>
    <w:rsid w:val="00E14CEC"/>
    <w:rsid w:val="00E14D47"/>
    <w:rsid w:val="00E161EA"/>
    <w:rsid w:val="00E17920"/>
    <w:rsid w:val="00E17F7A"/>
    <w:rsid w:val="00E20611"/>
    <w:rsid w:val="00E2065F"/>
    <w:rsid w:val="00E210A8"/>
    <w:rsid w:val="00E2260D"/>
    <w:rsid w:val="00E22D97"/>
    <w:rsid w:val="00E22F72"/>
    <w:rsid w:val="00E22FD8"/>
    <w:rsid w:val="00E23932"/>
    <w:rsid w:val="00E2494F"/>
    <w:rsid w:val="00E24CF5"/>
    <w:rsid w:val="00E24FDD"/>
    <w:rsid w:val="00E25038"/>
    <w:rsid w:val="00E250AA"/>
    <w:rsid w:val="00E27869"/>
    <w:rsid w:val="00E27950"/>
    <w:rsid w:val="00E306A3"/>
    <w:rsid w:val="00E30CEF"/>
    <w:rsid w:val="00E31B93"/>
    <w:rsid w:val="00E33208"/>
    <w:rsid w:val="00E33790"/>
    <w:rsid w:val="00E33E53"/>
    <w:rsid w:val="00E34BF8"/>
    <w:rsid w:val="00E36AE3"/>
    <w:rsid w:val="00E37130"/>
    <w:rsid w:val="00E37D1C"/>
    <w:rsid w:val="00E400F0"/>
    <w:rsid w:val="00E429D6"/>
    <w:rsid w:val="00E42DE3"/>
    <w:rsid w:val="00E430F0"/>
    <w:rsid w:val="00E44FDC"/>
    <w:rsid w:val="00E4513B"/>
    <w:rsid w:val="00E455A0"/>
    <w:rsid w:val="00E46D40"/>
    <w:rsid w:val="00E477BF"/>
    <w:rsid w:val="00E50E11"/>
    <w:rsid w:val="00E516FD"/>
    <w:rsid w:val="00E51BC3"/>
    <w:rsid w:val="00E540B1"/>
    <w:rsid w:val="00E541C5"/>
    <w:rsid w:val="00E55313"/>
    <w:rsid w:val="00E5635E"/>
    <w:rsid w:val="00E566C3"/>
    <w:rsid w:val="00E57C01"/>
    <w:rsid w:val="00E57E17"/>
    <w:rsid w:val="00E60249"/>
    <w:rsid w:val="00E60836"/>
    <w:rsid w:val="00E60A68"/>
    <w:rsid w:val="00E60E1C"/>
    <w:rsid w:val="00E612B8"/>
    <w:rsid w:val="00E61C54"/>
    <w:rsid w:val="00E6420F"/>
    <w:rsid w:val="00E6525F"/>
    <w:rsid w:val="00E65B99"/>
    <w:rsid w:val="00E666C1"/>
    <w:rsid w:val="00E67647"/>
    <w:rsid w:val="00E72B06"/>
    <w:rsid w:val="00E739FF"/>
    <w:rsid w:val="00E73A3D"/>
    <w:rsid w:val="00E747CC"/>
    <w:rsid w:val="00E74FCD"/>
    <w:rsid w:val="00E74FE9"/>
    <w:rsid w:val="00E76741"/>
    <w:rsid w:val="00E76B58"/>
    <w:rsid w:val="00E77E4F"/>
    <w:rsid w:val="00E80BFB"/>
    <w:rsid w:val="00E814DD"/>
    <w:rsid w:val="00E81D48"/>
    <w:rsid w:val="00E832CD"/>
    <w:rsid w:val="00E8534E"/>
    <w:rsid w:val="00E85C7E"/>
    <w:rsid w:val="00E90564"/>
    <w:rsid w:val="00E905A2"/>
    <w:rsid w:val="00E908E8"/>
    <w:rsid w:val="00E90F08"/>
    <w:rsid w:val="00E92481"/>
    <w:rsid w:val="00E925B2"/>
    <w:rsid w:val="00E9330D"/>
    <w:rsid w:val="00E9393E"/>
    <w:rsid w:val="00E94056"/>
    <w:rsid w:val="00E94379"/>
    <w:rsid w:val="00E9512B"/>
    <w:rsid w:val="00E97B5F"/>
    <w:rsid w:val="00EA1930"/>
    <w:rsid w:val="00EA25B9"/>
    <w:rsid w:val="00EA2EC7"/>
    <w:rsid w:val="00EA3E24"/>
    <w:rsid w:val="00EA4BC6"/>
    <w:rsid w:val="00EA5A49"/>
    <w:rsid w:val="00EA60F5"/>
    <w:rsid w:val="00EA6B0F"/>
    <w:rsid w:val="00EA6E49"/>
    <w:rsid w:val="00EB0F4A"/>
    <w:rsid w:val="00EB34BB"/>
    <w:rsid w:val="00EB400E"/>
    <w:rsid w:val="00EB4C6F"/>
    <w:rsid w:val="00EB4EC9"/>
    <w:rsid w:val="00EB4F3B"/>
    <w:rsid w:val="00EB5FE3"/>
    <w:rsid w:val="00EB7535"/>
    <w:rsid w:val="00EB76DE"/>
    <w:rsid w:val="00EC0746"/>
    <w:rsid w:val="00EC14C3"/>
    <w:rsid w:val="00EC16BD"/>
    <w:rsid w:val="00EC1884"/>
    <w:rsid w:val="00EC3506"/>
    <w:rsid w:val="00EC35A2"/>
    <w:rsid w:val="00EC3991"/>
    <w:rsid w:val="00EC41CC"/>
    <w:rsid w:val="00EC5CA5"/>
    <w:rsid w:val="00EC6AF4"/>
    <w:rsid w:val="00EC6BBD"/>
    <w:rsid w:val="00EC71FD"/>
    <w:rsid w:val="00EC7A78"/>
    <w:rsid w:val="00ED061A"/>
    <w:rsid w:val="00ED0A44"/>
    <w:rsid w:val="00ED2689"/>
    <w:rsid w:val="00ED2761"/>
    <w:rsid w:val="00ED3085"/>
    <w:rsid w:val="00ED4207"/>
    <w:rsid w:val="00ED5529"/>
    <w:rsid w:val="00ED6050"/>
    <w:rsid w:val="00ED606B"/>
    <w:rsid w:val="00ED712B"/>
    <w:rsid w:val="00EE0ED7"/>
    <w:rsid w:val="00EE2E08"/>
    <w:rsid w:val="00EE2F9A"/>
    <w:rsid w:val="00EE3DED"/>
    <w:rsid w:val="00EE44ED"/>
    <w:rsid w:val="00EE466D"/>
    <w:rsid w:val="00EF02B2"/>
    <w:rsid w:val="00EF06FF"/>
    <w:rsid w:val="00EF0AD1"/>
    <w:rsid w:val="00EF0F82"/>
    <w:rsid w:val="00EF148F"/>
    <w:rsid w:val="00EF1A44"/>
    <w:rsid w:val="00EF2CED"/>
    <w:rsid w:val="00EF31F8"/>
    <w:rsid w:val="00EF40FD"/>
    <w:rsid w:val="00EF4EC3"/>
    <w:rsid w:val="00EF58F6"/>
    <w:rsid w:val="00EF5956"/>
    <w:rsid w:val="00EF6388"/>
    <w:rsid w:val="00EF7509"/>
    <w:rsid w:val="00EF7DF1"/>
    <w:rsid w:val="00F003C3"/>
    <w:rsid w:val="00F00C4D"/>
    <w:rsid w:val="00F01C93"/>
    <w:rsid w:val="00F039BD"/>
    <w:rsid w:val="00F05775"/>
    <w:rsid w:val="00F0633F"/>
    <w:rsid w:val="00F06617"/>
    <w:rsid w:val="00F06F87"/>
    <w:rsid w:val="00F07B4E"/>
    <w:rsid w:val="00F07B7C"/>
    <w:rsid w:val="00F07F7D"/>
    <w:rsid w:val="00F10B7E"/>
    <w:rsid w:val="00F10CB1"/>
    <w:rsid w:val="00F12281"/>
    <w:rsid w:val="00F123EE"/>
    <w:rsid w:val="00F13842"/>
    <w:rsid w:val="00F15BF4"/>
    <w:rsid w:val="00F17AE4"/>
    <w:rsid w:val="00F20351"/>
    <w:rsid w:val="00F209B7"/>
    <w:rsid w:val="00F21899"/>
    <w:rsid w:val="00F22AA5"/>
    <w:rsid w:val="00F230F1"/>
    <w:rsid w:val="00F248F2"/>
    <w:rsid w:val="00F254D2"/>
    <w:rsid w:val="00F306C7"/>
    <w:rsid w:val="00F32A2E"/>
    <w:rsid w:val="00F32EF1"/>
    <w:rsid w:val="00F3403A"/>
    <w:rsid w:val="00F35C63"/>
    <w:rsid w:val="00F35F3E"/>
    <w:rsid w:val="00F36A99"/>
    <w:rsid w:val="00F36C01"/>
    <w:rsid w:val="00F36DBF"/>
    <w:rsid w:val="00F37221"/>
    <w:rsid w:val="00F40D02"/>
    <w:rsid w:val="00F422B2"/>
    <w:rsid w:val="00F425E5"/>
    <w:rsid w:val="00F42E55"/>
    <w:rsid w:val="00F433A6"/>
    <w:rsid w:val="00F43EBE"/>
    <w:rsid w:val="00F4467A"/>
    <w:rsid w:val="00F4621C"/>
    <w:rsid w:val="00F47A1A"/>
    <w:rsid w:val="00F50216"/>
    <w:rsid w:val="00F52087"/>
    <w:rsid w:val="00F535C1"/>
    <w:rsid w:val="00F54483"/>
    <w:rsid w:val="00F54B3F"/>
    <w:rsid w:val="00F55997"/>
    <w:rsid w:val="00F576E7"/>
    <w:rsid w:val="00F5774E"/>
    <w:rsid w:val="00F60C0A"/>
    <w:rsid w:val="00F6157B"/>
    <w:rsid w:val="00F61A07"/>
    <w:rsid w:val="00F621B5"/>
    <w:rsid w:val="00F62553"/>
    <w:rsid w:val="00F62BB9"/>
    <w:rsid w:val="00F63A71"/>
    <w:rsid w:val="00F64E06"/>
    <w:rsid w:val="00F66E6A"/>
    <w:rsid w:val="00F673B7"/>
    <w:rsid w:val="00F70297"/>
    <w:rsid w:val="00F7048E"/>
    <w:rsid w:val="00F70545"/>
    <w:rsid w:val="00F70C9F"/>
    <w:rsid w:val="00F720E2"/>
    <w:rsid w:val="00F7234D"/>
    <w:rsid w:val="00F73481"/>
    <w:rsid w:val="00F74276"/>
    <w:rsid w:val="00F74299"/>
    <w:rsid w:val="00F74A63"/>
    <w:rsid w:val="00F7531C"/>
    <w:rsid w:val="00F754BF"/>
    <w:rsid w:val="00F7590D"/>
    <w:rsid w:val="00F76405"/>
    <w:rsid w:val="00F773D3"/>
    <w:rsid w:val="00F77EC0"/>
    <w:rsid w:val="00F80F0A"/>
    <w:rsid w:val="00F8151C"/>
    <w:rsid w:val="00F81D13"/>
    <w:rsid w:val="00F8210B"/>
    <w:rsid w:val="00F829CA"/>
    <w:rsid w:val="00F82F7C"/>
    <w:rsid w:val="00F83072"/>
    <w:rsid w:val="00F83241"/>
    <w:rsid w:val="00F83B74"/>
    <w:rsid w:val="00F85023"/>
    <w:rsid w:val="00F851C4"/>
    <w:rsid w:val="00F8583D"/>
    <w:rsid w:val="00F86BD8"/>
    <w:rsid w:val="00F87975"/>
    <w:rsid w:val="00F90563"/>
    <w:rsid w:val="00F905CB"/>
    <w:rsid w:val="00F92E49"/>
    <w:rsid w:val="00F93C30"/>
    <w:rsid w:val="00F974BB"/>
    <w:rsid w:val="00F97BA3"/>
    <w:rsid w:val="00FA3071"/>
    <w:rsid w:val="00FA3E71"/>
    <w:rsid w:val="00FA40EB"/>
    <w:rsid w:val="00FA42A0"/>
    <w:rsid w:val="00FA4354"/>
    <w:rsid w:val="00FA45BE"/>
    <w:rsid w:val="00FA46B0"/>
    <w:rsid w:val="00FA4AC7"/>
    <w:rsid w:val="00FA4B75"/>
    <w:rsid w:val="00FA560E"/>
    <w:rsid w:val="00FA6683"/>
    <w:rsid w:val="00FA7952"/>
    <w:rsid w:val="00FB1801"/>
    <w:rsid w:val="00FB1DBF"/>
    <w:rsid w:val="00FB1F8E"/>
    <w:rsid w:val="00FB3DCB"/>
    <w:rsid w:val="00FB5304"/>
    <w:rsid w:val="00FB68D1"/>
    <w:rsid w:val="00FB7C0B"/>
    <w:rsid w:val="00FC07AB"/>
    <w:rsid w:val="00FC0BAB"/>
    <w:rsid w:val="00FC131F"/>
    <w:rsid w:val="00FC13E0"/>
    <w:rsid w:val="00FC2BC4"/>
    <w:rsid w:val="00FC4068"/>
    <w:rsid w:val="00FC43F0"/>
    <w:rsid w:val="00FC59EE"/>
    <w:rsid w:val="00FC5DD7"/>
    <w:rsid w:val="00FD049E"/>
    <w:rsid w:val="00FD07BE"/>
    <w:rsid w:val="00FD17C3"/>
    <w:rsid w:val="00FD1E5F"/>
    <w:rsid w:val="00FD1ED6"/>
    <w:rsid w:val="00FD2488"/>
    <w:rsid w:val="00FD27B4"/>
    <w:rsid w:val="00FD3292"/>
    <w:rsid w:val="00FD38DA"/>
    <w:rsid w:val="00FD4B7B"/>
    <w:rsid w:val="00FD6221"/>
    <w:rsid w:val="00FD6C9D"/>
    <w:rsid w:val="00FD777C"/>
    <w:rsid w:val="00FD7A8F"/>
    <w:rsid w:val="00FE0221"/>
    <w:rsid w:val="00FE02AE"/>
    <w:rsid w:val="00FE02E5"/>
    <w:rsid w:val="00FE183F"/>
    <w:rsid w:val="00FE1BD2"/>
    <w:rsid w:val="00FE1E2C"/>
    <w:rsid w:val="00FE2E2F"/>
    <w:rsid w:val="00FE401A"/>
    <w:rsid w:val="00FE4E08"/>
    <w:rsid w:val="00FE5BB9"/>
    <w:rsid w:val="00FE6D7A"/>
    <w:rsid w:val="00FE7CCE"/>
    <w:rsid w:val="00FE7D19"/>
    <w:rsid w:val="00FF05CB"/>
    <w:rsid w:val="00FF1306"/>
    <w:rsid w:val="00FF23C1"/>
    <w:rsid w:val="00FF4E2D"/>
    <w:rsid w:val="00FF4EA2"/>
    <w:rsid w:val="00FF5668"/>
    <w:rsid w:val="00FF59BB"/>
    <w:rsid w:val="00FF619A"/>
    <w:rsid w:val="00FF67F4"/>
    <w:rsid w:val="00FF6EAE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B855C6"/>
  </w:style>
  <w:style w:type="paragraph" w:styleId="1">
    <w:name w:val="heading 1"/>
    <w:basedOn w:val="a2"/>
    <w:next w:val="a2"/>
    <w:link w:val="10"/>
    <w:qFormat/>
    <w:rsid w:val="00BD5724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360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360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aliases w:val=" Знак Знак Знак Знак Знак Знак Знак1 Знак Знак Знак Знак Знак Знак Знак Знак Знак Знак Знак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">
    <w:name w:val="Normal (Web)"/>
    <w:basedOn w:val="a2"/>
    <w:uiPriority w:val="99"/>
    <w:rsid w:val="008B4A6B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B4A6B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9670FE"/>
    <w:pPr>
      <w:tabs>
        <w:tab w:val="left" w:pos="708"/>
      </w:tabs>
    </w:pPr>
    <w:rPr>
      <w:bCs/>
      <w:i/>
      <w:iCs/>
      <w:sz w:val="28"/>
      <w:szCs w:val="28"/>
    </w:rPr>
  </w:style>
  <w:style w:type="paragraph" w:styleId="a6">
    <w:name w:val="Body Text Indent"/>
    <w:aliases w:val="текст,Основной текст 1"/>
    <w:basedOn w:val="a2"/>
    <w:link w:val="a7"/>
    <w:uiPriority w:val="99"/>
    <w:rsid w:val="008B4A6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8B4A6B"/>
    <w:pPr>
      <w:tabs>
        <w:tab w:val="num" w:pos="643"/>
      </w:tabs>
      <w:spacing w:after="120" w:line="480" w:lineRule="auto"/>
    </w:pPr>
  </w:style>
  <w:style w:type="paragraph" w:customStyle="1" w:styleId="a8">
    <w:name w:val=" Знак Знак Знак Знак Знак Знак"/>
    <w:basedOn w:val="a2"/>
    <w:rsid w:val="008B4A6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B4A6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B4A6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B4A6B"/>
    <w:pPr>
      <w:tabs>
        <w:tab w:val="num" w:pos="643"/>
      </w:tabs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4"/>
    <w:rsid w:val="008B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A667A6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A667A6"/>
  </w:style>
  <w:style w:type="paragraph" w:styleId="ad">
    <w:name w:val="Balloon Text"/>
    <w:basedOn w:val="a2"/>
    <w:link w:val="ae"/>
    <w:rsid w:val="00017DD9"/>
    <w:rPr>
      <w:rFonts w:ascii="Tahoma" w:hAnsi="Tahoma"/>
      <w:sz w:val="16"/>
      <w:szCs w:val="16"/>
      <w:lang/>
    </w:rPr>
  </w:style>
  <w:style w:type="paragraph" w:styleId="af">
    <w:name w:val="footer"/>
    <w:basedOn w:val="a2"/>
    <w:link w:val="af0"/>
    <w:rsid w:val="00D41A8A"/>
    <w:pPr>
      <w:tabs>
        <w:tab w:val="center" w:pos="4677"/>
        <w:tab w:val="right" w:pos="9355"/>
      </w:tabs>
    </w:pPr>
  </w:style>
  <w:style w:type="paragraph" w:customStyle="1" w:styleId="FR2">
    <w:name w:val="FR2"/>
    <w:rsid w:val="00B31AF4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672458"/>
    <w:pPr>
      <w:ind w:left="849" w:hanging="283"/>
    </w:pPr>
    <w:rPr>
      <w:rFonts w:ascii="Arial" w:hAnsi="Arial" w:cs="Arial"/>
      <w:sz w:val="24"/>
      <w:szCs w:val="28"/>
    </w:rPr>
  </w:style>
  <w:style w:type="paragraph" w:customStyle="1" w:styleId="af1">
    <w:name w:val="Знак"/>
    <w:basedOn w:val="a2"/>
    <w:rsid w:val="006724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2"/>
    <w:link w:val="af3"/>
    <w:rsid w:val="006C48F8"/>
    <w:pPr>
      <w:spacing w:after="120"/>
    </w:pPr>
  </w:style>
  <w:style w:type="paragraph" w:customStyle="1" w:styleId="af4">
    <w:name w:val="Знак Знак Знак Знак"/>
    <w:basedOn w:val="a2"/>
    <w:rsid w:val="006C48F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 Знак Знак Знак Знак Знак Знак Знак"/>
    <w:basedOn w:val="a2"/>
    <w:rsid w:val="00903C3E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rsid w:val="00CD6BD8"/>
    <w:pPr>
      <w:spacing w:after="120" w:line="480" w:lineRule="auto"/>
      <w:ind w:left="283"/>
    </w:pPr>
  </w:style>
  <w:style w:type="paragraph" w:customStyle="1" w:styleId="BodyText2">
    <w:name w:val="Body Text 2"/>
    <w:basedOn w:val="a2"/>
    <w:rsid w:val="00540743"/>
    <w:pPr>
      <w:widowControl w:val="0"/>
      <w:spacing w:before="180"/>
      <w:jc w:val="both"/>
    </w:pPr>
    <w:rPr>
      <w:sz w:val="28"/>
    </w:rPr>
  </w:style>
  <w:style w:type="paragraph" w:customStyle="1" w:styleId="af6">
    <w:name w:val=" Знак Знак Знак Знак"/>
    <w:basedOn w:val="a2"/>
    <w:link w:val="a3"/>
    <w:rsid w:val="008F690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1 Знак Знак Знак Знак Знак Знак Знак Знак Знак"/>
    <w:basedOn w:val="a2"/>
    <w:rsid w:val="00D6146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"/>
    <w:basedOn w:val="a2"/>
    <w:rsid w:val="000D62B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Document Map"/>
    <w:basedOn w:val="a2"/>
    <w:link w:val="af8"/>
    <w:semiHidden/>
    <w:rsid w:val="008742F1"/>
    <w:pPr>
      <w:shd w:val="clear" w:color="auto" w:fill="000080"/>
    </w:pPr>
    <w:rPr>
      <w:rFonts w:ascii="Tahoma" w:hAnsi="Tahoma"/>
      <w:lang/>
    </w:rPr>
  </w:style>
  <w:style w:type="paragraph" w:customStyle="1" w:styleId="13">
    <w:name w:val=" Знак Знак Знак Знак Знак Знак Знак1"/>
    <w:basedOn w:val="a2"/>
    <w:rsid w:val="00DE48D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BD5724"/>
    <w:pPr>
      <w:widowControl w:val="0"/>
      <w:tabs>
        <w:tab w:val="num" w:pos="643"/>
      </w:tabs>
      <w:snapToGrid w:val="0"/>
    </w:pPr>
  </w:style>
  <w:style w:type="character" w:styleId="af9">
    <w:name w:val="Hyperlink"/>
    <w:rsid w:val="00874D7F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BF2F95"/>
    <w:pPr>
      <w:keepNext/>
      <w:outlineLvl w:val="3"/>
    </w:pPr>
    <w:rPr>
      <w:rFonts w:cs="Arial"/>
      <w:sz w:val="28"/>
      <w:szCs w:val="28"/>
    </w:rPr>
  </w:style>
  <w:style w:type="character" w:styleId="afa">
    <w:name w:val="footnote reference"/>
    <w:uiPriority w:val="99"/>
    <w:rsid w:val="00556D6B"/>
    <w:rPr>
      <w:vertAlign w:val="superscript"/>
    </w:rPr>
  </w:style>
  <w:style w:type="paragraph" w:styleId="a0">
    <w:name w:val="footnote text"/>
    <w:basedOn w:val="a2"/>
    <w:link w:val="afb"/>
    <w:uiPriority w:val="99"/>
    <w:rsid w:val="002163A6"/>
    <w:pPr>
      <w:numPr>
        <w:numId w:val="2"/>
      </w:numPr>
      <w:tabs>
        <w:tab w:val="clear" w:pos="964"/>
      </w:tabs>
      <w:spacing w:line="312" w:lineRule="auto"/>
      <w:ind w:left="0" w:firstLine="709"/>
      <w:jc w:val="both"/>
    </w:pPr>
  </w:style>
  <w:style w:type="character" w:customStyle="1" w:styleId="afb">
    <w:name w:val="Текст сноски Знак"/>
    <w:basedOn w:val="a3"/>
    <w:link w:val="a0"/>
    <w:uiPriority w:val="99"/>
    <w:rsid w:val="002163A6"/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1A34FA"/>
    <w:rPr>
      <w:rFonts w:ascii="TimesET" w:hAnsi="TimesET"/>
      <w:sz w:val="28"/>
    </w:rPr>
  </w:style>
  <w:style w:type="character" w:customStyle="1" w:styleId="20">
    <w:name w:val="Заголовок 2 Знак"/>
    <w:link w:val="2"/>
    <w:rsid w:val="00360CF9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semiHidden/>
    <w:rsid w:val="00360CF9"/>
    <w:rPr>
      <w:rFonts w:ascii="Calibri" w:hAnsi="Calibri"/>
      <w:b/>
      <w:bCs/>
      <w:sz w:val="28"/>
      <w:szCs w:val="28"/>
      <w:lang/>
    </w:rPr>
  </w:style>
  <w:style w:type="character" w:customStyle="1" w:styleId="10">
    <w:name w:val="Заголовок 1 Знак"/>
    <w:link w:val="1"/>
    <w:rsid w:val="00360CF9"/>
    <w:rPr>
      <w:sz w:val="28"/>
    </w:rPr>
  </w:style>
  <w:style w:type="character" w:customStyle="1" w:styleId="af0">
    <w:name w:val="Нижний колонтитул Знак"/>
    <w:link w:val="af"/>
    <w:rsid w:val="00360CF9"/>
  </w:style>
  <w:style w:type="paragraph" w:customStyle="1" w:styleId="a1">
    <w:name w:val="Нум_буквы"/>
    <w:basedOn w:val="a2"/>
    <w:rsid w:val="00360CF9"/>
    <w:pPr>
      <w:numPr>
        <w:numId w:val="4"/>
      </w:numPr>
      <w:spacing w:before="120" w:after="120"/>
      <w:jc w:val="both"/>
    </w:pPr>
    <w:rPr>
      <w:rFonts w:cs="Arial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60CF9"/>
  </w:style>
  <w:style w:type="paragraph" w:styleId="afc">
    <w:name w:val="Plain Text"/>
    <w:basedOn w:val="a2"/>
    <w:link w:val="afd"/>
    <w:rsid w:val="00360CF9"/>
    <w:rPr>
      <w:rFonts w:ascii="Courier New" w:hAnsi="Courier New"/>
      <w:lang/>
    </w:rPr>
  </w:style>
  <w:style w:type="character" w:customStyle="1" w:styleId="afd">
    <w:name w:val="Текст Знак"/>
    <w:link w:val="afc"/>
    <w:rsid w:val="00360CF9"/>
    <w:rPr>
      <w:rFonts w:ascii="Courier New" w:hAnsi="Courier New"/>
      <w:lang/>
    </w:rPr>
  </w:style>
  <w:style w:type="paragraph" w:customStyle="1" w:styleId="afe">
    <w:name w:val="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 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концевой сноски Знак"/>
    <w:link w:val="aff1"/>
    <w:rsid w:val="00360CF9"/>
  </w:style>
  <w:style w:type="paragraph" w:styleId="aff1">
    <w:name w:val="endnote text"/>
    <w:basedOn w:val="a2"/>
    <w:link w:val="aff0"/>
    <w:rsid w:val="00360CF9"/>
  </w:style>
  <w:style w:type="character" w:customStyle="1" w:styleId="15">
    <w:name w:val="Текст концевой сноски Знак1"/>
    <w:basedOn w:val="a3"/>
    <w:link w:val="aff1"/>
    <w:rsid w:val="00360CF9"/>
  </w:style>
  <w:style w:type="character" w:styleId="aff2">
    <w:name w:val="Emphasis"/>
    <w:qFormat/>
    <w:rsid w:val="00360CF9"/>
    <w:rPr>
      <w:i/>
      <w:iCs/>
    </w:rPr>
  </w:style>
  <w:style w:type="character" w:customStyle="1" w:styleId="ae">
    <w:name w:val="Текст выноски Знак"/>
    <w:link w:val="ad"/>
    <w:rsid w:val="00360CF9"/>
    <w:rPr>
      <w:rFonts w:ascii="Tahoma" w:hAnsi="Tahoma" w:cs="Tahoma"/>
      <w:sz w:val="16"/>
      <w:szCs w:val="16"/>
    </w:rPr>
  </w:style>
  <w:style w:type="paragraph" w:customStyle="1" w:styleId="16">
    <w:name w:val="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8">
    <w:name w:val="Схема документа Знак"/>
    <w:link w:val="af7"/>
    <w:semiHidden/>
    <w:rsid w:val="00360CF9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36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60C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60CF9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60C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8">
    <w:name w:val="toc 1"/>
    <w:basedOn w:val="a2"/>
    <w:next w:val="a2"/>
    <w:autoRedefine/>
    <w:qFormat/>
    <w:rsid w:val="00360CF9"/>
    <w:rPr>
      <w:noProof/>
      <w:sz w:val="28"/>
      <w:szCs w:val="28"/>
    </w:rPr>
  </w:style>
  <w:style w:type="character" w:customStyle="1" w:styleId="af3">
    <w:name w:val="Основной текст Знак"/>
    <w:link w:val="af2"/>
    <w:rsid w:val="00360CF9"/>
  </w:style>
  <w:style w:type="character" w:styleId="aff4">
    <w:name w:val="FollowedHyperlink"/>
    <w:rsid w:val="00360CF9"/>
    <w:rPr>
      <w:color w:val="800080"/>
      <w:u w:val="single"/>
    </w:rPr>
  </w:style>
  <w:style w:type="paragraph" w:customStyle="1" w:styleId="19">
    <w:name w:val="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uiPriority w:val="99"/>
    <w:rsid w:val="00360CF9"/>
    <w:rPr>
      <w:sz w:val="16"/>
      <w:szCs w:val="16"/>
    </w:rPr>
  </w:style>
  <w:style w:type="paragraph" w:styleId="aff6">
    <w:name w:val="annotation text"/>
    <w:basedOn w:val="a2"/>
    <w:link w:val="aff7"/>
    <w:uiPriority w:val="99"/>
    <w:rsid w:val="00360CF9"/>
    <w:rPr>
      <w:lang/>
    </w:rPr>
  </w:style>
  <w:style w:type="character" w:customStyle="1" w:styleId="aff7">
    <w:name w:val="Текст примечания Знак"/>
    <w:link w:val="aff6"/>
    <w:uiPriority w:val="99"/>
    <w:rsid w:val="00360CF9"/>
    <w:rPr>
      <w:lang/>
    </w:rPr>
  </w:style>
  <w:style w:type="paragraph" w:styleId="aff8">
    <w:name w:val="annotation subject"/>
    <w:basedOn w:val="aff6"/>
    <w:next w:val="aff6"/>
    <w:link w:val="aff9"/>
    <w:rsid w:val="00360CF9"/>
    <w:rPr>
      <w:b/>
      <w:bCs/>
    </w:rPr>
  </w:style>
  <w:style w:type="character" w:customStyle="1" w:styleId="aff9">
    <w:name w:val="Тема примечания Знак"/>
    <w:link w:val="aff8"/>
    <w:rsid w:val="00360CF9"/>
    <w:rPr>
      <w:b/>
      <w:bCs/>
      <w:lang/>
    </w:rPr>
  </w:style>
  <w:style w:type="paragraph" w:styleId="affa">
    <w:name w:val="No Spacing"/>
    <w:qFormat/>
    <w:rsid w:val="00360CF9"/>
    <w:rPr>
      <w:sz w:val="24"/>
      <w:szCs w:val="24"/>
    </w:rPr>
  </w:style>
  <w:style w:type="paragraph" w:customStyle="1" w:styleId="1a">
    <w:name w:val=" Знак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360CF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2"/>
    <w:next w:val="a2"/>
    <w:autoRedefine/>
    <w:unhideWhenUsed/>
    <w:qFormat/>
    <w:rsid w:val="00360CF9"/>
    <w:pPr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60CF9"/>
    <w:pPr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60CF9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60CF9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60CF9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60CF9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60CF9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60CF9"/>
    <w:pPr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60CF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360CF9"/>
    <w:rPr>
      <w:sz w:val="16"/>
      <w:szCs w:val="16"/>
      <w:lang/>
    </w:rPr>
  </w:style>
  <w:style w:type="character" w:customStyle="1" w:styleId="23">
    <w:name w:val="Основной текст 2 Знак"/>
    <w:link w:val="22"/>
    <w:rsid w:val="00360CF9"/>
  </w:style>
  <w:style w:type="paragraph" w:styleId="affc">
    <w:name w:val="List Paragraph"/>
    <w:basedOn w:val="a2"/>
    <w:uiPriority w:val="34"/>
    <w:qFormat/>
    <w:rsid w:val="00360CF9"/>
    <w:pPr>
      <w:ind w:left="708"/>
    </w:pPr>
    <w:rPr>
      <w:sz w:val="28"/>
      <w:szCs w:val="24"/>
    </w:rPr>
  </w:style>
  <w:style w:type="character" w:customStyle="1" w:styleId="apple-style-span">
    <w:name w:val="apple-style-span"/>
    <w:basedOn w:val="a3"/>
    <w:rsid w:val="00360CF9"/>
  </w:style>
  <w:style w:type="paragraph" w:customStyle="1" w:styleId="Style28">
    <w:name w:val="Style28"/>
    <w:basedOn w:val="a2"/>
    <w:uiPriority w:val="99"/>
    <w:rsid w:val="00360CF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60CF9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531F32"/>
    <w:rPr>
      <w:vertAlign w:val="superscript"/>
    </w:rPr>
  </w:style>
  <w:style w:type="paragraph" w:customStyle="1" w:styleId="Default">
    <w:name w:val="Default"/>
    <w:rsid w:val="001E60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D33215"/>
  </w:style>
  <w:style w:type="paragraph" w:customStyle="1" w:styleId="1b">
    <w:name w:val="заголовок 1"/>
    <w:basedOn w:val="a2"/>
    <w:next w:val="a2"/>
    <w:uiPriority w:val="99"/>
    <w:rsid w:val="00B771B0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e">
    <w:name w:val="Письмо"/>
    <w:basedOn w:val="a2"/>
    <w:uiPriority w:val="99"/>
    <w:rsid w:val="00B771B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f">
    <w:name w:val="Центр"/>
    <w:basedOn w:val="a2"/>
    <w:uiPriority w:val="99"/>
    <w:rsid w:val="00B771B0"/>
    <w:pPr>
      <w:autoSpaceDE w:val="0"/>
      <w:autoSpaceDN w:val="0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2087-44C0-4FEE-AD9D-246A0EB3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8191</Words>
  <Characters>46694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KMSTU</Company>
  <LinksUpToDate>false</LinksUpToDate>
  <CharactersWithSpaces>54776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User</dc:creator>
  <cp:keywords/>
  <cp:lastModifiedBy>Брагинский </cp:lastModifiedBy>
  <cp:revision>2</cp:revision>
  <cp:lastPrinted>2013-05-28T07:00:00Z</cp:lastPrinted>
  <dcterms:created xsi:type="dcterms:W3CDTF">2014-02-25T02:30:00Z</dcterms:created>
  <dcterms:modified xsi:type="dcterms:W3CDTF">2014-02-25T02:30:00Z</dcterms:modified>
</cp:coreProperties>
</file>