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56664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45B5">
              <w:rPr>
                <w:sz w:val="28"/>
                <w:szCs w:val="28"/>
                <w:lang w:val="en-US"/>
              </w:rPr>
              <w:t>4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757C8C" w:rsidRDefault="00757C8C" w:rsidP="00375E4A">
      <w:pPr>
        <w:pStyle w:val="aa"/>
        <w:ind w:firstLine="0"/>
        <w:jc w:val="center"/>
        <w:rPr>
          <w:b/>
        </w:rPr>
      </w:pPr>
      <w:r w:rsidRPr="00757C8C">
        <w:rPr>
          <w:b/>
        </w:rPr>
        <w:t>15.04.04 Автоматизация технологических  процессов и производств</w:t>
      </w:r>
    </w:p>
    <w:p w:rsidR="00B71AF5" w:rsidRPr="00F305A4" w:rsidRDefault="001645B5" w:rsidP="00375E4A">
      <w:pPr>
        <w:pStyle w:val="aa"/>
        <w:ind w:firstLine="0"/>
        <w:jc w:val="center"/>
        <w:rPr>
          <w:b/>
        </w:rPr>
      </w:pPr>
      <w:r w:rsidRPr="001645B5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5271A0">
        <w:rPr>
          <w:b/>
        </w:rPr>
        <w:t>магистратуры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r w:rsidR="0079766B" w:rsidRPr="00BD7D44">
        <w:t>п р и к а з ы в а ю:</w:t>
      </w:r>
    </w:p>
    <w:p w:rsidR="00A53F7C" w:rsidRPr="005271A0" w:rsidRDefault="00552C90" w:rsidP="00B21691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5271A0">
        <w:t xml:space="preserve">Утвердить </w:t>
      </w:r>
      <w:r w:rsidR="00A53F7C" w:rsidRPr="005271A0">
        <w:t xml:space="preserve">прилагаемый </w:t>
      </w:r>
      <w:r w:rsidRPr="005271A0">
        <w:t>федеральн</w:t>
      </w:r>
      <w:r w:rsidR="00A53F7C" w:rsidRPr="005271A0">
        <w:t>ый</w:t>
      </w:r>
      <w:r w:rsidRPr="005271A0">
        <w:t xml:space="preserve"> государственн</w:t>
      </w:r>
      <w:r w:rsidR="00A53F7C" w:rsidRPr="005271A0">
        <w:t>ый</w:t>
      </w:r>
      <w:r w:rsidRPr="005271A0">
        <w:t xml:space="preserve"> образовательн</w:t>
      </w:r>
      <w:r w:rsidR="00A53F7C" w:rsidRPr="005271A0">
        <w:t>ый</w:t>
      </w:r>
      <w:r w:rsidRPr="005271A0">
        <w:t xml:space="preserve"> стандарт высшего образования по направлению подготовки </w:t>
      </w:r>
      <w:r w:rsidR="00941176">
        <w:t xml:space="preserve">  </w:t>
      </w:r>
      <w:r w:rsidRPr="005271A0">
        <w:t xml:space="preserve"> </w:t>
      </w:r>
      <w:r w:rsidR="00941176">
        <w:t xml:space="preserve">                           </w:t>
      </w:r>
      <w:r w:rsidR="00941176" w:rsidRPr="00941176">
        <w:t xml:space="preserve">15.04.04 Автоматизация технологических  процессов и производств </w:t>
      </w:r>
      <w:r w:rsidR="005271A0" w:rsidRPr="005271A0">
        <w:t>(уровень магистратуры)</w:t>
      </w:r>
      <w:r w:rsidR="00A53F7C" w:rsidRPr="005271A0">
        <w:t>.</w:t>
      </w:r>
      <w:r w:rsidR="004F6D83" w:rsidRPr="005271A0">
        <w:t xml:space="preserve"> </w:t>
      </w:r>
    </w:p>
    <w:p w:rsidR="00A53F7C" w:rsidRPr="00B80DC0" w:rsidRDefault="00A53F7C" w:rsidP="00B21691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5271A0">
        <w:t xml:space="preserve"> </w:t>
      </w:r>
      <w:r w:rsidRPr="00B80DC0">
        <w:t>Признать  утратившим силу Приказ Министерства образования и науки Российской Федерации от 2</w:t>
      </w:r>
      <w:r w:rsidR="00B21691">
        <w:t>1</w:t>
      </w:r>
      <w:r w:rsidR="00B80DC0" w:rsidRPr="00B80DC0">
        <w:t xml:space="preserve"> </w:t>
      </w:r>
      <w:r w:rsidR="00B21691">
        <w:t>декабря</w:t>
      </w:r>
      <w:r w:rsidRPr="00B80DC0">
        <w:t xml:space="preserve"> 200</w:t>
      </w:r>
      <w:r w:rsidR="00B21691">
        <w:t>9</w:t>
      </w:r>
      <w:r w:rsidRPr="00B80DC0">
        <w:t xml:space="preserve"> г. №</w:t>
      </w:r>
      <w:r w:rsidR="00462918" w:rsidRPr="00B80DC0">
        <w:t xml:space="preserve"> </w:t>
      </w:r>
      <w:r w:rsidR="00B21691">
        <w:t>76</w:t>
      </w:r>
      <w:r w:rsidR="002A159A">
        <w:t>3</w:t>
      </w:r>
      <w:r w:rsidRPr="00B80DC0">
        <w:t xml:space="preserve"> 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B80DC0">
        <w:t xml:space="preserve">                           </w:t>
      </w:r>
      <w:r w:rsidRPr="00B80DC0">
        <w:t xml:space="preserve"> </w:t>
      </w:r>
      <w:r w:rsidR="002A159A" w:rsidRPr="002A159A">
        <w:t>15.04.04 Автоматизация технологических  процессов и производств</w:t>
      </w:r>
      <w:r w:rsidR="001645B5" w:rsidRPr="001645B5">
        <w:t xml:space="preserve"> </w:t>
      </w:r>
      <w:r w:rsidRPr="00B80DC0">
        <w:t>(квалификация (степень) «</w:t>
      </w:r>
      <w:r w:rsidR="005271A0" w:rsidRPr="00B80DC0">
        <w:t>магистр</w:t>
      </w:r>
      <w:r w:rsidRPr="00B80DC0">
        <w:t xml:space="preserve">») (зарегистрирован Министерством юстиции Российской Федерации </w:t>
      </w:r>
      <w:r w:rsidR="002A159A">
        <w:t>5</w:t>
      </w:r>
      <w:r w:rsidR="00B21691">
        <w:t xml:space="preserve"> февраля</w:t>
      </w:r>
      <w:r w:rsidR="00B80DC0" w:rsidRPr="00B80DC0">
        <w:t xml:space="preserve"> </w:t>
      </w:r>
      <w:r w:rsidRPr="00B80DC0">
        <w:t>201</w:t>
      </w:r>
      <w:r w:rsidR="00DD17BF">
        <w:t>0</w:t>
      </w:r>
      <w:r w:rsidRPr="00B80DC0">
        <w:t xml:space="preserve"> г., регистрационный №</w:t>
      </w:r>
      <w:r w:rsidR="00BD7D44" w:rsidRPr="00B80DC0">
        <w:t xml:space="preserve"> </w:t>
      </w:r>
      <w:r w:rsidR="00DD17BF">
        <w:t>1</w:t>
      </w:r>
      <w:r w:rsidR="00B21691">
        <w:t>628</w:t>
      </w:r>
      <w:r w:rsidR="002A159A">
        <w:t>0</w:t>
      </w:r>
      <w:r w:rsidRPr="00B80DC0">
        <w:t xml:space="preserve">)». </w:t>
      </w:r>
    </w:p>
    <w:p w:rsidR="0075519C" w:rsidRPr="00B80DC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 w:rsidRPr="00B80DC0">
        <w:t>Министр</w:t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Pr="00B80DC0">
        <w:tab/>
      </w:r>
      <w:r w:rsidR="004E23F1" w:rsidRPr="00B80DC0">
        <w:t xml:space="preserve">                              </w:t>
      </w:r>
      <w:r w:rsidR="00BE5F4E" w:rsidRPr="00B80DC0">
        <w:t>Д</w:t>
      </w:r>
      <w:r w:rsidRPr="00B80DC0">
        <w:t>.</w:t>
      </w:r>
      <w:r w:rsidR="00BE5F4E" w:rsidRPr="00B80DC0">
        <w:t>В</w:t>
      </w:r>
      <w:r w:rsidRPr="00B80DC0">
        <w:t xml:space="preserve">. </w:t>
      </w:r>
      <w:r w:rsidR="00BE5F4E" w:rsidRPr="00B80DC0">
        <w:t>Ливанов</w:t>
      </w:r>
    </w:p>
    <w:p w:rsidR="00F516EE" w:rsidRPr="0001438F" w:rsidRDefault="00F516EE" w:rsidP="00F516EE">
      <w:pPr>
        <w:suppressAutoHyphens/>
        <w:spacing w:line="360" w:lineRule="auto"/>
        <w:ind w:firstLine="709"/>
        <w:jc w:val="center"/>
        <w:rPr>
          <w:b/>
          <w:i/>
          <w:color w:val="FF0000"/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F516EE" w:rsidRPr="00F70C9F" w:rsidTr="00004EF2">
        <w:trPr>
          <w:cantSplit/>
          <w:trHeight w:val="1441"/>
        </w:trPr>
        <w:tc>
          <w:tcPr>
            <w:tcW w:w="4879" w:type="dxa"/>
          </w:tcPr>
          <w:p w:rsidR="00F516EE" w:rsidRPr="00F70C9F" w:rsidRDefault="00F516EE" w:rsidP="00004EF2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F516EE" w:rsidRPr="00F70C9F" w:rsidRDefault="00F516EE" w:rsidP="00004EF2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F516EE" w:rsidRPr="00F70C9F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516EE" w:rsidRPr="00F70C9F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516EE" w:rsidRPr="00F70C9F" w:rsidRDefault="00F516EE" w:rsidP="00F516E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F516EE" w:rsidRPr="00F70C9F" w:rsidRDefault="00F516EE" w:rsidP="00F516E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F516EE" w:rsidRPr="00506C9E" w:rsidRDefault="00F516EE" w:rsidP="00F516EE">
      <w:pPr>
        <w:suppressAutoHyphens/>
        <w:spacing w:line="360" w:lineRule="auto"/>
        <w:ind w:firstLine="709"/>
        <w:rPr>
          <w:sz w:val="28"/>
          <w:szCs w:val="28"/>
        </w:rPr>
      </w:pPr>
    </w:p>
    <w:p w:rsidR="00F516EE" w:rsidRPr="00506C9E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F516EE" w:rsidRPr="00506C9E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F516EE" w:rsidRPr="00506C9E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516EE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F516EE" w:rsidRPr="00F70C9F" w:rsidRDefault="00F516EE" w:rsidP="00F516E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F516EE" w:rsidRPr="00F46359" w:rsidRDefault="00F516EE" w:rsidP="00F516EE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5.04.04</w:t>
      </w:r>
      <w:r w:rsidRPr="00F46359">
        <w:rPr>
          <w:sz w:val="28"/>
          <w:szCs w:val="28"/>
        </w:rPr>
        <w:t xml:space="preserve">  </w:t>
      </w:r>
      <w:r w:rsidRPr="00F46359">
        <w:rPr>
          <w:b/>
          <w:sz w:val="28"/>
          <w:szCs w:val="28"/>
        </w:rPr>
        <w:t>АВТОМАТИЗАЦИЯ ТЕХНОЛОГИЧЕСКИХ  ПРОЦЕССОВ И ПРОИЗВОДСТВ</w:t>
      </w:r>
    </w:p>
    <w:p w:rsidR="00F516EE" w:rsidRPr="00585BAF" w:rsidRDefault="00F516EE" w:rsidP="00F516EE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F516EE" w:rsidRPr="00F70C9F" w:rsidRDefault="00F516EE" w:rsidP="00F516EE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F516EE" w:rsidRDefault="00F516EE" w:rsidP="00F516EE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F516EE" w:rsidRPr="00F70C9F" w:rsidRDefault="00F516EE" w:rsidP="00F516EE">
      <w:pPr>
        <w:suppressAutoHyphens/>
        <w:spacing w:line="360" w:lineRule="auto"/>
        <w:jc w:val="center"/>
        <w:rPr>
          <w:sz w:val="28"/>
          <w:szCs w:val="28"/>
        </w:rPr>
      </w:pPr>
    </w:p>
    <w:p w:rsidR="00F516EE" w:rsidRPr="00F70C9F" w:rsidRDefault="00F516EE" w:rsidP="00F516EE">
      <w:pPr>
        <w:suppressAutoHyphens/>
        <w:spacing w:line="360" w:lineRule="auto"/>
        <w:jc w:val="center"/>
        <w:rPr>
          <w:sz w:val="28"/>
          <w:szCs w:val="28"/>
        </w:rPr>
      </w:pPr>
    </w:p>
    <w:p w:rsidR="00F516EE" w:rsidRDefault="00F516EE" w:rsidP="00F516EE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F516EE" w:rsidRPr="00E76869" w:rsidRDefault="00F516EE" w:rsidP="00F516E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6869">
        <w:rPr>
          <w:sz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E76869">
        <w:rPr>
          <w:sz w:val="28"/>
          <w:szCs w:val="28"/>
        </w:rPr>
        <w:t>15.04.04 Автоматизация технологических процессов и производств</w:t>
      </w:r>
      <w:r w:rsidRPr="00E76869">
        <w:rPr>
          <w:sz w:val="28"/>
        </w:rPr>
        <w:t xml:space="preserve"> образовательными организациями высшего образования и научными организациями (далее – образовательными организациями). </w:t>
      </w:r>
    </w:p>
    <w:p w:rsidR="00F516EE" w:rsidRDefault="00F516EE" w:rsidP="00F516E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F516EE" w:rsidRPr="00F70C9F" w:rsidRDefault="00F516EE" w:rsidP="00F516E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F516EE" w:rsidRPr="00F70C9F" w:rsidRDefault="00F516EE" w:rsidP="00F516EE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F516EE" w:rsidRPr="00361535" w:rsidRDefault="00F516EE" w:rsidP="00F516EE">
      <w:pPr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t>ВО</w:t>
      </w:r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F516EE" w:rsidRPr="00361535" w:rsidRDefault="00F516EE" w:rsidP="00F516EE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F516EE" w:rsidRDefault="00F516EE" w:rsidP="00F516EE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F516EE" w:rsidRPr="00821F02" w:rsidRDefault="00F516EE" w:rsidP="00F516EE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F516EE" w:rsidRPr="00361535" w:rsidRDefault="00F516EE" w:rsidP="00F516EE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r w:rsidRPr="007D6A47">
        <w:rPr>
          <w:b/>
          <w:sz w:val="28"/>
        </w:rPr>
        <w:t>ВО</w:t>
      </w:r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F516EE" w:rsidRDefault="00F516EE" w:rsidP="00F516EE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F516EE" w:rsidRPr="00F70C9F" w:rsidRDefault="00F516EE" w:rsidP="00F516EE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F516EE" w:rsidRDefault="00F516EE" w:rsidP="00F516EE">
      <w:pPr>
        <w:suppressAutoHyphens/>
        <w:spacing w:line="360" w:lineRule="auto"/>
        <w:jc w:val="center"/>
        <w:rPr>
          <w:b/>
          <w:sz w:val="28"/>
          <w:highlight w:val="yellow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>4</w:t>
      </w:r>
      <w:r w:rsidRPr="00F46359">
        <w:rPr>
          <w:b/>
          <w:sz w:val="28"/>
          <w:szCs w:val="28"/>
        </w:rPr>
        <w:t>АВТОМАТИЗАЦИЯ ТЕХНОЛОГИЧЕСКИХ ПРОЦЕССОВ И ПРОИЗВОДСТВ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96531">
        <w:rPr>
          <w:b/>
          <w:sz w:val="28"/>
        </w:rPr>
        <w:t>3.1.</w:t>
      </w:r>
      <w:r w:rsidRPr="00796531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796531">
        <w:rPr>
          <w:sz w:val="28"/>
          <w:szCs w:val="28"/>
        </w:rPr>
        <w:t xml:space="preserve">организациях. Получение высшего образования </w:t>
      </w:r>
      <w:r w:rsidRPr="00796531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796531">
        <w:rPr>
          <w:sz w:val="28"/>
          <w:szCs w:val="28"/>
        </w:rPr>
        <w:t xml:space="preserve"> не допускается.</w:t>
      </w:r>
    </w:p>
    <w:p w:rsidR="00F516EE" w:rsidRPr="008D79D6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>осуществляется в очной</w:t>
      </w:r>
      <w:r>
        <w:rPr>
          <w:sz w:val="28"/>
          <w:szCs w:val="28"/>
        </w:rPr>
        <w:t xml:space="preserve"> или </w:t>
      </w:r>
      <w:r w:rsidRPr="00796531">
        <w:rPr>
          <w:sz w:val="28"/>
          <w:szCs w:val="28"/>
        </w:rPr>
        <w:t>очно-заочной формах</w:t>
      </w:r>
      <w:r>
        <w:rPr>
          <w:sz w:val="28"/>
          <w:szCs w:val="28"/>
        </w:rPr>
        <w:t xml:space="preserve"> обучения</w:t>
      </w:r>
      <w:r w:rsidRPr="00796531">
        <w:rPr>
          <w:sz w:val="28"/>
          <w:szCs w:val="28"/>
        </w:rPr>
        <w:t>.</w:t>
      </w:r>
    </w:p>
    <w:p w:rsidR="00F516EE" w:rsidRDefault="00F516EE" w:rsidP="00F516EE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>магистратуры п</w:t>
      </w:r>
      <w:r>
        <w:rPr>
          <w:sz w:val="28"/>
        </w:rPr>
        <w:t>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</w:p>
    <w:p w:rsidR="00F516EE" w:rsidRPr="00F70C9F" w:rsidRDefault="00F516EE" w:rsidP="00F516EE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в очной форме обучения, реализуемый за один учебный год, составляет 60 з.е.</w:t>
      </w:r>
    </w:p>
    <w:p w:rsidR="00F516EE" w:rsidRPr="00796531" w:rsidRDefault="00F516EE" w:rsidP="00F516EE">
      <w:pPr>
        <w:suppressAutoHyphens/>
        <w:spacing w:line="360" w:lineRule="auto"/>
        <w:ind w:firstLine="851"/>
        <w:jc w:val="both"/>
        <w:rPr>
          <w:sz w:val="28"/>
        </w:rPr>
      </w:pPr>
      <w:r w:rsidRPr="00796531">
        <w:rPr>
          <w:b/>
          <w:sz w:val="28"/>
          <w:szCs w:val="28"/>
        </w:rPr>
        <w:t>3.5.</w:t>
      </w:r>
      <w:r w:rsidRPr="00796531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форме обучения, </w:t>
      </w:r>
      <w:r w:rsidRPr="00796531">
        <w:rPr>
          <w:sz w:val="28"/>
        </w:rPr>
        <w:t xml:space="preserve">независимо от применяемых образовательных технологий, </w:t>
      </w:r>
      <w:r w:rsidRPr="00796531">
        <w:rPr>
          <w:sz w:val="28"/>
          <w:szCs w:val="28"/>
        </w:rPr>
        <w:t>увели</w:t>
      </w:r>
      <w:r>
        <w:rPr>
          <w:sz w:val="28"/>
          <w:szCs w:val="28"/>
        </w:rPr>
        <w:t>чивается</w:t>
      </w:r>
      <w:r w:rsidRPr="00796531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</w:t>
      </w:r>
      <w:r>
        <w:rPr>
          <w:sz w:val="28"/>
          <w:szCs w:val="28"/>
        </w:rPr>
        <w:t xml:space="preserve">в </w:t>
      </w:r>
      <w:r w:rsidRPr="00796531">
        <w:rPr>
          <w:sz w:val="28"/>
          <w:szCs w:val="28"/>
        </w:rPr>
        <w:t>очной форме обучения</w:t>
      </w:r>
      <w:r w:rsidRPr="00796531">
        <w:rPr>
          <w:sz w:val="28"/>
        </w:rPr>
        <w:t xml:space="preserve">. 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6531">
        <w:rPr>
          <w:sz w:val="28"/>
          <w:szCs w:val="28"/>
        </w:rPr>
        <w:t xml:space="preserve">Объем программы магистратуры </w:t>
      </w:r>
      <w:r>
        <w:rPr>
          <w:sz w:val="28"/>
          <w:szCs w:val="28"/>
        </w:rPr>
        <w:t>в</w:t>
      </w:r>
      <w:r w:rsidRPr="00796531">
        <w:rPr>
          <w:sz w:val="28"/>
          <w:szCs w:val="28"/>
        </w:rPr>
        <w:t xml:space="preserve"> очно-заочной форме обучения, </w:t>
      </w:r>
      <w:r w:rsidRPr="00796531">
        <w:rPr>
          <w:sz w:val="28"/>
        </w:rPr>
        <w:t>реализуемый за один учебный год,</w:t>
      </w:r>
      <w:r w:rsidRPr="00796531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F516EE" w:rsidRDefault="00F516EE" w:rsidP="00F516EE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обучении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обучении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F516EE" w:rsidRDefault="00F516EE" w:rsidP="00F516EE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F516EE" w:rsidRDefault="00F516EE" w:rsidP="00F516E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6531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lastRenderedPageBreak/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F516EE" w:rsidRDefault="00F516EE" w:rsidP="00F516EE">
      <w:pPr>
        <w:pStyle w:val="afff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BA3A29">
        <w:rPr>
          <w:rFonts w:eastAsia="Calibri"/>
          <w:b/>
          <w:color w:val="000000"/>
          <w:szCs w:val="28"/>
          <w:lang w:eastAsia="en-US"/>
        </w:rPr>
        <w:t>3.9.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</w:rPr>
      </w:pPr>
    </w:p>
    <w:p w:rsidR="00F516EE" w:rsidRDefault="00F516EE" w:rsidP="00F516EE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 xml:space="preserve">4 </w:t>
      </w:r>
      <w:r w:rsidRPr="00F46359">
        <w:rPr>
          <w:b/>
          <w:sz w:val="28"/>
          <w:szCs w:val="28"/>
        </w:rPr>
        <w:t>АВТОМАТИЗАЦИЯ ТЕХНОЛОГИЧЕСКИХ  ПРОЦЕССОВ И ПРОИЗВОДСТВ</w:t>
      </w:r>
    </w:p>
    <w:p w:rsidR="00F516EE" w:rsidRPr="008628E5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r w:rsidRPr="008628E5">
        <w:rPr>
          <w:b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включает:</w:t>
      </w:r>
    </w:p>
    <w:p w:rsidR="00F516EE" w:rsidRPr="0074659C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средств, способов и методов науки и техники, направленных на автоматизацию действующих и создание новых автоматизированных и автоматических технологий и производств;</w:t>
      </w:r>
    </w:p>
    <w:p w:rsidR="00F516EE" w:rsidRPr="0074659C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:rsidR="00F516EE" w:rsidRPr="000D088C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исследование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F516EE" w:rsidRPr="0074659C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проектирования и совершенствования структур и процессов промышленных предприятий в рамках единого информационного пространства;</w:t>
      </w:r>
    </w:p>
    <w:p w:rsidR="00F516EE" w:rsidRPr="0074659C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применение алгоритмического, аппаратного и программного обеспечения систем автоматизации, управления и контроля технологическими </w:t>
      </w:r>
      <w:r w:rsidRPr="00746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процессами и производствами, обеспечивающих выпуск высококачественной, безопасной, конкурентоспособной продукции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F516EE" w:rsidRPr="000D088C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088C">
        <w:rPr>
          <w:sz w:val="28"/>
          <w:szCs w:val="28"/>
        </w:rPr>
        <w:t>исследования с целью обеспечения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безопасности.</w:t>
      </w:r>
    </w:p>
    <w:p w:rsidR="00F516EE" w:rsidRPr="008628E5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628E5">
        <w:rPr>
          <w:b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являются: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автоматизации технологических процессов и производств, управления жизненным циклом продукции и ее качеством;</w:t>
      </w:r>
    </w:p>
    <w:p w:rsidR="00F516EE" w:rsidRPr="00096FA9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A0DA4">
        <w:rPr>
          <w:sz w:val="28"/>
          <w:szCs w:val="28"/>
        </w:rPr>
        <w:t>нормативная документация.</w:t>
      </w:r>
    </w:p>
    <w:p w:rsidR="00F516EE" w:rsidRPr="00F70C9F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F516EE" w:rsidRPr="00B568E1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проектно-конструкторская;</w:t>
      </w:r>
    </w:p>
    <w:p w:rsidR="00F516EE" w:rsidRPr="00B568E1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производственно-технологическая;</w:t>
      </w:r>
    </w:p>
    <w:p w:rsidR="00F516EE" w:rsidRPr="00B568E1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организационно-управленческая;</w:t>
      </w:r>
    </w:p>
    <w:p w:rsidR="00F516EE" w:rsidRPr="00B568E1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научно-исследовательская;</w:t>
      </w:r>
    </w:p>
    <w:p w:rsidR="00F516EE" w:rsidRPr="00B568E1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научно-педагогическая; </w:t>
      </w:r>
    </w:p>
    <w:p w:rsidR="00F516EE" w:rsidRPr="00B568E1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сервисно-эксплуатационная;</w:t>
      </w:r>
    </w:p>
    <w:p w:rsidR="00F516EE" w:rsidRPr="00045DC2" w:rsidRDefault="00F516EE" w:rsidP="00F516EE">
      <w:pPr>
        <w:suppressAutoHyphens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B568E1">
        <w:rPr>
          <w:b/>
          <w:sz w:val="28"/>
          <w:szCs w:val="28"/>
        </w:rPr>
        <w:t>специальные</w:t>
      </w:r>
      <w:r>
        <w:rPr>
          <w:b/>
          <w:sz w:val="28"/>
          <w:szCs w:val="28"/>
        </w:rPr>
        <w:t xml:space="preserve"> виды</w:t>
      </w:r>
      <w:r w:rsidRPr="00B568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sz w:val="28"/>
          <w:szCs w:val="28"/>
        </w:rPr>
        <w:t xml:space="preserve">При разработке и реализации программ магистратуры организация ориентируется на конкретный вид (виды) профессиональной деятельности, к которому (которым) готовится магистр, исходя из </w:t>
      </w:r>
      <w:r>
        <w:rPr>
          <w:sz w:val="28"/>
          <w:szCs w:val="28"/>
        </w:rPr>
        <w:t xml:space="preserve">потребностей </w:t>
      </w:r>
      <w:r w:rsidRPr="00B568E1">
        <w:rPr>
          <w:sz w:val="28"/>
          <w:szCs w:val="28"/>
        </w:rPr>
        <w:t>рынка.</w:t>
      </w:r>
    </w:p>
    <w:p w:rsidR="00F516EE" w:rsidRPr="004C0803" w:rsidRDefault="00F516EE" w:rsidP="00F516EE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>Выпускник программ магистратуры</w:t>
      </w:r>
      <w:r>
        <w:rPr>
          <w:sz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color w:val="000000"/>
          <w:sz w:val="28"/>
          <w:szCs w:val="28"/>
        </w:rPr>
        <w:t>профессиональные задачи:</w:t>
      </w:r>
    </w:p>
    <w:p w:rsidR="00F516EE" w:rsidRPr="00045DC2" w:rsidRDefault="00F516EE" w:rsidP="00F516EE">
      <w:pPr>
        <w:pStyle w:val="ConsPlusNormal0"/>
        <w:spacing w:line="360" w:lineRule="auto"/>
        <w:ind w:firstLine="540"/>
        <w:jc w:val="both"/>
        <w:rPr>
          <w:b/>
        </w:rPr>
      </w:pPr>
      <w:r w:rsidRPr="0004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заданий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испытаний; разработку новых автоматизированных и автоматических технологий, средств и систем, в том числе управления жизненным циклом продукции и ее качеством;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описаний принципов действия и устройств проектируемых технических средств и систем автоматизации, управления, контроля и диагностики технологических процессов и производств;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архитектурно-программных комплексов автоматизированных и автоматических систем управления, контроля, диагностики и испытаний общепромышленного и специального назначения для различных отраслей национального хозяйства;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эскизных, технических и рабочих проектов автоматизированных и автоматических производств, средств и систем автоматизации, управления, контроля, диагностики и испытаний, управления жизненным циклом продукции и ее качеством с использованием современных средств автоматизации проектирования, </w:t>
      </w: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отечественного и зарубежного опыта разработки конкурентоспособных изделий;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технических средств и систем автоматизации, управления, контроля, диагностики, систем управления жизненным циклом продукции и ее качеством;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инновационного потенциала проекта;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(на основе действующих стандартов) методических и нормативных документов, технической документации, а также предложений и мероприятий по реализации разработанных проектов;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инновационных рисков коммерциализации проектов;</w:t>
      </w:r>
    </w:p>
    <w:p w:rsidR="00F516EE" w:rsidRPr="00045DC2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производственно-технологическая деятельность: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и автоматизация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систем технологической подготовки производства;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практическая реализация средств и систем автоматизации контроля, диагностики и испытаний, автоматизированного управления жизненным циклом продукции и ее качеством;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необходимой жизнестойкости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 и планирование мероприятий по постоянному улучшению качества продукции;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и динамики функционирования средств и систем автоматизации, контроля, диагностики, испытаний и управления качества продукции, метрологического и нормативного обеспечения производства, стандартизации и сертификации с применением надлежащих современных методов </w:t>
      </w: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средств анализа;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причин брака в производстве и разработка предложений по его предупреждению и устранению;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надежности и безопасности на всех этапах жизненного цикла продукции;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систем экологической безопасности производства;</w:t>
      </w:r>
    </w:p>
    <w:p w:rsidR="00F516EE" w:rsidRPr="00045DC2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организационно-управленческая деятельность: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разработкой продукции, ее изготовлением, контролем, испытанием, а также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внедрением и эффективной эксплуатацией;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оптимальных решений при создании продукции, разработке автоматизированных технологий и производств, средств их технического и аппаратно-программного обеспечения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созданием нормативно-правовой документации, регулирующей деятельность по автоматизации и управлению производством, жизненному циклу продукции и ее качеству;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научно-технической документации к прогнозируемому усовершенствованию, модернизации, унификации выпускаемой продукции, средств </w:t>
      </w: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систем автоматизации и управления;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заявок на изобретения и промышленные образцы в области автоматизированных технологий и производств, управления жизненным циклом продукции и ее качеством;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объектов интеллектуальной деятельности;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 подразделении работы по совершенствованию, модернизации, унификации выпускаемых изделий, действующих технологий их элементов и технических средств автоматизированных производств и по разработке проектов стандартов и сертификатов;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отзывов и заключений на проекты стандартов, рационализаторские предложения и изобретения;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осуществлению авторского надзора при изготовлении, монтаже, наладке, испытаниях и сдаче в эксплуатацию выпускаемых изделий и объектов, внедрению технологий;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маркетинга и подготовка бизнес-плана выпуска и реализации перспективных и конкурентоспособных изделий, технологических процессов;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планов и программ организации инновационной деятельности на предприятии;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управлении программами освоения новой продукции и технологий;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работы персонала для комплексного решения инновационных проблем - от идеи до серийного производства;</w:t>
      </w:r>
    </w:p>
    <w:p w:rsidR="00F516EE" w:rsidRPr="00045DC2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деятельность: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теоретических моделей, позволяющих исследовать качество выпускаемой продукции, технологических процессов, средств и систем автоматизации, контроля, диагностики и управления;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проблемно-ориентированных методов анализа, синтеза и оптимизации процессов автоматизации, управления производством, жизненным циклом продукции и ее качеством;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проведения научных исследований;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алгоритмического и программного обеспечения средств и систем автоматизации и управления;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обработка, анализ, систематизация и обобщение научно-технической информации, отечественного и зарубежного опыта по направлению исследований, выбор методов и средств решения практических задач;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методик, рабочих планов и программ проведения научных исследований и перспективных технических разработок, подготовка отдельных заданий для исполнителей, научно-технических отчетов, обзоров и публикаций по результатам выполненных исследований;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и защита объектов интеллектуальной собственности;</w:t>
      </w:r>
    </w:p>
    <w:p w:rsidR="00F516EE" w:rsidRPr="00045DC2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научно-педагогическая деятельность: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модернизация отдельных лабораторных работ и практикумов по дисциплинам профилей направления;</w:t>
      </w:r>
    </w:p>
    <w:p w:rsidR="00F516EE" w:rsidRPr="005A0DA4" w:rsidRDefault="00F516EE" w:rsidP="00F516EE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отдельных видов аудиторных учебных занятий, включая лабораторные и практические, а также обеспечение научно-исследовательской работы студентов;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новых образовательных технологий, включая системы компьютерного и дистанционного обучения;</w:t>
      </w:r>
    </w:p>
    <w:p w:rsidR="00F516EE" w:rsidRPr="00045DC2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сервисно-эксплуатационная деятельность: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обеспечения;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современных методов и средств определения эксплуатационных характеристик оборудования, данных средств и систем;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работах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обеспечения, сертификационным испытаниям изделий;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 и средств измерения эксплуатационных характеристик оборудования, средств и систем автоматизации, контроля, диагностики, испытаний и управления, инсталляции, настройки и обслуживания системного, инструментального и прикладного программного обеспечения данных средств и систем;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диагностики технологических процессов, оборудования, средств и систем автоматизации и управления;</w:t>
      </w:r>
    </w:p>
    <w:p w:rsidR="00F516EE" w:rsidRPr="005A0DA4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заявок на оборудование, технические средства и системы автоматизации, контроля, диагностики, испытаний и управления;</w:t>
      </w:r>
    </w:p>
    <w:p w:rsidR="00F516EE" w:rsidRPr="00045DC2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 виды деятельности: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  <w:r w:rsidRPr="005A0DA4">
        <w:rPr>
          <w:color w:val="000000"/>
          <w:sz w:val="28"/>
          <w:szCs w:val="28"/>
        </w:rPr>
        <w:t>проведение работ по повышению квалификации сотрудников подразделений, занимающихся автоматизацией технологических процессов и производств, управлением жизненным циклом продукции и ее качеством.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F516EE" w:rsidRPr="003822DA" w:rsidRDefault="00F516EE" w:rsidP="00F516EE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F516EE" w:rsidRPr="00376442" w:rsidDel="00A61060" w:rsidRDefault="00F516EE" w:rsidP="00F516EE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lastRenderedPageBreak/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F516EE" w:rsidRDefault="00F516EE" w:rsidP="00F516EE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 xml:space="preserve">4 </w:t>
      </w:r>
      <w:r w:rsidRPr="00F46359">
        <w:rPr>
          <w:b/>
          <w:sz w:val="28"/>
          <w:szCs w:val="28"/>
        </w:rPr>
        <w:t>АВТОМАТИЗАЦИЯ ТЕХНОЛОГИЧЕСКИХ  ПРОЦЕССОВ И ПРОИЗВОДСТВ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F516EE" w:rsidRPr="00265B78" w:rsidRDefault="00F516EE" w:rsidP="00F516EE">
      <w:pPr>
        <w:pStyle w:val="afff"/>
        <w:spacing w:line="360" w:lineRule="auto"/>
        <w:ind w:left="0" w:firstLine="700"/>
        <w:contextualSpacing/>
        <w:jc w:val="both"/>
        <w:rPr>
          <w:szCs w:val="28"/>
        </w:rPr>
      </w:pPr>
      <w:r>
        <w:rPr>
          <w:szCs w:val="28"/>
        </w:rPr>
        <w:t>с</w:t>
      </w:r>
      <w:r w:rsidRPr="00265B78">
        <w:rPr>
          <w:szCs w:val="28"/>
        </w:rPr>
        <w:t>пособность</w:t>
      </w:r>
      <w:r>
        <w:rPr>
          <w:szCs w:val="28"/>
        </w:rPr>
        <w:t>ю</w:t>
      </w:r>
      <w:r w:rsidRPr="00265B78">
        <w:rPr>
          <w:szCs w:val="28"/>
        </w:rPr>
        <w:t xml:space="preserve"> к абстрактному мышлению, анализу, синтезу</w:t>
      </w:r>
      <w:r>
        <w:rPr>
          <w:szCs w:val="28"/>
        </w:rPr>
        <w:t xml:space="preserve"> (ОК-1);</w:t>
      </w:r>
    </w:p>
    <w:p w:rsidR="00F516EE" w:rsidRDefault="00F516EE" w:rsidP="00F516EE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5B78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265B78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(ОК-2);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</w:t>
      </w:r>
      <w:r w:rsidRPr="00517BE2">
        <w:rPr>
          <w:rFonts w:ascii="Times New Roman" w:hAnsi="Times New Roman"/>
          <w:szCs w:val="28"/>
        </w:rPr>
        <w:t>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517BE2">
        <w:rPr>
          <w:rFonts w:ascii="Times New Roman" w:hAnsi="Times New Roman"/>
          <w:szCs w:val="28"/>
        </w:rPr>
        <w:t xml:space="preserve"> к саморазвитию, самореализации, использованию творческого потенциала</w:t>
      </w:r>
      <w:r>
        <w:rPr>
          <w:rFonts w:ascii="Times New Roman" w:hAnsi="Times New Roman"/>
          <w:szCs w:val="28"/>
          <w:lang w:val="ru-RU"/>
        </w:rPr>
        <w:t xml:space="preserve"> (ОК-3).</w:t>
      </w:r>
    </w:p>
    <w:p w:rsidR="00F516EE" w:rsidRDefault="00F516EE" w:rsidP="00F516EE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</w:t>
      </w:r>
    </w:p>
    <w:p w:rsidR="00F516EE" w:rsidRPr="00B12656" w:rsidRDefault="00F516EE" w:rsidP="00F516EE">
      <w:pPr>
        <w:pStyle w:val="afff"/>
        <w:spacing w:line="360" w:lineRule="auto"/>
        <w:ind w:left="0" w:firstLine="700"/>
        <w:contextualSpacing/>
        <w:jc w:val="both"/>
        <w:rPr>
          <w:szCs w:val="28"/>
          <w:lang/>
        </w:rPr>
      </w:pPr>
      <w:r>
        <w:rPr>
          <w:szCs w:val="28"/>
          <w:lang/>
        </w:rPr>
        <w:t>г</w:t>
      </w:r>
      <w:r w:rsidRPr="00B12656">
        <w:rPr>
          <w:szCs w:val="28"/>
          <w:lang/>
        </w:rPr>
        <w:t>отовность</w:t>
      </w:r>
      <w:r>
        <w:rPr>
          <w:szCs w:val="28"/>
          <w:lang/>
        </w:rPr>
        <w:t>ю</w:t>
      </w:r>
      <w:r w:rsidRPr="00B12656">
        <w:rPr>
          <w:szCs w:val="28"/>
          <w:lang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</w:t>
      </w:r>
      <w:r>
        <w:rPr>
          <w:szCs w:val="28"/>
          <w:lang/>
        </w:rPr>
        <w:t xml:space="preserve"> (ОПК-1);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</w:t>
      </w:r>
      <w:r w:rsidRPr="00517BE2">
        <w:rPr>
          <w:rFonts w:ascii="Times New Roman" w:hAnsi="Times New Roman"/>
          <w:szCs w:val="28"/>
        </w:rPr>
        <w:t>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517BE2">
        <w:rPr>
          <w:rFonts w:ascii="Times New Roman" w:hAnsi="Times New Roman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Cs w:val="28"/>
          <w:lang w:val="ru-RU"/>
        </w:rPr>
        <w:t xml:space="preserve"> (ОПК-2);</w:t>
      </w:r>
    </w:p>
    <w:p w:rsidR="00F516EE" w:rsidRPr="00B12656" w:rsidRDefault="00F516EE" w:rsidP="00F516EE">
      <w:pPr>
        <w:pStyle w:val="af"/>
        <w:suppressAutoHyphens/>
        <w:spacing w:line="360" w:lineRule="auto"/>
        <w:ind w:firstLine="709"/>
        <w:rPr>
          <w:bCs/>
          <w:lang w:val="ru-RU"/>
        </w:rPr>
      </w:pPr>
      <w:r>
        <w:rPr>
          <w:bCs/>
          <w:lang w:val="ru-RU"/>
        </w:rPr>
        <w:t xml:space="preserve"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</w:t>
      </w:r>
      <w:r w:rsidRPr="00250FFA">
        <w:rPr>
          <w:bCs/>
          <w:lang w:val="ru-RU"/>
        </w:rPr>
        <w:t>в том числе жизненному циклу продукции и ее качеству, руководить их созданием</w:t>
      </w:r>
      <w:r>
        <w:rPr>
          <w:bCs/>
          <w:lang w:val="ru-RU"/>
        </w:rPr>
        <w:t xml:space="preserve"> (ОПК-3);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i/>
          <w:szCs w:val="28"/>
          <w:lang w:val="ru-RU"/>
        </w:rPr>
      </w:pPr>
      <w:r>
        <w:rPr>
          <w:bCs/>
          <w:lang w:val="ru-RU"/>
        </w:rPr>
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(ОПК-4).</w:t>
      </w:r>
      <w:r w:rsidRPr="0030135A">
        <w:rPr>
          <w:rFonts w:ascii="Times New Roman" w:hAnsi="Times New Roman"/>
          <w:i/>
          <w:szCs w:val="28"/>
          <w:lang w:val="ru-RU"/>
        </w:rPr>
        <w:t xml:space="preserve"> 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</w:t>
      </w:r>
      <w:r>
        <w:rPr>
          <w:rFonts w:ascii="Times New Roman" w:hAnsi="Times New Roman"/>
          <w:szCs w:val="24"/>
          <w:lang w:val="ru-RU"/>
        </w:rPr>
        <w:lastRenderedPageBreak/>
        <w:t xml:space="preserve">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магистратуры:</w:t>
      </w:r>
    </w:p>
    <w:p w:rsidR="00F516EE" w:rsidRPr="009D3F52" w:rsidRDefault="00F516EE" w:rsidP="00F516EE">
      <w:pPr>
        <w:pStyle w:val="af"/>
        <w:suppressAutoHyphens/>
        <w:spacing w:line="360" w:lineRule="auto"/>
        <w:ind w:firstLine="709"/>
        <w:rPr>
          <w:b/>
          <w:color w:val="000000"/>
          <w:szCs w:val="28"/>
          <w:lang w:val="ru-RU"/>
        </w:rPr>
      </w:pPr>
      <w:r w:rsidRPr="009D3F52">
        <w:rPr>
          <w:b/>
          <w:color w:val="000000"/>
          <w:szCs w:val="28"/>
          <w:lang w:val="ru-RU"/>
        </w:rPr>
        <w:t>проектно-конструкторская деятельность: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р</w:t>
      </w:r>
      <w:r>
        <w:t>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испытаний;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</w:r>
      <w:r>
        <w:rPr>
          <w:lang w:val="ru-RU"/>
        </w:rPr>
        <w:t xml:space="preserve"> (ПК-1);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 w:rsidRPr="009D3F52">
        <w:rPr>
          <w:bCs/>
          <w:lang w:val="ru-RU"/>
        </w:rPr>
        <w:t>с</w:t>
      </w:r>
      <w:r>
        <w:t>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</w:r>
      <w:r>
        <w:rPr>
          <w:lang w:val="ru-RU"/>
        </w:rPr>
        <w:t xml:space="preserve"> (ПК-2);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 w:rsidRPr="009D3F52">
        <w:rPr>
          <w:bCs/>
          <w:lang w:val="ru-RU"/>
        </w:rPr>
        <w:t>с</w:t>
      </w:r>
      <w:r>
        <w:rPr>
          <w:lang w:val="ru-RU"/>
        </w:rPr>
        <w:t>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хозяйства; проектировать их архитектурно- программные комплексы (ПК-3);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 w:rsidRPr="009D3F52">
        <w:rPr>
          <w:bCs/>
          <w:lang w:val="ru-RU"/>
        </w:rPr>
        <w:t>с</w:t>
      </w:r>
      <w:r>
        <w:rPr>
          <w:lang w:val="ru-RU"/>
        </w:rPr>
        <w:t>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</w:t>
      </w:r>
      <w:r w:rsidRPr="00387DE3">
        <w:rPr>
          <w:lang w:val="ru-RU"/>
        </w:rPr>
        <w:t xml:space="preserve"> </w:t>
      </w:r>
      <w:r>
        <w:rPr>
          <w:lang w:val="ru-RU"/>
        </w:rPr>
        <w:t>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 (ПК-4);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 w:rsidRPr="009D3F52">
        <w:rPr>
          <w:bCs/>
          <w:lang w:val="ru-RU"/>
        </w:rPr>
        <w:lastRenderedPageBreak/>
        <w:t>с</w:t>
      </w:r>
      <w:r>
        <w:rPr>
          <w:lang w:val="ru-RU"/>
        </w:rPr>
        <w:t>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 (ПК-5);</w:t>
      </w:r>
    </w:p>
    <w:p w:rsidR="00F516EE" w:rsidRPr="009D3F52" w:rsidRDefault="00F516EE" w:rsidP="00F516EE">
      <w:pPr>
        <w:pStyle w:val="af"/>
        <w:suppressAutoHyphens/>
        <w:spacing w:line="360" w:lineRule="auto"/>
        <w:ind w:firstLine="709"/>
        <w:rPr>
          <w:b/>
          <w:lang w:val="ru-RU"/>
        </w:rPr>
      </w:pPr>
      <w:r w:rsidRPr="009D3F52">
        <w:rPr>
          <w:b/>
          <w:lang w:val="ru-RU"/>
        </w:rPr>
        <w:t>производственно-технологическая деятельность: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 (ПК-6);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функционирования;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 (ПК-7);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анализа; исследовать причины брака в производстве и разрабатывать предложения по его предупреждению и устранению (ПК-8);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обеспечивать надежность и безопасность на всех этапах жизненного цикла продукции, выбирать системы экологической безопасности производства (ПК-9);</w:t>
      </w:r>
    </w:p>
    <w:p w:rsidR="00F516EE" w:rsidRPr="009D3F52" w:rsidRDefault="00F516EE" w:rsidP="00F516EE">
      <w:pPr>
        <w:pStyle w:val="af"/>
        <w:suppressAutoHyphens/>
        <w:spacing w:line="360" w:lineRule="auto"/>
        <w:ind w:firstLine="709"/>
        <w:rPr>
          <w:b/>
          <w:lang w:val="ru-RU"/>
        </w:rPr>
      </w:pPr>
      <w:r w:rsidRPr="009D3F52">
        <w:rPr>
          <w:b/>
          <w:lang w:val="ru-RU"/>
        </w:rPr>
        <w:t>организационно-управленческая деятельность: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способностью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</w:t>
      </w:r>
      <w:r>
        <w:rPr>
          <w:lang w:val="ru-RU"/>
        </w:rPr>
        <w:lastRenderedPageBreak/>
        <w:t>жизненным циклом 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 (ПК-10);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 (ПК-11);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 (ПК-12);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 (ПК-13);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способностью организовывать проведение маркетинга и подготовку бизнес-плана выпуска и реализации перспективной и конкурентоспособной продукции, технологических процессов, разработку планов и программ инновационной деятельности на предприятии в управлении программами освоения новой продукции и технологий (ПК-14);</w:t>
      </w:r>
    </w:p>
    <w:p w:rsidR="00F516EE" w:rsidRPr="00BB00A7" w:rsidRDefault="00F516EE" w:rsidP="00F516EE">
      <w:pPr>
        <w:pStyle w:val="af"/>
        <w:suppressAutoHyphens/>
        <w:spacing w:line="360" w:lineRule="auto"/>
        <w:ind w:firstLine="709"/>
        <w:rPr>
          <w:b/>
          <w:color w:val="000000"/>
          <w:szCs w:val="28"/>
          <w:lang w:val="ru-RU"/>
        </w:rPr>
      </w:pPr>
      <w:r w:rsidRPr="00BB00A7">
        <w:rPr>
          <w:b/>
          <w:color w:val="000000"/>
          <w:szCs w:val="28"/>
          <w:lang w:val="ru-RU"/>
        </w:rPr>
        <w:t>научно-исследовательская деятельность: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 (ПК-15);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 (ПК-16);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 (ПК-17);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 (ПК-18);</w:t>
      </w:r>
    </w:p>
    <w:p w:rsidR="00F516EE" w:rsidRPr="00BB00A7" w:rsidRDefault="00F516EE" w:rsidP="00F516EE">
      <w:pPr>
        <w:pStyle w:val="af"/>
        <w:suppressAutoHyphens/>
        <w:spacing w:line="360" w:lineRule="auto"/>
        <w:ind w:firstLine="709"/>
        <w:rPr>
          <w:b/>
          <w:color w:val="000000"/>
          <w:szCs w:val="28"/>
          <w:lang w:val="ru-RU"/>
        </w:rPr>
      </w:pPr>
      <w:r w:rsidRPr="00BB00A7">
        <w:rPr>
          <w:b/>
          <w:color w:val="000000"/>
          <w:szCs w:val="28"/>
          <w:lang w:val="ru-RU"/>
        </w:rPr>
        <w:t>научно-педагогическая деятельность: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</w:t>
      </w:r>
      <w:r>
        <w:t>пособностью участвовать в разработке программ учебных дисциплин и курсов на основе изучения отечественной и зарубежной научной, технической и научно-методической литературы, а также собственных результатов научных исследований</w:t>
      </w:r>
      <w:r>
        <w:rPr>
          <w:lang w:val="ru-RU"/>
        </w:rPr>
        <w:t xml:space="preserve"> (ПК-19);</w:t>
      </w:r>
    </w:p>
    <w:p w:rsidR="00F516EE" w:rsidRPr="007A45A7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</w:t>
      </w:r>
      <w:r>
        <w:t>пособностью осуществлять постановку и модернизацию отдельных лабораторных работ и практикумов по дисциплинам профилей направления</w:t>
      </w:r>
      <w:r>
        <w:rPr>
          <w:lang w:val="ru-RU"/>
        </w:rPr>
        <w:t xml:space="preserve">, а также </w:t>
      </w:r>
      <w:r>
        <w:t>способностью проводить отдельные виды аудиторных учебных занятий, включая лабораторные и практические, а также обеспечение научно-исследовательской работы студентов</w:t>
      </w:r>
      <w:r>
        <w:rPr>
          <w:lang w:val="ru-RU"/>
        </w:rPr>
        <w:t xml:space="preserve"> (ПК-20);</w:t>
      </w:r>
    </w:p>
    <w:p w:rsidR="00F516EE" w:rsidRPr="007A45A7" w:rsidRDefault="00F516EE" w:rsidP="00F516EE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>
        <w:rPr>
          <w:lang w:val="ru-RU"/>
        </w:rPr>
        <w:t>с</w:t>
      </w:r>
      <w:r>
        <w:t>пособностью применять новые образовательные технологии, включая системы компьютерного и дистанционного обучения</w:t>
      </w:r>
      <w:r>
        <w:rPr>
          <w:lang w:val="ru-RU"/>
        </w:rPr>
        <w:t xml:space="preserve"> (ПК-21);</w:t>
      </w:r>
    </w:p>
    <w:p w:rsidR="00F516EE" w:rsidRPr="00BB00A7" w:rsidRDefault="00F516EE" w:rsidP="00F516EE">
      <w:pPr>
        <w:pStyle w:val="af"/>
        <w:suppressAutoHyphens/>
        <w:spacing w:line="360" w:lineRule="auto"/>
        <w:ind w:firstLine="709"/>
        <w:rPr>
          <w:b/>
          <w:color w:val="000000"/>
          <w:szCs w:val="28"/>
          <w:lang w:val="ru-RU"/>
        </w:rPr>
      </w:pPr>
      <w:r w:rsidRPr="00BB00A7">
        <w:rPr>
          <w:b/>
          <w:color w:val="000000"/>
          <w:szCs w:val="28"/>
          <w:lang w:val="ru-RU"/>
        </w:rPr>
        <w:lastRenderedPageBreak/>
        <w:t>сервисно-эксплуатационная деятельность: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rPr>
          <w:lang w:val="ru-RU"/>
        </w:rPr>
        <w:t>с</w:t>
      </w:r>
      <w:r>
        <w:t>пособностью организовывать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испытаний, управления и программного обеспечения</w:t>
      </w:r>
      <w:r>
        <w:rPr>
          <w:lang w:val="ru-RU"/>
        </w:rPr>
        <w:t xml:space="preserve">, а также </w:t>
      </w:r>
      <w:r>
        <w:t>обеспечивать практическое применение современных методов и средств определения эксплуатационных характеристик оборудования, технических средств и систем</w:t>
      </w:r>
      <w:r>
        <w:rPr>
          <w:lang w:val="ru-RU"/>
        </w:rPr>
        <w:t xml:space="preserve"> (ПК-22);</w:t>
      </w:r>
    </w:p>
    <w:p w:rsidR="00F516EE" w:rsidRPr="00BB00A7" w:rsidRDefault="00F516EE" w:rsidP="00F516EE">
      <w:pPr>
        <w:pStyle w:val="af"/>
        <w:suppressAutoHyphens/>
        <w:spacing w:line="360" w:lineRule="auto"/>
        <w:ind w:firstLine="709"/>
        <w:rPr>
          <w:b/>
          <w:lang w:val="ru-RU"/>
        </w:rPr>
      </w:pPr>
      <w:r>
        <w:rPr>
          <w:b/>
          <w:lang w:val="ru-RU"/>
        </w:rPr>
        <w:t>с</w:t>
      </w:r>
      <w:r w:rsidRPr="00BB00A7">
        <w:rPr>
          <w:b/>
          <w:lang w:val="ru-RU"/>
        </w:rPr>
        <w:t>пециальные виды деятельности: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lang w:val="ru-RU"/>
        </w:rPr>
      </w:pPr>
      <w:r>
        <w:t>способностью проводить работу по повышению научно-технических знаний и тренингу сотрудников подразделений в области автоматизации технологических процессов и производств, управления жизненным циклом продукции и ее качеством</w:t>
      </w:r>
      <w:r>
        <w:rPr>
          <w:lang w:val="ru-RU"/>
        </w:rPr>
        <w:t xml:space="preserve"> (ПК-23).</w:t>
      </w:r>
    </w:p>
    <w:p w:rsidR="00F516EE" w:rsidRPr="00F414EB" w:rsidRDefault="00F516EE" w:rsidP="00F516EE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>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>магистратуры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 xml:space="preserve">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F516EE" w:rsidRDefault="00F516EE" w:rsidP="00F516EE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F516EE" w:rsidRPr="008E3A45" w:rsidDel="00AA0E80" w:rsidRDefault="00F516EE" w:rsidP="00F516EE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E3A45">
        <w:rPr>
          <w:rFonts w:ascii="Times New Roman" w:hAnsi="Times New Roman"/>
          <w:b/>
          <w:szCs w:val="28"/>
          <w:lang w:val="en-US"/>
        </w:rPr>
        <w:lastRenderedPageBreak/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F516EE" w:rsidRDefault="00F516EE" w:rsidP="00F516EE">
      <w:pPr>
        <w:suppressAutoHyphens/>
        <w:spacing w:line="360" w:lineRule="auto"/>
        <w:jc w:val="center"/>
        <w:rPr>
          <w:b/>
          <w:sz w:val="28"/>
        </w:rPr>
      </w:pPr>
      <w:r w:rsidRPr="008E3A45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8E3A45">
        <w:rPr>
          <w:b/>
          <w:sz w:val="28"/>
        </w:rPr>
        <w:t xml:space="preserve"> МАГИСТРАТУРЫ</w:t>
      </w:r>
      <w:r w:rsidRPr="008E3A45">
        <w:rPr>
          <w:b/>
          <w:szCs w:val="28"/>
        </w:rPr>
        <w:t xml:space="preserve"> </w:t>
      </w:r>
      <w:r w:rsidRPr="008E3A45">
        <w:rPr>
          <w:b/>
          <w:sz w:val="28"/>
        </w:rPr>
        <w:t xml:space="preserve">ПО НАПРАВЛЕНИЮ ПОДГОТОВКИ </w:t>
      </w: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 xml:space="preserve">4 </w:t>
      </w:r>
      <w:r w:rsidRPr="00F46359">
        <w:rPr>
          <w:b/>
          <w:sz w:val="28"/>
          <w:szCs w:val="28"/>
        </w:rPr>
        <w:t>АВТОМАТИЗАЦИЯ ТЕХНОЛОГИЧЕСКИХ  ПРОЦЕССОВ И ПРОИЗВОДСТВ</w:t>
      </w:r>
    </w:p>
    <w:p w:rsidR="00F516EE" w:rsidRDefault="00F516EE" w:rsidP="00F516EE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F516EE" w:rsidRPr="008E3A45" w:rsidRDefault="00F516EE" w:rsidP="00F516E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 xml:space="preserve">6.2. Программа магистратуры состоит из следующих блоков: </w:t>
      </w:r>
    </w:p>
    <w:p w:rsidR="00F516EE" w:rsidRPr="003123F5" w:rsidRDefault="00F516EE" w:rsidP="00F516EE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F516EE" w:rsidRPr="004C0803" w:rsidRDefault="00F516EE" w:rsidP="00F516EE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F516EE" w:rsidRPr="00BE71A0" w:rsidRDefault="00F516EE" w:rsidP="00F516EE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F516EE" w:rsidRDefault="00F516EE" w:rsidP="00F516EE">
      <w:pPr>
        <w:spacing w:line="360" w:lineRule="auto"/>
        <w:jc w:val="both"/>
        <w:rPr>
          <w:sz w:val="28"/>
          <w:szCs w:val="28"/>
        </w:rPr>
      </w:pPr>
    </w:p>
    <w:p w:rsidR="00F516EE" w:rsidRDefault="00F516EE" w:rsidP="00F516EE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магистратуры по направлению подготовки </w:t>
      </w:r>
    </w:p>
    <w:p w:rsidR="00F516EE" w:rsidRDefault="00F516EE" w:rsidP="00F516EE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 xml:space="preserve">4 </w:t>
      </w:r>
      <w:r>
        <w:rPr>
          <w:b/>
          <w:color w:val="222222"/>
          <w:sz w:val="28"/>
          <w:szCs w:val="28"/>
        </w:rPr>
        <w:t>Автоматизация технологических процессов и производств</w:t>
      </w:r>
    </w:p>
    <w:p w:rsidR="00F516EE" w:rsidRPr="00C711D4" w:rsidRDefault="00F516EE" w:rsidP="00F516E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F516EE" w:rsidRPr="00715628" w:rsidTr="00004EF2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F516EE" w:rsidRPr="00904A0C" w:rsidRDefault="00F516EE" w:rsidP="00004EF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F516EE" w:rsidRDefault="00F516EE" w:rsidP="00004EF2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516EE" w:rsidRDefault="00F516EE" w:rsidP="00004EF2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F516EE" w:rsidRPr="00444DF0" w:rsidTr="00004EF2">
        <w:trPr>
          <w:cantSplit/>
          <w:jc w:val="center"/>
        </w:trPr>
        <w:tc>
          <w:tcPr>
            <w:tcW w:w="1487" w:type="dxa"/>
          </w:tcPr>
          <w:p w:rsidR="00F516EE" w:rsidRDefault="00F516EE" w:rsidP="00004EF2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F516EE" w:rsidRPr="002766A8" w:rsidRDefault="00F516EE" w:rsidP="00004EF2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F516EE" w:rsidRPr="002766A8" w:rsidRDefault="00F516EE" w:rsidP="00004EF2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F516EE" w:rsidRPr="004B12A4" w:rsidRDefault="00F516EE" w:rsidP="00004EF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B12A4">
              <w:rPr>
                <w:b/>
                <w:color w:val="000000"/>
                <w:sz w:val="28"/>
                <w:szCs w:val="28"/>
              </w:rPr>
              <w:t>102</w:t>
            </w:r>
          </w:p>
        </w:tc>
      </w:tr>
      <w:tr w:rsidR="00F516EE" w:rsidRPr="00444DF0" w:rsidTr="00004EF2">
        <w:trPr>
          <w:cantSplit/>
          <w:jc w:val="center"/>
        </w:trPr>
        <w:tc>
          <w:tcPr>
            <w:tcW w:w="1487" w:type="dxa"/>
            <w:vMerge w:val="restart"/>
          </w:tcPr>
          <w:p w:rsidR="00F516EE" w:rsidRPr="002766A8" w:rsidRDefault="00F516EE" w:rsidP="00004EF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16EE" w:rsidRPr="00904A0C" w:rsidRDefault="00F516EE" w:rsidP="00004EF2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F516EE" w:rsidRPr="004B12A4" w:rsidRDefault="00F516EE" w:rsidP="00004EF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B12A4">
              <w:rPr>
                <w:b/>
                <w:color w:val="000000"/>
                <w:sz w:val="28"/>
                <w:szCs w:val="28"/>
              </w:rPr>
              <w:t>26-34</w:t>
            </w:r>
          </w:p>
        </w:tc>
      </w:tr>
      <w:tr w:rsidR="00F516EE" w:rsidRPr="00444DF0" w:rsidTr="00004EF2">
        <w:trPr>
          <w:cantSplit/>
          <w:jc w:val="center"/>
        </w:trPr>
        <w:tc>
          <w:tcPr>
            <w:tcW w:w="1487" w:type="dxa"/>
            <w:vMerge/>
          </w:tcPr>
          <w:p w:rsidR="00F516EE" w:rsidRPr="00904A0C" w:rsidRDefault="00F516EE" w:rsidP="00004EF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16EE" w:rsidRPr="002766A8" w:rsidRDefault="00F516EE" w:rsidP="00004EF2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F516EE" w:rsidRPr="00444DF0" w:rsidRDefault="00F516EE" w:rsidP="00004EF2">
            <w:pPr>
              <w:suppressAutoHyphens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F516EE" w:rsidRPr="00444DF0" w:rsidTr="00004EF2">
        <w:trPr>
          <w:cantSplit/>
          <w:trHeight w:val="872"/>
          <w:jc w:val="center"/>
        </w:trPr>
        <w:tc>
          <w:tcPr>
            <w:tcW w:w="1487" w:type="dxa"/>
          </w:tcPr>
          <w:p w:rsidR="00F516EE" w:rsidRPr="00CF036F" w:rsidRDefault="00F516EE" w:rsidP="00004EF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516EE" w:rsidRPr="004C0803" w:rsidRDefault="00F516EE" w:rsidP="00004EF2">
            <w:pPr>
              <w:suppressAutoHyphens/>
              <w:rPr>
                <w:i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</w:tc>
        <w:tc>
          <w:tcPr>
            <w:tcW w:w="2193" w:type="dxa"/>
          </w:tcPr>
          <w:p w:rsidR="00F516EE" w:rsidRPr="00444DF0" w:rsidRDefault="00F516EE" w:rsidP="00004EF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B12A4">
              <w:rPr>
                <w:b/>
                <w:color w:val="000000"/>
                <w:sz w:val="28"/>
                <w:szCs w:val="28"/>
              </w:rPr>
              <w:t>9-12</w:t>
            </w:r>
          </w:p>
        </w:tc>
      </w:tr>
      <w:tr w:rsidR="00F516EE" w:rsidRPr="00904A0C" w:rsidTr="00004EF2">
        <w:trPr>
          <w:cantSplit/>
          <w:jc w:val="center"/>
        </w:trPr>
        <w:tc>
          <w:tcPr>
            <w:tcW w:w="1487" w:type="dxa"/>
          </w:tcPr>
          <w:p w:rsidR="00F516EE" w:rsidRPr="004C0803" w:rsidRDefault="00F516EE" w:rsidP="00004EF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Блок 3</w:t>
            </w:r>
          </w:p>
        </w:tc>
        <w:tc>
          <w:tcPr>
            <w:tcW w:w="4962" w:type="dxa"/>
          </w:tcPr>
          <w:p w:rsidR="00F516EE" w:rsidRPr="00951E61" w:rsidRDefault="00F516EE" w:rsidP="00004EF2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F516EE" w:rsidRPr="004B12A4" w:rsidRDefault="00F516EE" w:rsidP="00004EF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B12A4">
              <w:rPr>
                <w:b/>
                <w:sz w:val="28"/>
                <w:szCs w:val="28"/>
              </w:rPr>
              <w:t>6-9</w:t>
            </w:r>
          </w:p>
          <w:p w:rsidR="00F516EE" w:rsidRDefault="00F516EE" w:rsidP="00004EF2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F516EE" w:rsidRPr="00430BAE" w:rsidRDefault="00F516EE" w:rsidP="00004EF2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16EE" w:rsidRPr="00904A0C" w:rsidTr="00004EF2">
        <w:trPr>
          <w:cantSplit/>
          <w:jc w:val="center"/>
        </w:trPr>
        <w:tc>
          <w:tcPr>
            <w:tcW w:w="6449" w:type="dxa"/>
            <w:gridSpan w:val="2"/>
          </w:tcPr>
          <w:p w:rsidR="00F516EE" w:rsidRPr="00904A0C" w:rsidRDefault="00F516EE" w:rsidP="00004EF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F516EE" w:rsidRPr="00904A0C" w:rsidRDefault="00F516EE" w:rsidP="00004EF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F516EE" w:rsidRDefault="00F516EE" w:rsidP="00F516EE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516EE" w:rsidRDefault="00F516EE" w:rsidP="00F516EE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 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</w:p>
    <w:p w:rsidR="00F516EE" w:rsidRDefault="00F516EE" w:rsidP="00F516EE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>входят учебная и производственная (в том числе преддипломная) практики.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275D">
        <w:rPr>
          <w:color w:val="auto"/>
          <w:sz w:val="28"/>
          <w:szCs w:val="28"/>
        </w:rPr>
        <w:t>Учебная практика проводится в следующих формах:</w:t>
      </w:r>
      <w:r>
        <w:rPr>
          <w:color w:val="auto"/>
          <w:sz w:val="28"/>
          <w:szCs w:val="28"/>
        </w:rPr>
        <w:t xml:space="preserve"> 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2121">
        <w:rPr>
          <w:color w:val="auto"/>
          <w:sz w:val="28"/>
          <w:szCs w:val="28"/>
        </w:rPr>
        <w:t>НИР</w:t>
      </w:r>
      <w:r>
        <w:rPr>
          <w:color w:val="auto"/>
          <w:sz w:val="28"/>
          <w:szCs w:val="28"/>
        </w:rPr>
        <w:t>;</w:t>
      </w:r>
    </w:p>
    <w:p w:rsidR="00F516EE" w:rsidRPr="00842121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2121">
        <w:rPr>
          <w:color w:val="auto"/>
          <w:sz w:val="28"/>
          <w:szCs w:val="28"/>
        </w:rPr>
        <w:t>технологическая</w:t>
      </w:r>
      <w:r>
        <w:rPr>
          <w:color w:val="auto"/>
          <w:sz w:val="28"/>
          <w:szCs w:val="28"/>
        </w:rPr>
        <w:t>.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275D">
        <w:rPr>
          <w:color w:val="auto"/>
          <w:sz w:val="28"/>
          <w:szCs w:val="28"/>
        </w:rPr>
        <w:t>Производственная практика (в том числе преддипломная) проводится в следующих формах:</w:t>
      </w:r>
      <w:r>
        <w:rPr>
          <w:color w:val="auto"/>
          <w:sz w:val="28"/>
          <w:szCs w:val="28"/>
        </w:rPr>
        <w:t xml:space="preserve"> 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2121">
        <w:rPr>
          <w:color w:val="auto"/>
          <w:sz w:val="28"/>
          <w:szCs w:val="28"/>
        </w:rPr>
        <w:lastRenderedPageBreak/>
        <w:t>НИР</w:t>
      </w:r>
      <w:r>
        <w:rPr>
          <w:color w:val="auto"/>
          <w:sz w:val="28"/>
          <w:szCs w:val="28"/>
        </w:rPr>
        <w:t>;</w:t>
      </w:r>
    </w:p>
    <w:p w:rsidR="00F516EE" w:rsidRPr="00842121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2121">
        <w:rPr>
          <w:color w:val="auto"/>
          <w:sz w:val="28"/>
          <w:szCs w:val="28"/>
        </w:rPr>
        <w:t>технологическая</w:t>
      </w:r>
      <w:r>
        <w:rPr>
          <w:color w:val="auto"/>
          <w:sz w:val="28"/>
          <w:szCs w:val="28"/>
        </w:rPr>
        <w:t>.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92AC3">
        <w:rPr>
          <w:color w:val="auto"/>
          <w:sz w:val="28"/>
          <w:szCs w:val="28"/>
        </w:rPr>
        <w:t xml:space="preserve">Способы проведения практик: 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842121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;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2121">
        <w:rPr>
          <w:color w:val="auto"/>
          <w:sz w:val="28"/>
          <w:szCs w:val="28"/>
        </w:rPr>
        <w:t>выездная</w:t>
      </w:r>
      <w:r>
        <w:rPr>
          <w:color w:val="auto"/>
          <w:sz w:val="28"/>
          <w:szCs w:val="28"/>
        </w:rPr>
        <w:t>.</w:t>
      </w:r>
    </w:p>
    <w:p w:rsidR="00F516EE" w:rsidRPr="00AB5CFB" w:rsidRDefault="00F516EE" w:rsidP="00F516EE">
      <w:pPr>
        <w:pStyle w:val="ConsPlusNormal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C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настоящего ФГОС ВО и ООП </w:t>
      </w:r>
      <w:r w:rsidRPr="00160D9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организации. Образовательными организациями могут предусма</w:t>
      </w:r>
      <w:r w:rsidRPr="00AB5CFB">
        <w:rPr>
          <w:rFonts w:ascii="Times New Roman" w:eastAsia="Calibri" w:hAnsi="Times New Roman" w:cs="Times New Roman"/>
          <w:sz w:val="28"/>
          <w:szCs w:val="28"/>
          <w:lang w:eastAsia="en-US"/>
        </w:rPr>
        <w:t>триваться следующие виды и этапы выполнения и контроля научно-исследовательской работы обучающихся: планирование научно-исследовательской работы, включающее ознакомление с тематикой исследовательских работ в области автоматизации технологических процессов и производств и выбор темы исследования; написание реферата по избранной теме; проведение научно-исследовательской работы; корректировка плана проведения научно-исследовательской работы; составление отчета о научно-исследовательской работе; публичная защита выполненной работы.</w:t>
      </w:r>
    </w:p>
    <w:p w:rsidR="00F516EE" w:rsidRDefault="00F516EE" w:rsidP="00F516E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5CFB">
        <w:rPr>
          <w:sz w:val="28"/>
          <w:szCs w:val="28"/>
        </w:rPr>
        <w:t xml:space="preserve"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должно проводиться широкое обсуждение в учебных </w:t>
      </w:r>
      <w:r w:rsidRPr="00160D9E">
        <w:rPr>
          <w:sz w:val="28"/>
          <w:szCs w:val="28"/>
        </w:rPr>
        <w:t>структурах образовательной организации</w:t>
      </w:r>
      <w:r>
        <w:rPr>
          <w:sz w:val="28"/>
          <w:szCs w:val="28"/>
        </w:rPr>
        <w:t xml:space="preserve"> </w:t>
      </w:r>
      <w:r w:rsidRPr="00AB5CFB">
        <w:rPr>
          <w:sz w:val="28"/>
          <w:szCs w:val="28"/>
        </w:rPr>
        <w:t>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F516EE" w:rsidRPr="00F44B5C" w:rsidRDefault="00F516EE" w:rsidP="00F516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E6F4D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</w:t>
      </w:r>
      <w:r w:rsidRPr="00FE6F4D">
        <w:rPr>
          <w:color w:val="auto"/>
          <w:sz w:val="28"/>
          <w:szCs w:val="28"/>
        </w:rPr>
        <w:lastRenderedPageBreak/>
        <w:t>организация имеет право установить иные формы проведения практик дополнительно к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F516EE" w:rsidRPr="00E7170C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F516EE" w:rsidRDefault="00F516EE" w:rsidP="00F516E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F516EE" w:rsidRPr="00653F60" w:rsidRDefault="00F516EE" w:rsidP="00F516E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E6F4D">
        <w:rPr>
          <w:b/>
          <w:color w:val="000000"/>
          <w:sz w:val="28"/>
          <w:szCs w:val="28"/>
        </w:rPr>
        <w:t>6.7.</w:t>
      </w:r>
      <w:r w:rsidRPr="00FE6F4D">
        <w:rPr>
          <w:color w:val="000000"/>
          <w:sz w:val="28"/>
          <w:szCs w:val="28"/>
        </w:rPr>
        <w:t xml:space="preserve"> </w:t>
      </w:r>
      <w:r w:rsidRPr="00FE6F4D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F516EE" w:rsidRDefault="00F516EE" w:rsidP="00F5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обучающимся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в очной форме обучения составляет </w:t>
      </w:r>
      <w:r w:rsidRPr="00FE6F4D">
        <w:rPr>
          <w:color w:val="000000"/>
          <w:sz w:val="28"/>
          <w:szCs w:val="28"/>
        </w:rPr>
        <w:t>27 академических часов;</w:t>
      </w:r>
      <w:r>
        <w:rPr>
          <w:color w:val="000000"/>
          <w:sz w:val="28"/>
          <w:szCs w:val="28"/>
        </w:rPr>
        <w:t xml:space="preserve"> </w:t>
      </w:r>
      <w:r w:rsidRPr="00BC4CDD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F516EE" w:rsidRDefault="00F516EE" w:rsidP="00F516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более </w:t>
      </w:r>
      <w:r w:rsidRPr="00FE6F4D">
        <w:rPr>
          <w:bCs/>
          <w:sz w:val="28"/>
          <w:szCs w:val="28"/>
        </w:rPr>
        <w:t>20 %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F516EE" w:rsidRDefault="00F516EE" w:rsidP="00F516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F516EE" w:rsidRDefault="00F516EE" w:rsidP="00F516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F516EE" w:rsidRDefault="00F516EE" w:rsidP="00F516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F516EE" w:rsidRDefault="00F516EE" w:rsidP="00F516EE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F516EE" w:rsidRDefault="00F516EE" w:rsidP="00F516EE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F516EE" w:rsidRDefault="00F516EE" w:rsidP="00F516EE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>4</w:t>
      </w:r>
      <w:r w:rsidRPr="00F46359">
        <w:rPr>
          <w:b/>
          <w:sz w:val="28"/>
          <w:szCs w:val="28"/>
        </w:rPr>
        <w:t>АВТОМАТИЗАЦИЯ ТЕХНОЛОГИЧЕСКИХ  ПРОЦЕССОВ И ПРОИЗВОДСТВ</w:t>
      </w:r>
      <w:r>
        <w:rPr>
          <w:b/>
          <w:caps/>
          <w:color w:val="000000"/>
          <w:sz w:val="28"/>
          <w:szCs w:val="28"/>
        </w:rPr>
        <w:t xml:space="preserve"> </w:t>
      </w:r>
    </w:p>
    <w:p w:rsidR="00F516EE" w:rsidRDefault="00F516EE" w:rsidP="00F516EE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F516EE" w:rsidRDefault="00F516EE" w:rsidP="00F516EE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B130A2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75247F">
        <w:rPr>
          <w:sz w:val="28"/>
          <w:szCs w:val="28"/>
          <w:lang/>
        </w:rPr>
        <w:t>не менее 70 процентов.</w:t>
      </w:r>
      <w:r>
        <w:rPr>
          <w:sz w:val="28"/>
          <w:szCs w:val="28"/>
          <w:lang/>
        </w:rPr>
        <w:t xml:space="preserve"> </w:t>
      </w:r>
    </w:p>
    <w:p w:rsidR="00F516EE" w:rsidRPr="00E7493F" w:rsidRDefault="00F516EE" w:rsidP="00F516EE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(в приведенных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F516EE" w:rsidRPr="0038135F" w:rsidRDefault="00F516EE" w:rsidP="00F516EE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менее </w:t>
      </w:r>
      <w:r w:rsidRPr="0075247F">
        <w:rPr>
          <w:sz w:val="28"/>
          <w:szCs w:val="28"/>
          <w:lang/>
        </w:rPr>
        <w:t>10 процентов.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AB0732">
        <w:rPr>
          <w:b/>
          <w:sz w:val="28"/>
          <w:szCs w:val="28"/>
          <w:lang/>
        </w:rPr>
        <w:lastRenderedPageBreak/>
        <w:t>7.1.5.</w:t>
      </w:r>
      <w:r w:rsidRPr="00AB0732">
        <w:rPr>
          <w:sz w:val="28"/>
          <w:szCs w:val="28"/>
          <w:lang/>
        </w:rPr>
        <w:t xml:space="preserve"> </w:t>
      </w:r>
      <w:r w:rsidRPr="00663FEC">
        <w:rPr>
          <w:sz w:val="28"/>
          <w:szCs w:val="28"/>
          <w:lang/>
        </w:rPr>
        <w:t>Общее руководство научным содержанием программы магистратуры определенной направленности (профиля</w:t>
      </w:r>
      <w:r w:rsidRPr="004A44F9">
        <w:rPr>
          <w:sz w:val="28"/>
          <w:szCs w:val="28"/>
          <w:lang/>
        </w:rPr>
        <w:t xml:space="preserve">) должно осуществляться штатным научно-педагогическим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4A44F9">
        <w:rPr>
          <w:sz w:val="28"/>
          <w:szCs w:val="28"/>
          <w:lang/>
        </w:rPr>
        <w:t xml:space="preserve">, </w:t>
      </w:r>
      <w:r w:rsidRPr="00E571B3">
        <w:rPr>
          <w:sz w:val="28"/>
          <w:szCs w:val="28"/>
          <w:lang/>
        </w:rPr>
        <w:t>осуществляющим самостоятельные научно-исследовательские (творческие) проекты (участвующий в осуществлении таких проектов) по направлению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516EE" w:rsidRPr="005C2778" w:rsidRDefault="00F516EE" w:rsidP="00F516EE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6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обучающемуся,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F516EE" w:rsidRPr="0065141C" w:rsidRDefault="00F516EE" w:rsidP="00F516EE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130A2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7</w:t>
      </w:r>
      <w:r w:rsidRPr="00B130A2">
        <w:rPr>
          <w:b/>
          <w:sz w:val="28"/>
          <w:szCs w:val="28"/>
          <w:lang/>
        </w:rPr>
        <w:t>.</w:t>
      </w:r>
      <w:r w:rsidRPr="00B130A2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F516EE" w:rsidRPr="00012DFD" w:rsidRDefault="00F516EE" w:rsidP="00F516EE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F516EE" w:rsidRPr="00012DFD" w:rsidRDefault="00F516EE" w:rsidP="00F516EE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FE6F4D">
        <w:rPr>
          <w:sz w:val="28"/>
          <w:szCs w:val="28"/>
        </w:rPr>
        <w:t>все издания основной литературы, п</w:t>
      </w:r>
      <w:r>
        <w:rPr>
          <w:sz w:val="28"/>
          <w:szCs w:val="28"/>
        </w:rPr>
        <w:t>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lastRenderedPageBreak/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FE6F4D">
        <w:rPr>
          <w:sz w:val="28"/>
          <w:szCs w:val="28"/>
        </w:rPr>
        <w:t>основной литературы,</w:t>
      </w:r>
      <w:r>
        <w:rPr>
          <w:sz w:val="28"/>
          <w:szCs w:val="28"/>
        </w:rPr>
        <w:t xml:space="preserve">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16EE" w:rsidRPr="00CB51D4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данному направлению подготовки.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</w:t>
      </w:r>
      <w:r w:rsidRPr="0075247F">
        <w:rPr>
          <w:sz w:val="28"/>
          <w:szCs w:val="28"/>
        </w:rPr>
        <w:t>издания не более 10 лет до момента</w:t>
      </w:r>
      <w:r w:rsidRPr="004C6167">
        <w:rPr>
          <w:sz w:val="28"/>
          <w:szCs w:val="28"/>
        </w:rPr>
        <w:t xml:space="preserve">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lastRenderedPageBreak/>
        <w:t>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F516EE" w:rsidRDefault="00F516EE" w:rsidP="00F516E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F516EE" w:rsidRPr="000F1A05" w:rsidRDefault="00F516EE" w:rsidP="00F516EE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организация, реализующая программы магистратуры,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нормам и правилам.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необходимый для реализации программы магистратуры перечень материально-технического обеспечения включает в себя: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лаборатории, оснащенные современным оборудованием (в том числе сложным) и расходными материалами;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(дисплейные) классы;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аудитории, оборудованные мультимедийным и (или) презентационным оборудованием;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лицензионного программного обеспечения.</w:t>
      </w:r>
    </w:p>
    <w:p w:rsidR="00F516EE" w:rsidRPr="00487D3D" w:rsidRDefault="00F516EE" w:rsidP="00F516EE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</w:t>
      </w:r>
      <w:r w:rsidRPr="00487D3D">
        <w:rPr>
          <w:sz w:val="28"/>
          <w:szCs w:val="28"/>
        </w:rPr>
        <w:lastRenderedPageBreak/>
        <w:t xml:space="preserve">образовательными и иными организациями, участвующими в реализации образовательной программы в сетевой форме. </w:t>
      </w:r>
    </w:p>
    <w:p w:rsidR="00F516EE" w:rsidRPr="00487D3D" w:rsidRDefault="00F516EE" w:rsidP="00F516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F516EE" w:rsidRDefault="00F516EE" w:rsidP="00F516E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87D3D">
        <w:rPr>
          <w:sz w:val="28"/>
          <w:szCs w:val="28"/>
        </w:rPr>
        <w:t>Образовательная организация, использующая материальную базу предприятий (организаций), заключает договор на ее использование.</w:t>
      </w:r>
    </w:p>
    <w:p w:rsidR="00F516EE" w:rsidRPr="00F774BF" w:rsidRDefault="00F516EE" w:rsidP="00F516EE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0A2">
        <w:rPr>
          <w:b/>
          <w:sz w:val="28"/>
          <w:szCs w:val="28"/>
        </w:rPr>
        <w:t>7.2.11.</w:t>
      </w:r>
      <w:r w:rsidRPr="00B130A2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F516EE" w:rsidRPr="00CB49CE" w:rsidRDefault="00F516EE" w:rsidP="00F516E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F516EE" w:rsidRPr="00DD578F" w:rsidRDefault="00F516EE" w:rsidP="00F516E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F516EE" w:rsidRPr="00DD578F" w:rsidRDefault="00F516EE" w:rsidP="00F516E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F516EE" w:rsidRDefault="00F516EE" w:rsidP="00F516EE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F516EE" w:rsidRDefault="00F516EE" w:rsidP="00F516EE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очной форме </w:t>
      </w:r>
      <w:r w:rsidRPr="00D144BD">
        <w:rPr>
          <w:bCs/>
          <w:szCs w:val="28"/>
        </w:rPr>
        <w:t xml:space="preserve">обучения </w:t>
      </w:r>
      <w:r w:rsidRPr="00D144BD">
        <w:rPr>
          <w:bCs/>
          <w:i/>
          <w:szCs w:val="28"/>
        </w:rPr>
        <w:t xml:space="preserve"> </w:t>
      </w:r>
      <w:r>
        <w:rPr>
          <w:szCs w:val="28"/>
          <w:lang/>
        </w:rPr>
        <w:t>1:6</w:t>
      </w:r>
      <w:r w:rsidRPr="00D144BD">
        <w:rPr>
          <w:bCs/>
          <w:i/>
          <w:szCs w:val="28"/>
        </w:rPr>
        <w:t>;</w:t>
      </w:r>
    </w:p>
    <w:p w:rsidR="00F516EE" w:rsidRDefault="00F516EE" w:rsidP="00F516EE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 xml:space="preserve">и очно-заочной форме обучения </w:t>
      </w:r>
      <w:r>
        <w:rPr>
          <w:szCs w:val="28"/>
          <w:lang/>
        </w:rPr>
        <w:t>1:10</w:t>
      </w:r>
      <w:r>
        <w:rPr>
          <w:bCs/>
          <w:szCs w:val="28"/>
        </w:rPr>
        <w:t>;</w:t>
      </w:r>
      <w:r w:rsidRPr="008142A3">
        <w:rPr>
          <w:szCs w:val="28"/>
          <w:highlight w:val="yellow"/>
          <w:lang/>
        </w:rPr>
        <w:t xml:space="preserve"> </w:t>
      </w:r>
    </w:p>
    <w:p w:rsidR="00F516EE" w:rsidRDefault="00F516EE" w:rsidP="00F516EE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2508F1">
        <w:rPr>
          <w:bCs/>
          <w:szCs w:val="28"/>
        </w:rPr>
        <w:lastRenderedPageBreak/>
        <w:t>требуется содержание сложного лабораторного оборудования и (или) использования специализированных материальных запасов;</w:t>
      </w:r>
    </w:p>
    <w:p w:rsidR="00F516EE" w:rsidRPr="002508F1" w:rsidRDefault="00F516EE" w:rsidP="00F516EE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>еобходимость организации</w:t>
      </w:r>
      <w:r>
        <w:rPr>
          <w:bCs/>
          <w:szCs w:val="28"/>
        </w:rPr>
        <w:t xml:space="preserve"> </w:t>
      </w:r>
      <w:r w:rsidRPr="002508F1">
        <w:rPr>
          <w:bCs/>
          <w:szCs w:val="28"/>
        </w:rPr>
        <w:t>стационарных практик</w:t>
      </w:r>
      <w:r>
        <w:rPr>
          <w:bCs/>
          <w:szCs w:val="28"/>
        </w:rPr>
        <w:t>.</w:t>
      </w:r>
    </w:p>
    <w:p w:rsidR="00F516EE" w:rsidRPr="0065141C" w:rsidRDefault="00F516EE" w:rsidP="00F516EE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5298">
        <w:rPr>
          <w:b/>
          <w:bCs/>
          <w:sz w:val="28"/>
          <w:szCs w:val="28"/>
        </w:rPr>
        <w:t xml:space="preserve">7.3.3. </w:t>
      </w:r>
      <w:r w:rsidRPr="008B5298">
        <w:rPr>
          <w:sz w:val="28"/>
          <w:szCs w:val="28"/>
        </w:rPr>
        <w:t xml:space="preserve"> </w:t>
      </w:r>
      <w:r w:rsidRPr="008B5298">
        <w:rPr>
          <w:bCs/>
          <w:sz w:val="28"/>
          <w:szCs w:val="28"/>
        </w:rPr>
        <w:t xml:space="preserve">В организации, реализующей </w:t>
      </w:r>
      <w:r w:rsidRPr="008B5298">
        <w:rPr>
          <w:sz w:val="28"/>
          <w:szCs w:val="28"/>
        </w:rPr>
        <w:t>программы</w:t>
      </w:r>
      <w:r w:rsidRPr="008B5298">
        <w:rPr>
          <w:bCs/>
          <w:sz w:val="28"/>
          <w:szCs w:val="28"/>
        </w:rPr>
        <w:t xml:space="preserve"> магистратуры, среднегодовой</w:t>
      </w:r>
      <w:r w:rsidRPr="0065141C">
        <w:rPr>
          <w:bCs/>
          <w:sz w:val="28"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 w:val="28"/>
          <w:szCs w:val="28"/>
        </w:rPr>
        <w:t>(в приведенных к целочисленным значениям ставок)</w:t>
      </w:r>
      <w:r w:rsidRPr="0065141C">
        <w:rPr>
          <w:bCs/>
          <w:sz w:val="28"/>
          <w:szCs w:val="28"/>
        </w:rPr>
        <w:t xml:space="preserve">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магистратуры.</w:t>
      </w:r>
      <w:r>
        <w:rPr>
          <w:sz w:val="28"/>
          <w:szCs w:val="28"/>
        </w:rPr>
        <w:t xml:space="preserve"> </w:t>
      </w:r>
      <w:r w:rsidRPr="0065141C">
        <w:rPr>
          <w:bCs/>
          <w:sz w:val="28"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F516EE" w:rsidRDefault="00F516EE" w:rsidP="00F516EE">
      <w:pPr>
        <w:pStyle w:val="afff"/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787432">
        <w:rPr>
          <w:b/>
          <w:szCs w:val="28"/>
        </w:rPr>
        <w:t>7.</w:t>
      </w:r>
      <w:r>
        <w:rPr>
          <w:b/>
          <w:szCs w:val="28"/>
        </w:rPr>
        <w:t>3</w:t>
      </w:r>
      <w:r w:rsidRPr="00787432">
        <w:rPr>
          <w:b/>
          <w:szCs w:val="28"/>
        </w:rPr>
        <w:t>.</w:t>
      </w:r>
      <w:r>
        <w:rPr>
          <w:b/>
          <w:szCs w:val="28"/>
        </w:rPr>
        <w:t>4</w:t>
      </w:r>
      <w:r w:rsidRPr="00787432">
        <w:rPr>
          <w:b/>
          <w:szCs w:val="28"/>
        </w:rPr>
        <w:t>.</w:t>
      </w:r>
      <w:r w:rsidRPr="00787432">
        <w:rPr>
          <w:szCs w:val="28"/>
        </w:rPr>
        <w:t xml:space="preserve"> </w:t>
      </w:r>
      <w:r w:rsidRPr="00C66C9F">
        <w:rPr>
          <w:bCs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Cs w:val="28"/>
        </w:rPr>
        <w:t>.</w:t>
      </w:r>
    </w:p>
    <w:p w:rsidR="00F516EE" w:rsidRDefault="00F516EE" w:rsidP="00F516EE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F516EE" w:rsidRDefault="00F516EE" w:rsidP="00F516EE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</w:t>
      </w:r>
    </w:p>
    <w:p w:rsidR="00F516EE" w:rsidRPr="005B704B" w:rsidRDefault="00F516EE" w:rsidP="00F516EE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6506EB">
        <w:rPr>
          <w:b/>
          <w:sz w:val="28"/>
          <w:szCs w:val="28"/>
        </w:rPr>
        <w:t>5.04.0</w:t>
      </w:r>
      <w:r>
        <w:rPr>
          <w:b/>
          <w:sz w:val="28"/>
          <w:szCs w:val="28"/>
        </w:rPr>
        <w:t>4</w:t>
      </w:r>
      <w:r w:rsidRPr="00F46359">
        <w:rPr>
          <w:b/>
          <w:sz w:val="28"/>
          <w:szCs w:val="28"/>
        </w:rPr>
        <w:t>АВТОМАТИЗАЦИЯ ТЕХНОЛОГИЧЕСКИХ  ПРОЦЕССОВ И ПРОИЗВОДСТВ</w:t>
      </w:r>
    </w:p>
    <w:p w:rsidR="00F516EE" w:rsidRDefault="00F516EE" w:rsidP="00F5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F516EE" w:rsidRDefault="00F516EE" w:rsidP="00F516EE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F516EE" w:rsidRDefault="00F516EE" w:rsidP="00F5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F516EE" w:rsidRDefault="00F516EE" w:rsidP="00F516EE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lastRenderedPageBreak/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F516EE" w:rsidRDefault="00F516EE" w:rsidP="00F516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F516EE" w:rsidRDefault="00F516EE" w:rsidP="00F516EE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6</w:t>
      </w:r>
      <w:r w:rsidRPr="00A570E4">
        <w:rPr>
          <w:b/>
          <w:sz w:val="28"/>
          <w:szCs w:val="28"/>
        </w:rPr>
        <w:t>.</w:t>
      </w:r>
      <w:r w:rsidRPr="00C81C1D">
        <w:rPr>
          <w:color w:val="000000"/>
          <w:sz w:val="28"/>
          <w:szCs w:val="28"/>
        </w:rPr>
        <w:t xml:space="preserve"> </w:t>
      </w:r>
      <w:r w:rsidRPr="00E22A63">
        <w:rPr>
          <w:color w:val="000000"/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F516EE" w:rsidRPr="00C81C1D" w:rsidRDefault="00F516EE" w:rsidP="00F516EE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F516EE" w:rsidRDefault="00F516EE" w:rsidP="00F516EE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F516EE" w:rsidRPr="009C1C63" w:rsidRDefault="00F516EE" w:rsidP="00F516EE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F516EE" w:rsidRPr="0077719D" w:rsidRDefault="00F516EE" w:rsidP="004E23F1">
      <w:pPr>
        <w:pStyle w:val="aa"/>
        <w:spacing w:line="360" w:lineRule="auto"/>
        <w:ind w:firstLine="0"/>
      </w:pPr>
    </w:p>
    <w:sectPr w:rsidR="00F516EE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4F" w:rsidRDefault="00C81F4F">
      <w:r>
        <w:separator/>
      </w:r>
    </w:p>
  </w:endnote>
  <w:endnote w:type="continuationSeparator" w:id="0">
    <w:p w:rsidR="00C81F4F" w:rsidRDefault="00C8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4F" w:rsidRDefault="00C81F4F">
      <w:r>
        <w:separator/>
      </w:r>
    </w:p>
  </w:footnote>
  <w:footnote w:type="continuationSeparator" w:id="0">
    <w:p w:rsidR="00C81F4F" w:rsidRDefault="00C8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9C7BB0">
      <w:rPr>
        <w:rStyle w:val="ae"/>
        <w:noProof/>
        <w:sz w:val="24"/>
        <w:szCs w:val="24"/>
      </w:rPr>
      <w:t>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0"/>
    <w:lvlOverride w:ilvl="0"/>
  </w:num>
  <w:num w:numId="4">
    <w:abstractNumId w:val="17"/>
  </w:num>
  <w:num w:numId="5">
    <w:abstractNumId w:val="38"/>
  </w:num>
  <w:num w:numId="6">
    <w:abstractNumId w:val="27"/>
  </w:num>
  <w:num w:numId="7">
    <w:abstractNumId w:val="36"/>
  </w:num>
  <w:num w:numId="8">
    <w:abstractNumId w:val="5"/>
  </w:num>
  <w:num w:numId="9">
    <w:abstractNumId w:val="3"/>
  </w:num>
  <w:num w:numId="10">
    <w:abstractNumId w:val="32"/>
  </w:num>
  <w:num w:numId="11">
    <w:abstractNumId w:val="37"/>
  </w:num>
  <w:num w:numId="12">
    <w:abstractNumId w:val="15"/>
  </w:num>
  <w:num w:numId="13">
    <w:abstractNumId w:val="11"/>
  </w:num>
  <w:num w:numId="14">
    <w:abstractNumId w:val="18"/>
  </w:num>
  <w:num w:numId="15">
    <w:abstractNumId w:val="4"/>
  </w:num>
  <w:num w:numId="16">
    <w:abstractNumId w:val="21"/>
  </w:num>
  <w:num w:numId="17">
    <w:abstractNumId w:val="29"/>
  </w:num>
  <w:num w:numId="18">
    <w:abstractNumId w:val="12"/>
  </w:num>
  <w:num w:numId="19">
    <w:abstractNumId w:val="2"/>
  </w:num>
  <w:num w:numId="20">
    <w:abstractNumId w:val="35"/>
  </w:num>
  <w:num w:numId="21">
    <w:abstractNumId w:val="16"/>
  </w:num>
  <w:num w:numId="22">
    <w:abstractNumId w:val="7"/>
  </w:num>
  <w:num w:numId="23">
    <w:abstractNumId w:val="23"/>
  </w:num>
  <w:num w:numId="24">
    <w:abstractNumId w:val="14"/>
  </w:num>
  <w:num w:numId="25">
    <w:abstractNumId w:val="20"/>
  </w:num>
  <w:num w:numId="26">
    <w:abstractNumId w:val="30"/>
  </w:num>
  <w:num w:numId="27">
    <w:abstractNumId w:val="9"/>
  </w:num>
  <w:num w:numId="28">
    <w:abstractNumId w:val="10"/>
  </w:num>
  <w:num w:numId="29">
    <w:abstractNumId w:val="13"/>
  </w:num>
  <w:num w:numId="30">
    <w:abstractNumId w:val="22"/>
  </w:num>
  <w:num w:numId="31">
    <w:abstractNumId w:val="28"/>
  </w:num>
  <w:num w:numId="32">
    <w:abstractNumId w:val="6"/>
  </w:num>
  <w:num w:numId="33">
    <w:abstractNumId w:val="24"/>
  </w:num>
  <w:num w:numId="34">
    <w:abstractNumId w:val="34"/>
  </w:num>
  <w:num w:numId="35">
    <w:abstractNumId w:val="31"/>
  </w:num>
  <w:num w:numId="36">
    <w:abstractNumId w:val="1"/>
  </w:num>
  <w:num w:numId="37">
    <w:abstractNumId w:val="39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4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04EF2"/>
    <w:rsid w:val="0001450D"/>
    <w:rsid w:val="00023109"/>
    <w:rsid w:val="0002514A"/>
    <w:rsid w:val="000253A4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A773F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4B4B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45B5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2DF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159A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41C09"/>
    <w:rsid w:val="00342E5E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3D70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1A0"/>
    <w:rsid w:val="00527B2E"/>
    <w:rsid w:val="005378C4"/>
    <w:rsid w:val="00541474"/>
    <w:rsid w:val="00543625"/>
    <w:rsid w:val="00551472"/>
    <w:rsid w:val="00552C90"/>
    <w:rsid w:val="00555ABF"/>
    <w:rsid w:val="00557F98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57C8C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176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C7BB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21691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0DC0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5BE5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81F4F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74F19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17BF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4FD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6EE"/>
    <w:rsid w:val="00F51795"/>
    <w:rsid w:val="00F5260E"/>
    <w:rsid w:val="00F538C9"/>
    <w:rsid w:val="00F579CA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0835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F516EE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F516EE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F516EE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F516EE"/>
    <w:rPr>
      <w:sz w:val="28"/>
      <w:lang/>
    </w:rPr>
  </w:style>
  <w:style w:type="character" w:customStyle="1" w:styleId="20">
    <w:name w:val="Заголовок 2 Знак"/>
    <w:link w:val="2"/>
    <w:rsid w:val="00F516EE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F516EE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F516EE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F516EE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F516EE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F516EE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F516EE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F516EE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516EE"/>
  </w:style>
  <w:style w:type="paragraph" w:customStyle="1" w:styleId="af1">
    <w:name w:val=" Знак Знак Знак 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F516E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F516E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F516EE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F5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F516EE"/>
  </w:style>
  <w:style w:type="paragraph" w:customStyle="1" w:styleId="FR2">
    <w:name w:val="FR2"/>
    <w:rsid w:val="00F516EE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F516EE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F516EE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F516EE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F516EE"/>
  </w:style>
  <w:style w:type="paragraph" w:customStyle="1" w:styleId="af7">
    <w:name w:val="Знак 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F516EE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F516EE"/>
  </w:style>
  <w:style w:type="paragraph" w:customStyle="1" w:styleId="BodyText2">
    <w:name w:val="Body Text 2"/>
    <w:basedOn w:val="a2"/>
    <w:rsid w:val="00F516EE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F516EE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F516EE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F516EE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F516EE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F516EE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F516EE"/>
    <w:rPr>
      <w:vertAlign w:val="superscript"/>
    </w:rPr>
  </w:style>
  <w:style w:type="paragraph" w:styleId="a0">
    <w:name w:val="footnote text"/>
    <w:basedOn w:val="a2"/>
    <w:link w:val="afe"/>
    <w:uiPriority w:val="99"/>
    <w:rsid w:val="00F516EE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F516EE"/>
  </w:style>
  <w:style w:type="paragraph" w:customStyle="1" w:styleId="a1">
    <w:name w:val="Нум_буквы"/>
    <w:basedOn w:val="a2"/>
    <w:rsid w:val="00F516EE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F516EE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F516EE"/>
    <w:rPr>
      <w:rFonts w:ascii="Courier New" w:hAnsi="Courier New"/>
      <w:lang/>
    </w:rPr>
  </w:style>
  <w:style w:type="paragraph" w:customStyle="1" w:styleId="aff1">
    <w:name w:val="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F516EE"/>
  </w:style>
  <w:style w:type="paragraph" w:styleId="aff4">
    <w:name w:val="endnote text"/>
    <w:basedOn w:val="a2"/>
    <w:link w:val="aff3"/>
    <w:rsid w:val="00F516EE"/>
    <w:pPr>
      <w:autoSpaceDE/>
      <w:autoSpaceDN/>
    </w:pPr>
  </w:style>
  <w:style w:type="character" w:customStyle="1" w:styleId="16">
    <w:name w:val="Текст концевой сноски Знак1"/>
    <w:basedOn w:val="a3"/>
    <w:rsid w:val="00F516EE"/>
  </w:style>
  <w:style w:type="character" w:styleId="aff5">
    <w:name w:val="Emphasis"/>
    <w:qFormat/>
    <w:rsid w:val="00F516EE"/>
    <w:rPr>
      <w:i/>
      <w:iCs/>
    </w:rPr>
  </w:style>
  <w:style w:type="paragraph" w:customStyle="1" w:styleId="17">
    <w:name w:val="1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51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516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F516EE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F51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F516EE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F516EE"/>
    <w:rPr>
      <w:color w:val="800080"/>
      <w:u w:val="single"/>
    </w:rPr>
  </w:style>
  <w:style w:type="paragraph" w:customStyle="1" w:styleId="1a">
    <w:name w:val=" Знак Знак Знак1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F516EE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F516EE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F516EE"/>
    <w:rPr>
      <w:lang/>
    </w:rPr>
  </w:style>
  <w:style w:type="paragraph" w:styleId="affb">
    <w:name w:val="annotation subject"/>
    <w:basedOn w:val="aff9"/>
    <w:next w:val="aff9"/>
    <w:link w:val="affc"/>
    <w:rsid w:val="00F516EE"/>
    <w:rPr>
      <w:b/>
      <w:bCs/>
    </w:rPr>
  </w:style>
  <w:style w:type="character" w:customStyle="1" w:styleId="affc">
    <w:name w:val="Тема примечания Знак"/>
    <w:link w:val="affb"/>
    <w:rsid w:val="00F516EE"/>
    <w:rPr>
      <w:b/>
      <w:bCs/>
      <w:lang/>
    </w:rPr>
  </w:style>
  <w:style w:type="paragraph" w:styleId="affd">
    <w:name w:val="No Spacing"/>
    <w:qFormat/>
    <w:rsid w:val="00F516EE"/>
    <w:rPr>
      <w:sz w:val="24"/>
      <w:szCs w:val="24"/>
    </w:rPr>
  </w:style>
  <w:style w:type="paragraph" w:customStyle="1" w:styleId="1b">
    <w:name w:val=" Знак Знак Знак Знак1"/>
    <w:basedOn w:val="a2"/>
    <w:rsid w:val="00F516EE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F516E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F516EE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F516EE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F516EE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F516EE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F516EE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F516EE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F516EE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F516EE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F516EE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F516EE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F516EE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F516EE"/>
  </w:style>
  <w:style w:type="paragraph" w:customStyle="1" w:styleId="Style28">
    <w:name w:val="Style28"/>
    <w:basedOn w:val="a2"/>
    <w:uiPriority w:val="99"/>
    <w:rsid w:val="00F516EE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F516EE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F516EE"/>
    <w:rPr>
      <w:vertAlign w:val="superscript"/>
    </w:rPr>
  </w:style>
  <w:style w:type="paragraph" w:customStyle="1" w:styleId="Default">
    <w:name w:val="Default"/>
    <w:rsid w:val="00F516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F516EE"/>
  </w:style>
  <w:style w:type="paragraph" w:customStyle="1" w:styleId="ConsPlusNormal0">
    <w:name w:val="ConsPlusNormal"/>
    <w:rsid w:val="00F516EE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7563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50577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2014-02-24T07:18:00Z</dcterms:created>
  <dcterms:modified xsi:type="dcterms:W3CDTF">2014-02-24T07:18:00Z</dcterms:modified>
</cp:coreProperties>
</file>