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 w:rsidTr="00BF4748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5pt;height:57.4pt" o:ole="" fillcolor="window">
                  <v:imagedata r:id="rId7" o:title=""/>
                </v:shape>
                <o:OLEObject Type="Embed" ProgID="MSDraw" ShapeID="_x0000_i1025" DrawAspect="Content" ObjectID="_1454825601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8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 w:rsidTr="00BF474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 w:rsidTr="00BF4748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7"/>
        <w:jc w:val="center"/>
        <w:rPr>
          <w:b/>
        </w:rPr>
      </w:pPr>
    </w:p>
    <w:p w:rsidR="00D917B8" w:rsidRDefault="006B785F" w:rsidP="00375E4A">
      <w:pPr>
        <w:pStyle w:val="a7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F305A4" w:rsidRDefault="00DC654A" w:rsidP="00375E4A">
      <w:pPr>
        <w:pStyle w:val="a7"/>
        <w:ind w:firstLine="0"/>
        <w:jc w:val="center"/>
        <w:rPr>
          <w:b/>
        </w:rPr>
      </w:pPr>
      <w:r w:rsidRPr="00DC654A">
        <w:rPr>
          <w:b/>
        </w:rPr>
        <w:t>38.04.02</w:t>
      </w:r>
      <w:r>
        <w:rPr>
          <w:b/>
        </w:rPr>
        <w:t xml:space="preserve"> Менеджмент</w:t>
      </w:r>
      <w:r w:rsidR="00145580" w:rsidRPr="00145580">
        <w:rPr>
          <w:b/>
        </w:rPr>
        <w:t xml:space="preserve"> </w:t>
      </w:r>
      <w:r w:rsidR="000E4B1D" w:rsidRPr="00F305A4">
        <w:rPr>
          <w:b/>
        </w:rPr>
        <w:t>(</w:t>
      </w:r>
      <w:r w:rsidR="00AA5726">
        <w:rPr>
          <w:b/>
        </w:rPr>
        <w:t>уровень</w:t>
      </w:r>
      <w:r w:rsidR="000E4B1D" w:rsidRPr="00F305A4">
        <w:rPr>
          <w:b/>
        </w:rPr>
        <w:t xml:space="preserve"> </w:t>
      </w:r>
      <w:r w:rsidR="005271A0">
        <w:rPr>
          <w:b/>
        </w:rPr>
        <w:t>магистратуры</w:t>
      </w:r>
      <w:r w:rsidR="000E4B1D" w:rsidRPr="00F305A4">
        <w:rPr>
          <w:b/>
        </w:rPr>
        <w:t xml:space="preserve">) </w:t>
      </w:r>
    </w:p>
    <w:p w:rsidR="00F305A4" w:rsidRDefault="00F305A4" w:rsidP="00B71AF5">
      <w:pPr>
        <w:pStyle w:val="a7"/>
        <w:jc w:val="center"/>
        <w:rPr>
          <w:b/>
        </w:rPr>
      </w:pPr>
    </w:p>
    <w:p w:rsidR="00F50667" w:rsidRDefault="00F50667" w:rsidP="00F50667">
      <w:pPr>
        <w:pStyle w:val="a7"/>
        <w:jc w:val="center"/>
        <w:rPr>
          <w:b/>
        </w:rPr>
      </w:pPr>
    </w:p>
    <w:p w:rsidR="00F50667" w:rsidRPr="00BD7D44" w:rsidRDefault="002E738C" w:rsidP="007345D1">
      <w:pPr>
        <w:pStyle w:val="a7"/>
        <w:spacing w:line="360" w:lineRule="auto"/>
      </w:pPr>
      <w:r w:rsidRPr="00BD7D44">
        <w:t>В соответствии с пунктом 5.2.</w:t>
      </w:r>
      <w:r w:rsidR="00A53F7C" w:rsidRPr="00BD7D44">
        <w:t>41</w:t>
      </w:r>
      <w:r w:rsidRPr="00BD7D44">
        <w:t xml:space="preserve"> Положения о Министерстве образ</w:t>
      </w:r>
      <w:r w:rsidR="00385B54" w:rsidRPr="00BD7D44">
        <w:t>о</w:t>
      </w:r>
      <w:r w:rsidRPr="00BD7D44">
        <w:t>вания и н</w:t>
      </w:r>
      <w:r w:rsidR="00385B54" w:rsidRPr="00BD7D44">
        <w:t>ауки Российской Федерации, утве</w:t>
      </w:r>
      <w:r w:rsidRPr="00BD7D44">
        <w:t>ржденного постановлением Правительства Рос</w:t>
      </w:r>
      <w:r w:rsidR="00385B54" w:rsidRPr="00BD7D44">
        <w:t>с</w:t>
      </w:r>
      <w:r w:rsidRPr="00BD7D44">
        <w:t xml:space="preserve">ийской Федерации от </w:t>
      </w:r>
      <w:r w:rsidR="00A53F7C" w:rsidRPr="00BD7D44">
        <w:t xml:space="preserve">3 июня 2013 г. № 466 </w:t>
      </w:r>
      <w:r w:rsidR="00D66318" w:rsidRPr="00BD7D44">
        <w:t>(</w:t>
      </w:r>
      <w:r w:rsidR="00F305A4" w:rsidRPr="00BD7D44">
        <w:t>Собрание законодательства Российской Федерации, 201</w:t>
      </w:r>
      <w:r w:rsidR="00A53F7C" w:rsidRPr="00BD7D44">
        <w:t>3</w:t>
      </w:r>
      <w:r w:rsidR="00F305A4" w:rsidRPr="00BD7D44">
        <w:t>, № 2</w:t>
      </w:r>
      <w:r w:rsidR="00A53F7C" w:rsidRPr="00BD7D44">
        <w:t>3</w:t>
      </w:r>
      <w:r w:rsidR="00F305A4" w:rsidRPr="00BD7D44">
        <w:t>, ст. 2</w:t>
      </w:r>
      <w:r w:rsidR="00A53F7C" w:rsidRPr="00BD7D44">
        <w:t>92</w:t>
      </w:r>
      <w:r w:rsidR="00F305A4" w:rsidRPr="00BD7D44">
        <w:t>3</w:t>
      </w:r>
      <w:r w:rsidR="0079766B" w:rsidRPr="00BD7D44">
        <w:t xml:space="preserve">), </w:t>
      </w:r>
      <w:r w:rsidR="00CF373D" w:rsidRPr="00BD7D44">
        <w:t xml:space="preserve"> </w:t>
      </w:r>
      <w:r w:rsidR="0079766B" w:rsidRPr="00BD7D44">
        <w:t>п р и к а з ы в а ю:</w:t>
      </w:r>
    </w:p>
    <w:p w:rsidR="00A53F7C" w:rsidRPr="00DC654A" w:rsidRDefault="00552C90" w:rsidP="00DC654A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5271A0">
        <w:t xml:space="preserve">Утвердить </w:t>
      </w:r>
      <w:r w:rsidR="00A53F7C" w:rsidRPr="005271A0">
        <w:t xml:space="preserve">прилагаемый </w:t>
      </w:r>
      <w:r w:rsidRPr="005271A0">
        <w:t>федеральн</w:t>
      </w:r>
      <w:r w:rsidR="00A53F7C" w:rsidRPr="005271A0">
        <w:t>ый</w:t>
      </w:r>
      <w:r w:rsidRPr="005271A0">
        <w:t xml:space="preserve"> государственн</w:t>
      </w:r>
      <w:r w:rsidR="00A53F7C" w:rsidRPr="005271A0">
        <w:t>ый</w:t>
      </w:r>
      <w:r w:rsidRPr="005271A0">
        <w:t xml:space="preserve"> образовательн</w:t>
      </w:r>
      <w:r w:rsidR="00A53F7C" w:rsidRPr="005271A0">
        <w:t>ый</w:t>
      </w:r>
      <w:r w:rsidRPr="005271A0">
        <w:t xml:space="preserve"> </w:t>
      </w:r>
      <w:r w:rsidRPr="00DC654A">
        <w:t xml:space="preserve">стандарт высшего образования по направлению подготовки  </w:t>
      </w:r>
      <w:r w:rsidR="00DC654A" w:rsidRPr="00DC654A">
        <w:t xml:space="preserve">38.04.02 Менеджмент </w:t>
      </w:r>
      <w:r w:rsidR="005271A0" w:rsidRPr="00DC654A">
        <w:t>(уровень магистратуры)</w:t>
      </w:r>
      <w:r w:rsidR="00A53F7C" w:rsidRPr="00DC654A">
        <w:t>.</w:t>
      </w:r>
      <w:r w:rsidR="004F6D83" w:rsidRPr="00DC654A">
        <w:t xml:space="preserve"> </w:t>
      </w:r>
    </w:p>
    <w:p w:rsidR="00A53F7C" w:rsidRPr="00DC654A" w:rsidRDefault="00A53F7C" w:rsidP="00462918">
      <w:pPr>
        <w:pStyle w:val="a7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20"/>
      </w:pPr>
      <w:r w:rsidRPr="00DC654A">
        <w:t xml:space="preserve"> Признать  утратившим силу Приказ Министерства образования и науки Российской Федерации от </w:t>
      </w:r>
      <w:r w:rsidR="00145580" w:rsidRPr="00DC654A">
        <w:t>1</w:t>
      </w:r>
      <w:r w:rsidR="00DC654A" w:rsidRPr="00DC654A">
        <w:t>8</w:t>
      </w:r>
      <w:r w:rsidR="00145580" w:rsidRPr="00DC654A">
        <w:t xml:space="preserve"> ноября</w:t>
      </w:r>
      <w:r w:rsidRPr="00DC654A">
        <w:t xml:space="preserve"> 20</w:t>
      </w:r>
      <w:r w:rsidR="00DC654A" w:rsidRPr="00DC654A">
        <w:t>09</w:t>
      </w:r>
      <w:r w:rsidRPr="00DC654A">
        <w:t xml:space="preserve"> г. №</w:t>
      </w:r>
      <w:r w:rsidR="00462918" w:rsidRPr="00DC654A">
        <w:t xml:space="preserve"> </w:t>
      </w:r>
      <w:r w:rsidR="00DC654A" w:rsidRPr="00DC654A">
        <w:t>636</w:t>
      </w:r>
      <w:r w:rsidRPr="00DC654A">
        <w:t xml:space="preserve">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</w:t>
      </w:r>
      <w:r w:rsidR="00BD7D44" w:rsidRPr="00DC654A">
        <w:t xml:space="preserve">                           </w:t>
      </w:r>
      <w:r w:rsidRPr="00DC654A">
        <w:t xml:space="preserve"> </w:t>
      </w:r>
      <w:r w:rsidR="00DC654A" w:rsidRPr="00DC654A">
        <w:t xml:space="preserve">080200 Менеджмент </w:t>
      </w:r>
      <w:r w:rsidRPr="00DC654A">
        <w:t>(квалификация (степень) «</w:t>
      </w:r>
      <w:r w:rsidR="005271A0" w:rsidRPr="00DC654A">
        <w:t>магистр</w:t>
      </w:r>
      <w:r w:rsidRPr="00DC654A">
        <w:t xml:space="preserve">») (зарегистрирован Министерством юстиции Российской Федерации </w:t>
      </w:r>
      <w:r w:rsidR="00DC654A" w:rsidRPr="00DC654A">
        <w:t>16</w:t>
      </w:r>
      <w:r w:rsidR="00145580" w:rsidRPr="00DC654A">
        <w:t xml:space="preserve"> декабря </w:t>
      </w:r>
      <w:r w:rsidRPr="00DC654A">
        <w:t>20</w:t>
      </w:r>
      <w:r w:rsidR="00DC654A" w:rsidRPr="00DC654A">
        <w:t>09</w:t>
      </w:r>
      <w:r w:rsidRPr="00DC654A">
        <w:t xml:space="preserve"> г., регистрационный №</w:t>
      </w:r>
      <w:r w:rsidR="00BD7D44" w:rsidRPr="00DC654A">
        <w:t xml:space="preserve"> </w:t>
      </w:r>
      <w:r w:rsidR="00DC654A" w:rsidRPr="00DC654A">
        <w:t>15653)</w:t>
      </w:r>
      <w:r w:rsidRPr="00DC654A">
        <w:t xml:space="preserve">». </w:t>
      </w:r>
    </w:p>
    <w:p w:rsidR="0075519C" w:rsidRDefault="0075519C" w:rsidP="0075519C">
      <w:pPr>
        <w:pStyle w:val="a7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7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7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275C07" w:rsidRPr="007F4723" w:rsidRDefault="00275C07" w:rsidP="002F4FE1">
      <w:pPr>
        <w:suppressAutoHyphens/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275C07" w:rsidRPr="00F70C9F">
        <w:trPr>
          <w:cantSplit/>
          <w:trHeight w:val="1441"/>
        </w:trPr>
        <w:tc>
          <w:tcPr>
            <w:tcW w:w="4879" w:type="dxa"/>
          </w:tcPr>
          <w:p w:rsidR="00275C07" w:rsidRPr="00F70C9F" w:rsidRDefault="00275C07" w:rsidP="002F4FE1">
            <w:pPr>
              <w:suppressAutoHyphens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УТВЕРЖДЕН</w:t>
            </w:r>
          </w:p>
          <w:p w:rsidR="00275C07" w:rsidRPr="00F70C9F" w:rsidRDefault="00275C07" w:rsidP="002F4FE1">
            <w:pPr>
              <w:suppressAutoHyphens/>
              <w:jc w:val="center"/>
              <w:rPr>
                <w:sz w:val="28"/>
                <w:szCs w:val="28"/>
              </w:rPr>
            </w:pPr>
            <w:r w:rsidRPr="00F70C9F">
              <w:rPr>
                <w:sz w:val="28"/>
                <w:szCs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275C07" w:rsidRPr="00F70C9F" w:rsidRDefault="00275C07" w:rsidP="002F4FE1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75C07" w:rsidRPr="00F70C9F" w:rsidRDefault="00275C07" w:rsidP="002F4FE1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75C07" w:rsidRPr="00F70C9F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ФЕДЕРАЛЬНЫЙ ГОСУДАРСТВЕННЫЙ</w:t>
      </w:r>
    </w:p>
    <w:p w:rsidR="00275C07" w:rsidRPr="00F70C9F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ОБРАЗОВАТЕЛЬНЫЙ СТАНДАРТ</w:t>
      </w:r>
      <w:r w:rsidRPr="00F70C9F">
        <w:rPr>
          <w:b/>
          <w:bCs/>
          <w:sz w:val="28"/>
          <w:szCs w:val="28"/>
        </w:rPr>
        <w:br/>
        <w:t>ВЫСШЕГО ОБРАЗОВАНИЯ</w:t>
      </w:r>
    </w:p>
    <w:p w:rsidR="00275C07" w:rsidRPr="00506C9E" w:rsidRDefault="00275C07" w:rsidP="002F4FE1">
      <w:pPr>
        <w:suppressAutoHyphens/>
        <w:spacing w:line="360" w:lineRule="auto"/>
        <w:ind w:firstLine="709"/>
        <w:rPr>
          <w:sz w:val="28"/>
          <w:szCs w:val="28"/>
        </w:rPr>
      </w:pPr>
    </w:p>
    <w:p w:rsidR="00275C07" w:rsidRPr="00506C9E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275C07" w:rsidRPr="00506C9E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МАГИСТРАТУРА</w:t>
      </w:r>
    </w:p>
    <w:p w:rsidR="00275C07" w:rsidRPr="00506C9E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</w:p>
    <w:p w:rsidR="00275C07" w:rsidRPr="00F70C9F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275C07" w:rsidRPr="00CF0955" w:rsidRDefault="00275C07" w:rsidP="002F4FE1">
      <w:pPr>
        <w:suppressAutoHyphens/>
        <w:spacing w:line="360" w:lineRule="auto"/>
        <w:jc w:val="center"/>
        <w:rPr>
          <w:i/>
          <w:iCs/>
          <w:sz w:val="28"/>
          <w:szCs w:val="28"/>
        </w:rPr>
      </w:pPr>
      <w:r w:rsidRPr="00CF0955">
        <w:rPr>
          <w:b/>
          <w:sz w:val="28"/>
          <w:szCs w:val="28"/>
        </w:rPr>
        <w:t>38.04.02 МЕНЕДЖМЕНТ</w:t>
      </w:r>
    </w:p>
    <w:p w:rsidR="00275C07" w:rsidRPr="00585BAF" w:rsidRDefault="00275C07" w:rsidP="002F4FE1">
      <w:pPr>
        <w:suppressAutoHyphens/>
        <w:spacing w:line="360" w:lineRule="auto"/>
        <w:jc w:val="center"/>
        <w:rPr>
          <w:i/>
          <w:iCs/>
          <w:sz w:val="28"/>
          <w:szCs w:val="28"/>
        </w:rPr>
      </w:pPr>
    </w:p>
    <w:p w:rsidR="00275C07" w:rsidRPr="00F70C9F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 xml:space="preserve">: </w:t>
      </w:r>
    </w:p>
    <w:p w:rsidR="00275C07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Магистр</w:t>
      </w:r>
    </w:p>
    <w:p w:rsidR="00275C07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</w:p>
    <w:p w:rsidR="00275C07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</w:p>
    <w:p w:rsidR="00275C07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</w:p>
    <w:p w:rsidR="00275C07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</w:p>
    <w:p w:rsidR="00275C07" w:rsidRPr="00F70C9F" w:rsidRDefault="00275C07" w:rsidP="002F4FE1">
      <w:pPr>
        <w:suppressAutoHyphens/>
        <w:spacing w:line="360" w:lineRule="auto"/>
        <w:jc w:val="center"/>
        <w:rPr>
          <w:sz w:val="28"/>
          <w:szCs w:val="28"/>
        </w:rPr>
      </w:pPr>
    </w:p>
    <w:p w:rsidR="00275C07" w:rsidRDefault="00275C07" w:rsidP="00275C07">
      <w:pPr>
        <w:numPr>
          <w:ilvl w:val="0"/>
          <w:numId w:val="4"/>
        </w:numPr>
        <w:suppressAutoHyphens/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ЛАСТЬ ПРИМЕНЕНИЯ</w:t>
      </w:r>
    </w:p>
    <w:p w:rsidR="00275C07" w:rsidRPr="00FB4BD0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B4BD0">
        <w:rPr>
          <w:bCs/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магистратуры по направлению подготовки </w:t>
      </w:r>
      <w:r w:rsidRPr="00FB4BD0">
        <w:rPr>
          <w:sz w:val="28"/>
          <w:szCs w:val="28"/>
        </w:rPr>
        <w:t>38.04.02 Менеджмент</w:t>
      </w:r>
      <w:r w:rsidRPr="00FB4BD0">
        <w:rPr>
          <w:bCs/>
          <w:sz w:val="28"/>
          <w:szCs w:val="28"/>
        </w:rPr>
        <w:t xml:space="preserve"> образовательными организациями высшего образования и научными организациями (далее – образовательными организациями).</w:t>
      </w: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275C07" w:rsidRPr="00F70C9F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  <w:lang w:val="en-US"/>
        </w:rPr>
        <w:lastRenderedPageBreak/>
        <w:t>II</w:t>
      </w:r>
      <w:r w:rsidRPr="00F70C9F">
        <w:rPr>
          <w:b/>
          <w:bCs/>
          <w:sz w:val="28"/>
          <w:szCs w:val="28"/>
        </w:rPr>
        <w:t>. ИСПОЛЬЗУЕМЫЕ  СОКРАЩЕНИЯ</w:t>
      </w:r>
    </w:p>
    <w:p w:rsidR="00275C07" w:rsidRPr="00F70C9F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70C9F">
        <w:rPr>
          <w:sz w:val="28"/>
          <w:szCs w:val="28"/>
        </w:rPr>
        <w:t>В настоящем стандарте используются следующие сокращения:</w:t>
      </w:r>
    </w:p>
    <w:p w:rsidR="00275C07" w:rsidRPr="00361535" w:rsidRDefault="00275C07" w:rsidP="002F4FE1">
      <w:pPr>
        <w:suppressAutoHyphens/>
        <w:spacing w:line="360" w:lineRule="auto"/>
        <w:jc w:val="both"/>
        <w:rPr>
          <w:sz w:val="28"/>
          <w:szCs w:val="28"/>
        </w:rPr>
      </w:pPr>
      <w:r w:rsidRPr="00361535">
        <w:rPr>
          <w:b/>
          <w:bCs/>
          <w:sz w:val="28"/>
          <w:szCs w:val="28"/>
        </w:rPr>
        <w:t>ВО</w:t>
      </w:r>
      <w:r w:rsidRPr="00361535">
        <w:rPr>
          <w:sz w:val="28"/>
          <w:szCs w:val="28"/>
        </w:rPr>
        <w:t xml:space="preserve"> </w:t>
      </w:r>
      <w:r w:rsidRPr="00454C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61535">
        <w:rPr>
          <w:sz w:val="28"/>
          <w:szCs w:val="28"/>
        </w:rPr>
        <w:t>высшее образование;</w:t>
      </w:r>
    </w:p>
    <w:p w:rsidR="00275C07" w:rsidRPr="00361535" w:rsidRDefault="00275C07" w:rsidP="002F4FE1">
      <w:pPr>
        <w:suppressAutoHyphens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 </w:t>
      </w:r>
      <w:r w:rsidRPr="00454C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общекультурные</w:t>
      </w:r>
      <w:r w:rsidRPr="00361535">
        <w:rPr>
          <w:sz w:val="28"/>
          <w:szCs w:val="28"/>
        </w:rPr>
        <w:t xml:space="preserve"> компетенции;</w:t>
      </w:r>
    </w:p>
    <w:p w:rsidR="00275C07" w:rsidRDefault="00275C07" w:rsidP="002F4FE1">
      <w:pPr>
        <w:suppressAutoHyphens/>
        <w:spacing w:line="360" w:lineRule="auto"/>
        <w:jc w:val="both"/>
        <w:rPr>
          <w:sz w:val="28"/>
          <w:szCs w:val="28"/>
        </w:rPr>
      </w:pPr>
      <w:r w:rsidRPr="00454CDE">
        <w:rPr>
          <w:b/>
          <w:bCs/>
          <w:sz w:val="28"/>
          <w:szCs w:val="28"/>
        </w:rPr>
        <w:t>ОПК</w:t>
      </w:r>
      <w:r>
        <w:rPr>
          <w:sz w:val="28"/>
          <w:szCs w:val="28"/>
        </w:rPr>
        <w:t xml:space="preserve"> – общепрофессиональные компетенции;</w:t>
      </w:r>
    </w:p>
    <w:p w:rsidR="00275C07" w:rsidRPr="00821F02" w:rsidRDefault="00275C07" w:rsidP="002F4FE1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821F02">
        <w:rPr>
          <w:b/>
          <w:bCs/>
          <w:sz w:val="28"/>
          <w:szCs w:val="28"/>
        </w:rPr>
        <w:t xml:space="preserve">ПК </w:t>
      </w:r>
      <w:r w:rsidRPr="00821F02">
        <w:rPr>
          <w:sz w:val="28"/>
          <w:szCs w:val="28"/>
        </w:rPr>
        <w:t xml:space="preserve">– профессиональные </w:t>
      </w:r>
      <w:r>
        <w:rPr>
          <w:sz w:val="28"/>
          <w:szCs w:val="28"/>
        </w:rPr>
        <w:t>к</w:t>
      </w:r>
      <w:r w:rsidRPr="00821F02">
        <w:rPr>
          <w:sz w:val="28"/>
          <w:szCs w:val="28"/>
        </w:rPr>
        <w:t>омпетенции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275C07" w:rsidRPr="00361535" w:rsidRDefault="00275C07" w:rsidP="002F4FE1">
      <w:pPr>
        <w:suppressAutoHyphens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ФГОС</w:t>
      </w:r>
      <w:r w:rsidRPr="00361535">
        <w:rPr>
          <w:b/>
          <w:bCs/>
          <w:sz w:val="28"/>
          <w:szCs w:val="28"/>
        </w:rPr>
        <w:t xml:space="preserve"> </w:t>
      </w:r>
      <w:r w:rsidRPr="007D6A47">
        <w:rPr>
          <w:b/>
          <w:bCs/>
          <w:sz w:val="28"/>
          <w:szCs w:val="28"/>
        </w:rPr>
        <w:t>ВО</w:t>
      </w:r>
      <w:r w:rsidRPr="0036153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61535">
        <w:rPr>
          <w:b/>
          <w:bCs/>
          <w:sz w:val="28"/>
          <w:szCs w:val="28"/>
        </w:rPr>
        <w:t xml:space="preserve"> </w:t>
      </w:r>
      <w:r w:rsidRPr="00361535">
        <w:rPr>
          <w:sz w:val="28"/>
          <w:szCs w:val="28"/>
        </w:rPr>
        <w:t xml:space="preserve">федеральный государственный образовательный </w:t>
      </w:r>
    </w:p>
    <w:p w:rsidR="00275C07" w:rsidRDefault="00275C07" w:rsidP="002F4FE1">
      <w:pPr>
        <w:suppressAutoHyphens/>
        <w:spacing w:line="360" w:lineRule="auto"/>
        <w:rPr>
          <w:b/>
          <w:bCs/>
          <w:sz w:val="28"/>
          <w:szCs w:val="28"/>
        </w:rPr>
      </w:pPr>
      <w:r w:rsidRPr="003615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535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высшего образования.</w:t>
      </w:r>
    </w:p>
    <w:p w:rsidR="00275C07" w:rsidRPr="00F70C9F" w:rsidRDefault="00275C07" w:rsidP="002F4FE1">
      <w:pPr>
        <w:suppressAutoHyphens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  <w:lang w:val="en-US"/>
        </w:rPr>
        <w:t>III</w:t>
      </w:r>
      <w:r w:rsidRPr="00F70C9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ХАРАКТЕРИСТИКА НАПРАВЛЕНИЯ </w:t>
      </w:r>
      <w:r w:rsidRPr="00F70C9F">
        <w:rPr>
          <w:b/>
          <w:bCs/>
          <w:sz w:val="28"/>
          <w:szCs w:val="28"/>
        </w:rPr>
        <w:t>ПОДГОТОВКИ</w:t>
      </w:r>
      <w:r>
        <w:rPr>
          <w:b/>
          <w:bCs/>
          <w:sz w:val="28"/>
          <w:szCs w:val="28"/>
        </w:rPr>
        <w:t xml:space="preserve"> </w:t>
      </w: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CF0955">
        <w:rPr>
          <w:b/>
          <w:sz w:val="28"/>
          <w:szCs w:val="28"/>
        </w:rPr>
        <w:t xml:space="preserve">38.04.02 </w:t>
      </w:r>
      <w:r>
        <w:rPr>
          <w:b/>
          <w:bCs/>
          <w:sz w:val="28"/>
          <w:szCs w:val="28"/>
        </w:rPr>
        <w:t>МЕНЕДЖМЕНТ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80213">
        <w:rPr>
          <w:b/>
          <w:bCs/>
          <w:sz w:val="28"/>
          <w:szCs w:val="28"/>
        </w:rPr>
        <w:t>3.1.</w:t>
      </w:r>
      <w:r w:rsidRPr="00E80213">
        <w:rPr>
          <w:sz w:val="28"/>
          <w:szCs w:val="28"/>
        </w:rPr>
        <w:t xml:space="preserve"> Высшее образование по программам магистратуры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организациях. Получение высшего образования по программам магистратуры в рамках д</w:t>
      </w:r>
      <w:r>
        <w:rPr>
          <w:sz w:val="28"/>
          <w:szCs w:val="28"/>
        </w:rPr>
        <w:t xml:space="preserve">анного направления подготовки вне образовательной организации </w:t>
      </w:r>
      <w:r w:rsidRPr="00E80213">
        <w:rPr>
          <w:sz w:val="28"/>
          <w:szCs w:val="28"/>
        </w:rPr>
        <w:t>не допускается.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bCs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  <w:r w:rsidRPr="008D79D6">
        <w:rPr>
          <w:sz w:val="28"/>
          <w:szCs w:val="28"/>
        </w:rPr>
        <w:t xml:space="preserve"> </w:t>
      </w:r>
      <w:r w:rsidRPr="006C2C2A">
        <w:rPr>
          <w:sz w:val="28"/>
          <w:szCs w:val="28"/>
        </w:rPr>
        <w:t xml:space="preserve">осуществляется в </w:t>
      </w:r>
      <w:r w:rsidRPr="003B0F61">
        <w:rPr>
          <w:sz w:val="28"/>
          <w:szCs w:val="28"/>
        </w:rPr>
        <w:t>очной и очно-заочной</w:t>
      </w:r>
      <w:r>
        <w:rPr>
          <w:sz w:val="28"/>
          <w:szCs w:val="28"/>
        </w:rPr>
        <w:t xml:space="preserve"> формах обучения</w:t>
      </w:r>
      <w:r w:rsidRPr="003B0F61">
        <w:rPr>
          <w:sz w:val="28"/>
          <w:szCs w:val="28"/>
        </w:rPr>
        <w:t>.</w:t>
      </w:r>
    </w:p>
    <w:p w:rsidR="00275C07" w:rsidRDefault="00275C07" w:rsidP="002F4FE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E5BFD">
        <w:rPr>
          <w:b/>
          <w:bCs/>
          <w:sz w:val="28"/>
          <w:szCs w:val="28"/>
        </w:rPr>
        <w:t>3.3.</w:t>
      </w:r>
      <w:r>
        <w:rPr>
          <w:sz w:val="28"/>
          <w:szCs w:val="28"/>
        </w:rPr>
        <w:t xml:space="preserve"> Объем программы магистратуры составляет 120 зачетных единиц (з.е.) вне зависимости от формы обучения, применяемых </w:t>
      </w:r>
      <w:r w:rsidRPr="006E5558">
        <w:rPr>
          <w:sz w:val="28"/>
          <w:szCs w:val="28"/>
        </w:rPr>
        <w:t>образовательных технологий</w:t>
      </w:r>
      <w:r>
        <w:rPr>
          <w:sz w:val="28"/>
          <w:szCs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bCs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064911">
        <w:rPr>
          <w:sz w:val="28"/>
          <w:szCs w:val="28"/>
        </w:rPr>
        <w:t>Срок получения образования по</w:t>
      </w:r>
      <w:r>
        <w:rPr>
          <w:sz w:val="28"/>
          <w:szCs w:val="28"/>
        </w:rPr>
        <w:t xml:space="preserve"> программе магистратуры </w:t>
      </w:r>
      <w:r w:rsidRPr="00064911">
        <w:rPr>
          <w:sz w:val="28"/>
          <w:szCs w:val="28"/>
        </w:rPr>
        <w:t>данно</w:t>
      </w:r>
      <w:r>
        <w:rPr>
          <w:sz w:val="28"/>
          <w:szCs w:val="28"/>
        </w:rPr>
        <w:t>го</w:t>
      </w:r>
      <w:r w:rsidRPr="0006491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 подготовки в очной формы обучения</w:t>
      </w:r>
      <w:r w:rsidRPr="00064911">
        <w:rPr>
          <w:sz w:val="28"/>
          <w:szCs w:val="28"/>
        </w:rPr>
        <w:t xml:space="preserve">, включая каникулы, предоставляемые после прохождения государственной итоговой аттестации, </w:t>
      </w:r>
      <w:r>
        <w:rPr>
          <w:sz w:val="28"/>
          <w:szCs w:val="28"/>
        </w:rPr>
        <w:t xml:space="preserve">независимо от применяемых образовательных технологий, </w:t>
      </w:r>
      <w:r w:rsidRPr="00064911">
        <w:rPr>
          <w:sz w:val="28"/>
          <w:szCs w:val="28"/>
        </w:rPr>
        <w:t xml:space="preserve">составляет </w:t>
      </w:r>
      <w:r w:rsidRPr="006F09AC">
        <w:rPr>
          <w:sz w:val="28"/>
          <w:szCs w:val="28"/>
        </w:rPr>
        <w:t>2 года.</w:t>
      </w:r>
    </w:p>
    <w:p w:rsidR="00275C07" w:rsidRPr="00F70C9F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магистратуры при очной форме обучения, реализуемый за один учебный год, составляет 60 з.е.</w:t>
      </w:r>
    </w:p>
    <w:p w:rsidR="00275C07" w:rsidRPr="00307445" w:rsidRDefault="00275C07" w:rsidP="002F4FE1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07445">
        <w:rPr>
          <w:b/>
          <w:bCs/>
          <w:sz w:val="28"/>
          <w:szCs w:val="28"/>
        </w:rPr>
        <w:lastRenderedPageBreak/>
        <w:t>3.5.</w:t>
      </w:r>
      <w:r w:rsidRPr="00307445">
        <w:rPr>
          <w:sz w:val="28"/>
          <w:szCs w:val="28"/>
        </w:rPr>
        <w:t xml:space="preserve"> Срок получения образования по программе магистратуры реализуемой в  очно-заочной форме обучения, независимо от применяемых образовательных технологий, </w:t>
      </w:r>
      <w:r>
        <w:rPr>
          <w:sz w:val="28"/>
          <w:szCs w:val="28"/>
        </w:rPr>
        <w:t>у</w:t>
      </w:r>
      <w:r w:rsidRPr="00307445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ивается </w:t>
      </w:r>
      <w:r w:rsidRPr="00307445">
        <w:rPr>
          <w:sz w:val="28"/>
          <w:szCs w:val="28"/>
        </w:rPr>
        <w:t xml:space="preserve"> не менее чем на 3 месяца и не более чем на полгода (по усмотрению образовательной организации) по сравнению со сроком получения образования по очной форме обучения. 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7445">
        <w:rPr>
          <w:sz w:val="28"/>
          <w:szCs w:val="28"/>
        </w:rPr>
        <w:t xml:space="preserve">Объем программы магистратуры при очно-заочной форме обучения, реализуемый за один учебный год, определяется образовательной организацией самостоятельно. </w:t>
      </w:r>
    </w:p>
    <w:p w:rsidR="00275C07" w:rsidRDefault="00275C07" w:rsidP="002F4FE1">
      <w:pPr>
        <w:pStyle w:val="ac"/>
        <w:tabs>
          <w:tab w:val="clear" w:pos="502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494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Срок получения образования по программе магистратуры при обучении по индивидуальному учебному плану независимо от формы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  <w:szCs w:val="28"/>
        </w:rPr>
        <w:t>обучения</w:t>
      </w:r>
      <w:r>
        <w:rPr>
          <w:sz w:val="28"/>
          <w:szCs w:val="28"/>
        </w:rPr>
        <w:t>. Для</w:t>
      </w:r>
      <w:r w:rsidRPr="000E2FF0">
        <w:rPr>
          <w:sz w:val="28"/>
          <w:szCs w:val="28"/>
        </w:rPr>
        <w:t xml:space="preserve"> инвалидов и лиц с огран</w:t>
      </w:r>
      <w:r>
        <w:rPr>
          <w:sz w:val="28"/>
          <w:szCs w:val="28"/>
        </w:rPr>
        <w:t>иченными возможностями здоровья</w:t>
      </w:r>
      <w:r w:rsidRPr="000E2FF0">
        <w:rPr>
          <w:sz w:val="28"/>
          <w:szCs w:val="28"/>
        </w:rPr>
        <w:t xml:space="preserve"> срок получения образования по индивидуальным учебным планам может быть увеличен</w:t>
      </w:r>
      <w:r>
        <w:rPr>
          <w:sz w:val="28"/>
          <w:szCs w:val="28"/>
        </w:rPr>
        <w:t xml:space="preserve"> не более чем на полгода</w:t>
      </w:r>
      <w:r w:rsidRPr="000E2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  <w:szCs w:val="28"/>
        </w:rPr>
        <w:t xml:space="preserve">Объем программы </w:t>
      </w:r>
      <w:r>
        <w:rPr>
          <w:sz w:val="28"/>
          <w:szCs w:val="28"/>
        </w:rPr>
        <w:t xml:space="preserve">магистратуры за один учебный год при обучении по индивидуальному учебному плану независимо от формы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275C07" w:rsidRDefault="00275C07" w:rsidP="002F4FE1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bCs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</w:t>
      </w:r>
      <w:r>
        <w:rPr>
          <w:color w:val="000000"/>
          <w:sz w:val="28"/>
          <w:szCs w:val="28"/>
        </w:rPr>
        <w:t>магистратуры</w:t>
      </w:r>
      <w:r w:rsidRPr="0038353B">
        <w:rPr>
          <w:color w:val="000000"/>
          <w:sz w:val="28"/>
          <w:szCs w:val="28"/>
        </w:rPr>
        <w:t xml:space="preserve">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 xml:space="preserve">. </w:t>
      </w:r>
      <w:r w:rsidRPr="0038353B">
        <w:rPr>
          <w:color w:val="000000"/>
          <w:sz w:val="28"/>
          <w:szCs w:val="28"/>
        </w:rPr>
        <w:t>При обучении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электронное обучение и</w:t>
      </w:r>
      <w:r w:rsidRPr="0038353B">
        <w:rPr>
          <w:color w:val="000000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 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7445">
        <w:rPr>
          <w:sz w:val="28"/>
          <w:szCs w:val="28"/>
        </w:rPr>
        <w:t>По данному направлению подготовки не допускается реализация программ магистратуры с применением исключительно электронного обучения, дистанционных образовательных технологий.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</w:rPr>
      </w:pPr>
      <w:r w:rsidRPr="0038353B">
        <w:rPr>
          <w:b/>
          <w:bCs/>
          <w:sz w:val="28"/>
          <w:szCs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>магистратуры</w:t>
      </w:r>
      <w:r w:rsidRPr="00A31BF5">
        <w:rPr>
          <w:sz w:val="28"/>
        </w:rPr>
        <w:t xml:space="preserve"> по данному направлению подготовки возможна в сетевой форме.</w:t>
      </w:r>
    </w:p>
    <w:p w:rsidR="00275C07" w:rsidRDefault="00275C07" w:rsidP="002F4FE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3A2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3.9.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При реализации программ </w:t>
      </w:r>
      <w:r>
        <w:rPr>
          <w:rFonts w:eastAsia="Calibri"/>
          <w:color w:val="000000"/>
          <w:sz w:val="28"/>
          <w:szCs w:val="28"/>
          <w:lang w:eastAsia="en-US"/>
        </w:rPr>
        <w:t>магистратуры</w:t>
      </w:r>
      <w:r w:rsidRPr="007B3C58">
        <w:rPr>
          <w:rFonts w:eastAsia="Calibri"/>
          <w:color w:val="000000"/>
          <w:sz w:val="28"/>
          <w:szCs w:val="28"/>
          <w:lang w:eastAsia="en-US"/>
        </w:rPr>
        <w:t xml:space="preserve">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  <w:lang w:val="en-US"/>
        </w:rPr>
        <w:t>IV</w:t>
      </w:r>
      <w:r w:rsidRPr="00F70C9F">
        <w:rPr>
          <w:b/>
          <w:bCs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bCs/>
          <w:sz w:val="28"/>
          <w:szCs w:val="28"/>
        </w:rPr>
        <w:t xml:space="preserve">ВЫПУСКНИКОВ ПРОГРАММ МАГИСТРАТУРЫ ПО НАПРАВЛЕНИЮ </w:t>
      </w:r>
      <w:r w:rsidRPr="00F70C9F">
        <w:rPr>
          <w:b/>
          <w:bCs/>
          <w:sz w:val="28"/>
          <w:szCs w:val="28"/>
        </w:rPr>
        <w:t>ПОДГОТОВКИ</w:t>
      </w:r>
      <w:r>
        <w:rPr>
          <w:b/>
          <w:bCs/>
          <w:sz w:val="28"/>
          <w:szCs w:val="28"/>
        </w:rPr>
        <w:t xml:space="preserve">  </w:t>
      </w:r>
      <w:r w:rsidRPr="00CF0955">
        <w:rPr>
          <w:b/>
          <w:sz w:val="28"/>
          <w:szCs w:val="28"/>
        </w:rPr>
        <w:t xml:space="preserve">38.04.02 </w:t>
      </w:r>
      <w:r>
        <w:rPr>
          <w:b/>
          <w:bCs/>
          <w:sz w:val="28"/>
          <w:szCs w:val="28"/>
        </w:rPr>
        <w:t>МЕНЕДЖМЕНТ</w:t>
      </w:r>
    </w:p>
    <w:p w:rsidR="00275C07" w:rsidRPr="008628E5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bCs/>
          <w:sz w:val="28"/>
          <w:szCs w:val="28"/>
        </w:rPr>
        <w:t>4.1.</w:t>
      </w:r>
      <w:r w:rsidRPr="00CC36A8">
        <w:rPr>
          <w:sz w:val="28"/>
          <w:szCs w:val="28"/>
        </w:rPr>
        <w:t xml:space="preserve"> </w:t>
      </w:r>
      <w:r w:rsidRPr="008628E5">
        <w:rPr>
          <w:b/>
          <w:bCs/>
          <w:sz w:val="28"/>
          <w:szCs w:val="28"/>
        </w:rPr>
        <w:t>Область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включает:</w:t>
      </w:r>
    </w:p>
    <w:p w:rsidR="00275C07" w:rsidRPr="00AF625A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 w:rsidRPr="00AF625A">
        <w:rPr>
          <w:sz w:val="28"/>
          <w:szCs w:val="28"/>
        </w:rPr>
        <w:t xml:space="preserve">организации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 </w:t>
      </w:r>
    </w:p>
    <w:p w:rsidR="00275C07" w:rsidRPr="00AF625A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 w:rsidRPr="00AF625A">
        <w:rPr>
          <w:sz w:val="28"/>
          <w:szCs w:val="28"/>
        </w:rPr>
        <w:t>органы государственного и муниципального управления;</w:t>
      </w:r>
    </w:p>
    <w:p w:rsidR="00275C07" w:rsidRPr="00AF625A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 w:rsidRPr="00AF625A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дело;</w:t>
      </w:r>
    </w:p>
    <w:p w:rsidR="00275C07" w:rsidRPr="00AF625A" w:rsidRDefault="00275C07" w:rsidP="002F4FE1">
      <w:pPr>
        <w:pStyle w:val="ad"/>
        <w:tabs>
          <w:tab w:val="clear" w:pos="643"/>
        </w:tabs>
        <w:spacing w:line="360" w:lineRule="auto"/>
        <w:ind w:firstLine="709"/>
      </w:pPr>
      <w:r w:rsidRPr="00AF625A">
        <w:t>научно-исследовательские</w:t>
      </w:r>
      <w:r>
        <w:rPr>
          <w:lang w:val="ru-RU"/>
        </w:rPr>
        <w:t xml:space="preserve"> </w:t>
      </w:r>
      <w:r w:rsidRPr="00AF625A">
        <w:t>организации, связанные с решением</w:t>
      </w:r>
      <w:r>
        <w:rPr>
          <w:lang w:val="ru-RU"/>
        </w:rPr>
        <w:t xml:space="preserve"> </w:t>
      </w:r>
      <w:r w:rsidRPr="00AF625A">
        <w:t>управленческих</w:t>
      </w:r>
      <w:r>
        <w:rPr>
          <w:lang w:val="ru-RU"/>
        </w:rPr>
        <w:t xml:space="preserve"> </w:t>
      </w:r>
      <w:r w:rsidRPr="00AF625A">
        <w:t>проблем;</w:t>
      </w:r>
    </w:p>
    <w:p w:rsidR="00275C07" w:rsidRPr="00AF625A" w:rsidRDefault="00275C07" w:rsidP="002F4FE1">
      <w:pPr>
        <w:pStyle w:val="ad"/>
        <w:tabs>
          <w:tab w:val="clear" w:pos="643"/>
        </w:tabs>
        <w:spacing w:line="360" w:lineRule="auto"/>
        <w:ind w:firstLine="709"/>
        <w:rPr>
          <w:b/>
          <w:szCs w:val="27"/>
        </w:rPr>
      </w:pPr>
      <w:r w:rsidRPr="00AF625A">
        <w:t>учреждения</w:t>
      </w:r>
      <w:r>
        <w:rPr>
          <w:lang w:val="ru-RU"/>
        </w:rPr>
        <w:t xml:space="preserve"> системы высшего и дополнительного профессионального </w:t>
      </w:r>
      <w:r w:rsidRPr="00AF625A">
        <w:t>образования.</w:t>
      </w:r>
    </w:p>
    <w:p w:rsidR="00275C07" w:rsidRPr="008628E5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628E5">
        <w:rPr>
          <w:b/>
          <w:bCs/>
          <w:sz w:val="28"/>
          <w:szCs w:val="28"/>
        </w:rPr>
        <w:t>Объектами профессиональной деятельности</w:t>
      </w:r>
      <w:r w:rsidRPr="008628E5">
        <w:rPr>
          <w:sz w:val="28"/>
          <w:szCs w:val="28"/>
        </w:rPr>
        <w:t xml:space="preserve"> выпускников программ магистратуры являются:</w:t>
      </w:r>
    </w:p>
    <w:p w:rsidR="00275C07" w:rsidRPr="00AF625A" w:rsidRDefault="00275C07" w:rsidP="002F4FE1">
      <w:pPr>
        <w:spacing w:line="360" w:lineRule="auto"/>
        <w:ind w:firstLine="709"/>
        <w:jc w:val="both"/>
        <w:rPr>
          <w:sz w:val="28"/>
        </w:rPr>
      </w:pPr>
      <w:r w:rsidRPr="00AF625A">
        <w:rPr>
          <w:sz w:val="28"/>
        </w:rPr>
        <w:t>процессы управления организациями различных организационно-правовых форм;</w:t>
      </w:r>
    </w:p>
    <w:p w:rsidR="00275C07" w:rsidRPr="00AF625A" w:rsidRDefault="00275C07" w:rsidP="002F4FE1">
      <w:pPr>
        <w:spacing w:line="360" w:lineRule="auto"/>
        <w:ind w:firstLine="709"/>
        <w:jc w:val="both"/>
        <w:rPr>
          <w:sz w:val="28"/>
        </w:rPr>
      </w:pPr>
      <w:r w:rsidRPr="00AF625A">
        <w:rPr>
          <w:sz w:val="28"/>
        </w:rPr>
        <w:t>процессы государственного и муниципального управления;</w:t>
      </w:r>
    </w:p>
    <w:p w:rsidR="00275C07" w:rsidRPr="00AF625A" w:rsidRDefault="00275C07" w:rsidP="002F4FE1">
      <w:pPr>
        <w:spacing w:line="360" w:lineRule="auto"/>
        <w:ind w:firstLine="709"/>
        <w:jc w:val="both"/>
        <w:rPr>
          <w:sz w:val="28"/>
        </w:rPr>
      </w:pPr>
      <w:r w:rsidRPr="00AF625A">
        <w:rPr>
          <w:sz w:val="28"/>
        </w:rPr>
        <w:t>научно-исследовательские процессы.</w:t>
      </w:r>
    </w:p>
    <w:p w:rsidR="00275C07" w:rsidRPr="00F70C9F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36A8">
        <w:rPr>
          <w:b/>
          <w:bCs/>
          <w:sz w:val="28"/>
          <w:szCs w:val="28"/>
        </w:rPr>
        <w:t>4.2</w:t>
      </w:r>
      <w:r w:rsidRPr="00CC36A8">
        <w:rPr>
          <w:sz w:val="28"/>
          <w:szCs w:val="28"/>
        </w:rPr>
        <w:t xml:space="preserve">. </w:t>
      </w:r>
      <w:r w:rsidRPr="00CC36A8">
        <w:rPr>
          <w:b/>
          <w:bCs/>
          <w:sz w:val="28"/>
          <w:szCs w:val="28"/>
        </w:rPr>
        <w:t>Виды профессиональной деятельности</w:t>
      </w:r>
      <w:r w:rsidRPr="00CC36A8">
        <w:rPr>
          <w:sz w:val="28"/>
          <w:szCs w:val="28"/>
        </w:rPr>
        <w:t>, к которым готовятся выпускники программ магистратуры:</w:t>
      </w:r>
      <w:r w:rsidRPr="00F70C9F">
        <w:rPr>
          <w:sz w:val="28"/>
          <w:szCs w:val="28"/>
        </w:rPr>
        <w:t xml:space="preserve"> </w:t>
      </w:r>
    </w:p>
    <w:p w:rsidR="00275C07" w:rsidRPr="00FB4BD0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4BD0">
        <w:rPr>
          <w:rFonts w:ascii="Times New Roman" w:hAnsi="Times New Roman" w:cs="Times New Roman"/>
          <w:b/>
          <w:sz w:val="28"/>
        </w:rPr>
        <w:t>организационно-управленческая;</w:t>
      </w:r>
    </w:p>
    <w:p w:rsidR="00275C07" w:rsidRPr="00FB4BD0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4BD0">
        <w:rPr>
          <w:rFonts w:ascii="Times New Roman" w:hAnsi="Times New Roman" w:cs="Times New Roman"/>
          <w:b/>
          <w:sz w:val="28"/>
        </w:rPr>
        <w:t>аналитическая;</w:t>
      </w:r>
    </w:p>
    <w:p w:rsidR="00275C07" w:rsidRPr="00FB4BD0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4BD0">
        <w:rPr>
          <w:rFonts w:ascii="Times New Roman" w:hAnsi="Times New Roman" w:cs="Times New Roman"/>
          <w:b/>
          <w:sz w:val="28"/>
        </w:rPr>
        <w:t>научно-исследовательская;</w:t>
      </w:r>
    </w:p>
    <w:p w:rsidR="00275C07" w:rsidRPr="00FB4BD0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4BD0">
        <w:rPr>
          <w:rFonts w:ascii="Times New Roman" w:hAnsi="Times New Roman" w:cs="Times New Roman"/>
          <w:b/>
          <w:sz w:val="28"/>
        </w:rPr>
        <w:t>педагогическая.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0803">
        <w:rPr>
          <w:sz w:val="28"/>
          <w:szCs w:val="28"/>
        </w:rPr>
        <w:lastRenderedPageBreak/>
        <w:t>При разработке и реализации программ магистратуры образовательная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275C07" w:rsidRPr="004C0803" w:rsidRDefault="00275C07" w:rsidP="002F4FE1">
      <w:pPr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C36A8">
        <w:rPr>
          <w:b/>
          <w:bCs/>
          <w:sz w:val="28"/>
          <w:szCs w:val="28"/>
        </w:rPr>
        <w:t>4.3</w:t>
      </w:r>
      <w:r w:rsidRPr="00CC36A8">
        <w:rPr>
          <w:sz w:val="28"/>
          <w:szCs w:val="28"/>
        </w:rPr>
        <w:t>. Выпускник программ магистратуры</w:t>
      </w:r>
      <w:r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</w:t>
      </w:r>
      <w:r w:rsidRPr="004C0803">
        <w:rPr>
          <w:color w:val="000000"/>
          <w:sz w:val="28"/>
          <w:szCs w:val="28"/>
        </w:rPr>
        <w:t xml:space="preserve">ориентирована программа магистратуры, готов решать следующие </w:t>
      </w:r>
      <w:r w:rsidRPr="004C0803">
        <w:rPr>
          <w:b/>
          <w:bCs/>
          <w:color w:val="000000"/>
          <w:sz w:val="28"/>
          <w:szCs w:val="28"/>
        </w:rPr>
        <w:t>профессиональные задачи:</w:t>
      </w:r>
    </w:p>
    <w:p w:rsidR="00275C07" w:rsidRPr="00E3737A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E3737A">
        <w:rPr>
          <w:rFonts w:ascii="Times New Roman" w:hAnsi="Times New Roman" w:cs="Times New Roman"/>
          <w:b/>
          <w:sz w:val="28"/>
        </w:rPr>
        <w:t>организационно-управленческая деятельность:</w:t>
      </w:r>
    </w:p>
    <w:p w:rsidR="00275C07" w:rsidRPr="00AF625A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625A">
        <w:rPr>
          <w:sz w:val="28"/>
          <w:szCs w:val="28"/>
        </w:rPr>
        <w:t>разработка стратегий развития организаций и их отдельных подразделений</w:t>
      </w:r>
      <w:r>
        <w:rPr>
          <w:sz w:val="28"/>
          <w:szCs w:val="28"/>
        </w:rPr>
        <w:t>;</w:t>
      </w:r>
    </w:p>
    <w:p w:rsidR="00275C07" w:rsidRPr="00EA290C" w:rsidRDefault="00275C07" w:rsidP="002F4FE1">
      <w:pPr>
        <w:tabs>
          <w:tab w:val="left" w:pos="0"/>
        </w:tabs>
        <w:suppressAutoHyphens/>
        <w:spacing w:line="360" w:lineRule="auto"/>
        <w:ind w:firstLine="709"/>
        <w:jc w:val="both"/>
        <w:outlineLvl w:val="0"/>
        <w:rPr>
          <w:sz w:val="28"/>
        </w:rPr>
      </w:pPr>
      <w:r w:rsidRPr="00EA290C">
        <w:rPr>
          <w:rFonts w:eastAsia="Arial Unicode MS"/>
          <w:color w:val="000000"/>
          <w:kern w:val="2"/>
          <w:sz w:val="28"/>
        </w:rPr>
        <w:t>руководство подразделениями предприятий и организаций разных форм собственности, органов государственной и муниципальной власти</w:t>
      </w:r>
      <w:r>
        <w:rPr>
          <w:bCs/>
          <w:iCs/>
          <w:sz w:val="28"/>
        </w:rPr>
        <w:t>;</w:t>
      </w:r>
    </w:p>
    <w:p w:rsidR="00275C07" w:rsidRPr="00EA290C" w:rsidRDefault="00275C07" w:rsidP="002F4FE1">
      <w:pPr>
        <w:tabs>
          <w:tab w:val="left" w:pos="0"/>
        </w:tabs>
        <w:suppressAutoHyphens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290C">
        <w:rPr>
          <w:rFonts w:eastAsia="Arial Unicode MS"/>
          <w:color w:val="000000"/>
          <w:kern w:val="2"/>
          <w:sz w:val="28"/>
        </w:rPr>
        <w:t xml:space="preserve">организация творческих коллективов </w:t>
      </w:r>
      <w:r>
        <w:rPr>
          <w:rFonts w:eastAsia="Arial Unicode MS"/>
          <w:color w:val="000000"/>
          <w:kern w:val="2"/>
          <w:sz w:val="28"/>
        </w:rPr>
        <w:t xml:space="preserve">(команд) </w:t>
      </w:r>
      <w:r w:rsidRPr="00EA290C">
        <w:rPr>
          <w:rFonts w:eastAsia="Arial Unicode MS"/>
          <w:color w:val="000000"/>
          <w:kern w:val="2"/>
          <w:sz w:val="28"/>
        </w:rPr>
        <w:t xml:space="preserve">для решения </w:t>
      </w:r>
      <w:r>
        <w:rPr>
          <w:rFonts w:eastAsia="Arial Unicode MS"/>
          <w:color w:val="000000"/>
          <w:kern w:val="2"/>
          <w:sz w:val="28"/>
        </w:rPr>
        <w:t>организационно-управленческих</w:t>
      </w:r>
      <w:r w:rsidRPr="00EA290C">
        <w:rPr>
          <w:rFonts w:eastAsia="Arial Unicode MS"/>
          <w:color w:val="000000"/>
          <w:kern w:val="2"/>
          <w:sz w:val="28"/>
        </w:rPr>
        <w:t xml:space="preserve"> задач и руководство ими</w:t>
      </w:r>
      <w:r>
        <w:rPr>
          <w:sz w:val="28"/>
          <w:szCs w:val="28"/>
        </w:rPr>
        <w:t>;</w:t>
      </w:r>
    </w:p>
    <w:p w:rsidR="00275C07" w:rsidRPr="00E3737A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E3737A">
        <w:rPr>
          <w:rFonts w:ascii="Times New Roman" w:hAnsi="Times New Roman" w:cs="Times New Roman"/>
          <w:b/>
          <w:sz w:val="28"/>
        </w:rPr>
        <w:t>налитическая</w:t>
      </w:r>
      <w:r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275C07" w:rsidRPr="00AF625A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625A">
        <w:rPr>
          <w:sz w:val="28"/>
          <w:szCs w:val="28"/>
        </w:rPr>
        <w:t>поиск, анализ и оценка информации для подготовки и принятия управленческих решений;</w:t>
      </w:r>
    </w:p>
    <w:p w:rsidR="00275C07" w:rsidRPr="00AF625A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625A">
        <w:rPr>
          <w:sz w:val="28"/>
          <w:szCs w:val="28"/>
        </w:rPr>
        <w:t xml:space="preserve">анализ существующих форм организации </w:t>
      </w:r>
      <w:r>
        <w:rPr>
          <w:sz w:val="28"/>
          <w:szCs w:val="28"/>
        </w:rPr>
        <w:t xml:space="preserve">и процессов управления, </w:t>
      </w:r>
      <w:r w:rsidRPr="00AF625A">
        <w:rPr>
          <w:sz w:val="28"/>
          <w:szCs w:val="28"/>
        </w:rPr>
        <w:t>разработка и обоснование предложений по их совершенствованию;</w:t>
      </w:r>
    </w:p>
    <w:p w:rsidR="00275C07" w:rsidRPr="008A5935" w:rsidRDefault="00275C07" w:rsidP="002F4FE1">
      <w:pPr>
        <w:tabs>
          <w:tab w:val="left" w:pos="0"/>
        </w:tabs>
        <w:suppressAutoHyphens/>
        <w:spacing w:line="360" w:lineRule="auto"/>
        <w:ind w:firstLine="709"/>
        <w:jc w:val="both"/>
        <w:outlineLvl w:val="0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  <w:sz w:val="28"/>
        </w:rPr>
        <w:t>проведение оценки эффективности проектов с учетом фактора неопределенности</w:t>
      </w:r>
      <w:r>
        <w:rPr>
          <w:sz w:val="28"/>
          <w:szCs w:val="28"/>
        </w:rPr>
        <w:t>;</w:t>
      </w:r>
    </w:p>
    <w:p w:rsidR="00275C07" w:rsidRPr="00E80213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0213">
        <w:rPr>
          <w:rFonts w:ascii="Times New Roman" w:hAnsi="Times New Roman" w:cs="Times New Roman"/>
          <w:b/>
          <w:sz w:val="28"/>
        </w:rPr>
        <w:t>научно-исследовательская деятельность:</w:t>
      </w:r>
    </w:p>
    <w:p w:rsidR="00275C07" w:rsidRPr="00E80213" w:rsidRDefault="00275C07" w:rsidP="002F4FE1">
      <w:pPr>
        <w:suppressAutoHyphens/>
        <w:spacing w:line="360" w:lineRule="auto"/>
        <w:ind w:firstLine="709"/>
        <w:jc w:val="both"/>
        <w:outlineLvl w:val="0"/>
        <w:rPr>
          <w:rFonts w:eastAsia="Arial Unicode MS"/>
          <w:color w:val="000000"/>
          <w:kern w:val="2"/>
        </w:rPr>
      </w:pPr>
      <w:r w:rsidRPr="00E80213">
        <w:rPr>
          <w:rFonts w:eastAsia="Arial Unicode MS"/>
          <w:color w:val="000000"/>
          <w:kern w:val="2"/>
          <w:sz w:val="28"/>
        </w:rPr>
        <w:t xml:space="preserve"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</w:t>
      </w:r>
      <w:r w:rsidRPr="00E80213">
        <w:rPr>
          <w:sz w:val="28"/>
          <w:szCs w:val="28"/>
        </w:rPr>
        <w:t>подготовка обзоров и отчетов по теме исследования;</w:t>
      </w:r>
    </w:p>
    <w:p w:rsidR="00275C07" w:rsidRPr="00E80213" w:rsidRDefault="00275C07" w:rsidP="002F4FE1">
      <w:pPr>
        <w:suppressAutoHyphens/>
        <w:spacing w:line="360" w:lineRule="auto"/>
        <w:ind w:firstLine="709"/>
        <w:jc w:val="both"/>
        <w:outlineLvl w:val="0"/>
        <w:rPr>
          <w:rFonts w:eastAsia="Arial Unicode MS"/>
          <w:color w:val="000000"/>
          <w:kern w:val="2"/>
        </w:rPr>
      </w:pPr>
      <w:r w:rsidRPr="00E80213">
        <w:rPr>
          <w:rFonts w:eastAsia="Arial Unicode MS"/>
          <w:color w:val="000000"/>
          <w:kern w:val="2"/>
          <w:sz w:val="28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275C07" w:rsidRPr="000311F8" w:rsidRDefault="00275C07" w:rsidP="002F4FE1">
      <w:pPr>
        <w:suppressAutoHyphens/>
        <w:spacing w:line="360" w:lineRule="auto"/>
        <w:ind w:firstLine="709"/>
        <w:jc w:val="both"/>
        <w:outlineLvl w:val="0"/>
        <w:rPr>
          <w:rFonts w:eastAsia="Arial Unicode MS"/>
          <w:color w:val="000000"/>
          <w:kern w:val="2"/>
          <w:sz w:val="28"/>
          <w:szCs w:val="28"/>
        </w:rPr>
      </w:pPr>
      <w:r w:rsidRPr="000311F8">
        <w:rPr>
          <w:rFonts w:eastAsia="Arial Unicode MS"/>
          <w:color w:val="000000"/>
          <w:kern w:val="2"/>
          <w:sz w:val="28"/>
        </w:rPr>
        <w:t xml:space="preserve">выявление и формулирование актуальных научных проблем; </w:t>
      </w:r>
    </w:p>
    <w:p w:rsidR="00275C07" w:rsidRPr="000311F8" w:rsidRDefault="00275C07" w:rsidP="002F4FE1">
      <w:pPr>
        <w:suppressAutoHyphens/>
        <w:spacing w:line="360" w:lineRule="auto"/>
        <w:ind w:firstLine="709"/>
        <w:jc w:val="both"/>
        <w:outlineLvl w:val="0"/>
        <w:rPr>
          <w:rFonts w:eastAsia="Arial Unicode MS"/>
          <w:color w:val="000000"/>
          <w:kern w:val="2"/>
          <w:sz w:val="28"/>
          <w:szCs w:val="28"/>
        </w:rPr>
      </w:pPr>
      <w:r w:rsidRPr="000311F8">
        <w:rPr>
          <w:rFonts w:eastAsia="Arial Unicode MS"/>
          <w:color w:val="000000"/>
          <w:kern w:val="2"/>
          <w:sz w:val="28"/>
          <w:szCs w:val="28"/>
        </w:rPr>
        <w:lastRenderedPageBreak/>
        <w:t>подготовка обзоро</w:t>
      </w:r>
      <w:r>
        <w:rPr>
          <w:rFonts w:eastAsia="Arial Unicode MS"/>
          <w:color w:val="000000"/>
          <w:kern w:val="2"/>
          <w:sz w:val="28"/>
          <w:szCs w:val="28"/>
        </w:rPr>
        <w:t>в, отчетов и научных публикаций;</w:t>
      </w:r>
    </w:p>
    <w:p w:rsidR="00275C07" w:rsidRPr="00E3737A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3737A">
        <w:rPr>
          <w:rFonts w:ascii="Times New Roman" w:hAnsi="Times New Roman" w:cs="Times New Roman"/>
          <w:b/>
          <w:sz w:val="28"/>
        </w:rPr>
        <w:t>педагогическая</w:t>
      </w:r>
      <w:r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275C07" w:rsidRPr="0031664F" w:rsidRDefault="00275C07" w:rsidP="002F4FE1">
      <w:pPr>
        <w:pStyle w:val="af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1664F">
        <w:rPr>
          <w:sz w:val="28"/>
        </w:rPr>
        <w:t xml:space="preserve">преподавание управленческих дисциплин и </w:t>
      </w:r>
      <w:r w:rsidRPr="0031664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соответствующих</w:t>
      </w:r>
      <w:r w:rsidRPr="0031664F">
        <w:rPr>
          <w:sz w:val="28"/>
          <w:szCs w:val="28"/>
        </w:rPr>
        <w:t xml:space="preserve"> учебно-методических материалов</w:t>
      </w:r>
      <w:r>
        <w:rPr>
          <w:rFonts w:eastAsia="Arial Unicode MS"/>
          <w:color w:val="000000"/>
          <w:kern w:val="2"/>
          <w:sz w:val="28"/>
        </w:rPr>
        <w:t xml:space="preserve"> общеобразовательных учреждениях, образовательных учреждениях высшего профессионального и среднего профессионального образования, а также в образовательных учреждениях дополнительного профессионального образования</w:t>
      </w:r>
      <w:r w:rsidRPr="0031664F">
        <w:rPr>
          <w:sz w:val="28"/>
          <w:szCs w:val="28"/>
        </w:rPr>
        <w:t>.</w:t>
      </w:r>
    </w:p>
    <w:p w:rsidR="00275C07" w:rsidRPr="003822DA" w:rsidRDefault="00275C07" w:rsidP="002F4FE1">
      <w:pPr>
        <w:suppressAutoHyphens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75C07" w:rsidRPr="00376442" w:rsidDel="00A61060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376442">
        <w:rPr>
          <w:b/>
          <w:bCs/>
          <w:sz w:val="28"/>
          <w:szCs w:val="28"/>
          <w:lang w:val="en-US"/>
        </w:rPr>
        <w:t>V</w:t>
      </w:r>
      <w:r w:rsidRPr="00376442">
        <w:rPr>
          <w:b/>
          <w:bCs/>
          <w:sz w:val="28"/>
          <w:szCs w:val="28"/>
        </w:rPr>
        <w:t xml:space="preserve">. ТРЕБОВАНИЯ К РЕЗУЛЬТАТАМ ОСВОЕНИЯ </w:t>
      </w: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376442">
        <w:rPr>
          <w:b/>
          <w:bCs/>
          <w:sz w:val="28"/>
          <w:szCs w:val="28"/>
        </w:rPr>
        <w:t xml:space="preserve">ПРОГРАММ </w:t>
      </w:r>
      <w:r>
        <w:rPr>
          <w:b/>
          <w:bCs/>
          <w:sz w:val="28"/>
          <w:szCs w:val="28"/>
        </w:rPr>
        <w:t xml:space="preserve">МАГИСТРАТУРЫ ПО НАПРАВЛЕНИЮ </w:t>
      </w:r>
      <w:r w:rsidRPr="00F70C9F">
        <w:rPr>
          <w:b/>
          <w:bCs/>
          <w:sz w:val="28"/>
          <w:szCs w:val="28"/>
        </w:rPr>
        <w:t>ПОДГОТОВКИ</w:t>
      </w:r>
      <w:r>
        <w:rPr>
          <w:b/>
          <w:bCs/>
          <w:sz w:val="28"/>
          <w:szCs w:val="28"/>
        </w:rPr>
        <w:t xml:space="preserve"> </w:t>
      </w:r>
      <w:r w:rsidRPr="00CF0955">
        <w:rPr>
          <w:b/>
          <w:sz w:val="28"/>
          <w:szCs w:val="28"/>
        </w:rPr>
        <w:t xml:space="preserve">38.04.02 </w:t>
      </w:r>
      <w:r>
        <w:rPr>
          <w:b/>
          <w:bCs/>
          <w:sz w:val="28"/>
          <w:szCs w:val="28"/>
        </w:rPr>
        <w:t>МЕНЕДЖМЕНТ</w:t>
      </w:r>
    </w:p>
    <w:p w:rsidR="00275C07" w:rsidRDefault="00275C07" w:rsidP="002F4FE1">
      <w:pPr>
        <w:pStyle w:val="ad"/>
        <w:suppressAutoHyphens/>
        <w:spacing w:line="360" w:lineRule="auto"/>
        <w:ind w:firstLine="709"/>
      </w:pPr>
      <w:r w:rsidRPr="0068512D">
        <w:rPr>
          <w:b/>
          <w:bCs/>
        </w:rPr>
        <w:t>5.1</w:t>
      </w:r>
      <w:r w:rsidRPr="0068512D">
        <w:t xml:space="preserve">. </w:t>
      </w:r>
      <w:r w:rsidRPr="007A5498">
        <w:t>В результате освоения</w:t>
      </w:r>
      <w:r>
        <w:t xml:space="preserve"> </w:t>
      </w:r>
      <w:r w:rsidRPr="007A5498">
        <w:t>программ</w:t>
      </w:r>
      <w:r>
        <w:t>ы</w:t>
      </w:r>
      <w:r w:rsidRPr="007A5498">
        <w:t xml:space="preserve"> </w:t>
      </w:r>
      <w:r>
        <w:t>магистратуры</w:t>
      </w:r>
      <w:r w:rsidRPr="007A5498">
        <w:t xml:space="preserve"> у выпускник</w:t>
      </w:r>
      <w:r>
        <w:t>а</w:t>
      </w:r>
      <w:r w:rsidRPr="007A5498">
        <w:t xml:space="preserve"> должны быть сформированы </w:t>
      </w:r>
      <w:r>
        <w:t>общекультурные</w:t>
      </w:r>
      <w:r w:rsidRPr="007A5498">
        <w:t>, общепрофессиональные</w:t>
      </w:r>
      <w:r>
        <w:t xml:space="preserve"> и</w:t>
      </w:r>
      <w:r w:rsidRPr="007A5498">
        <w:t xml:space="preserve"> профессиональн</w:t>
      </w:r>
      <w:r>
        <w:t>ые к</w:t>
      </w:r>
      <w:r w:rsidRPr="007A5498">
        <w:t>омпетенции.</w:t>
      </w: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b/>
          <w:bCs/>
        </w:rPr>
      </w:pPr>
      <w:r w:rsidRPr="00561518">
        <w:rPr>
          <w:b/>
          <w:bCs/>
        </w:rPr>
        <w:t>5.2.</w:t>
      </w:r>
      <w:r>
        <w:t xml:space="preserve"> </w:t>
      </w:r>
      <w:r w:rsidRPr="0068512D">
        <w:t>Выпускник</w:t>
      </w:r>
      <w:r>
        <w:t xml:space="preserve"> программы магистратуры</w:t>
      </w:r>
      <w:r w:rsidRPr="0068512D">
        <w:t xml:space="preserve"> долж</w:t>
      </w:r>
      <w:r>
        <w:t>е</w:t>
      </w:r>
      <w:r w:rsidRPr="0068512D">
        <w:t xml:space="preserve">н обладать  следующими </w:t>
      </w:r>
      <w:r>
        <w:rPr>
          <w:b/>
          <w:bCs/>
        </w:rPr>
        <w:t>общекультурными компетенциями (О</w:t>
      </w:r>
      <w:r w:rsidRPr="0068512D">
        <w:rPr>
          <w:b/>
          <w:bCs/>
        </w:rPr>
        <w:t xml:space="preserve">К): </w:t>
      </w:r>
    </w:p>
    <w:p w:rsidR="00275C07" w:rsidRPr="00265B78" w:rsidRDefault="00275C07" w:rsidP="002F4FE1">
      <w:pPr>
        <w:pStyle w:val="af1"/>
        <w:spacing w:line="360" w:lineRule="auto"/>
        <w:ind w:left="0" w:firstLine="709"/>
        <w:contextualSpacing/>
      </w:pPr>
      <w:r>
        <w:t>с</w:t>
      </w:r>
      <w:r w:rsidRPr="00265B78">
        <w:t>пособность</w:t>
      </w:r>
      <w:r>
        <w:t>ю</w:t>
      </w:r>
      <w:r w:rsidRPr="00265B78">
        <w:t xml:space="preserve"> к абстрактному мышлению, анализу, синтезу</w:t>
      </w:r>
      <w:r>
        <w:t xml:space="preserve"> (ОК-1);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5B78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265B78">
        <w:rPr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>
        <w:rPr>
          <w:sz w:val="28"/>
          <w:szCs w:val="28"/>
        </w:rPr>
        <w:t xml:space="preserve"> (ОК-2);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17BE2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517BE2">
        <w:rPr>
          <w:sz w:val="28"/>
          <w:szCs w:val="28"/>
        </w:rPr>
        <w:t xml:space="preserve"> к саморазвитию, самореализации, использованию творческого потенциала</w:t>
      </w:r>
      <w:r>
        <w:rPr>
          <w:sz w:val="28"/>
          <w:szCs w:val="28"/>
        </w:rPr>
        <w:t xml:space="preserve"> (ОК-3).</w:t>
      </w:r>
    </w:p>
    <w:p w:rsidR="00275C07" w:rsidRPr="00A52EBC" w:rsidRDefault="00275C07" w:rsidP="002F4FE1">
      <w:pPr>
        <w:pStyle w:val="ad"/>
        <w:tabs>
          <w:tab w:val="clear" w:pos="643"/>
        </w:tabs>
        <w:suppressAutoHyphens/>
        <w:spacing w:line="360" w:lineRule="auto"/>
        <w:ind w:firstLine="709"/>
        <w:rPr>
          <w:b/>
          <w:bCs/>
          <w:color w:val="FF0000"/>
          <w:lang w:val="ru-RU"/>
        </w:rPr>
      </w:pPr>
      <w:r w:rsidRPr="00A52EBC">
        <w:rPr>
          <w:b/>
          <w:bCs/>
        </w:rPr>
        <w:t>5.3.</w:t>
      </w:r>
      <w:r w:rsidRPr="00A52EBC">
        <w:t xml:space="preserve"> Выпускник программы магистратуры должен обладать следующими</w:t>
      </w:r>
      <w:r w:rsidRPr="0068512D">
        <w:t xml:space="preserve"> </w:t>
      </w:r>
      <w:r>
        <w:rPr>
          <w:b/>
          <w:bCs/>
        </w:rPr>
        <w:t>о</w:t>
      </w:r>
      <w:r w:rsidRPr="00320D4A">
        <w:rPr>
          <w:b/>
          <w:bCs/>
        </w:rPr>
        <w:t>бщепрофессиональными</w:t>
      </w:r>
      <w:r>
        <w:rPr>
          <w:b/>
          <w:bCs/>
        </w:rPr>
        <w:t xml:space="preserve"> компетенциями (ОПК)</w:t>
      </w:r>
      <w:r>
        <w:rPr>
          <w:b/>
          <w:bCs/>
          <w:lang w:val="ru-RU"/>
        </w:rPr>
        <w:t>:</w:t>
      </w:r>
    </w:p>
    <w:p w:rsidR="00275C07" w:rsidRDefault="00275C07" w:rsidP="002F4FE1">
      <w:pPr>
        <w:pStyle w:val="af1"/>
        <w:spacing w:line="360" w:lineRule="auto"/>
        <w:ind w:left="0" w:firstLine="709"/>
        <w:contextualSpacing/>
        <w:jc w:val="both"/>
        <w:rPr>
          <w:b/>
        </w:rPr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275C07" w:rsidRDefault="00275C07" w:rsidP="002F4FE1">
      <w:pPr>
        <w:pStyle w:val="af1"/>
        <w:spacing w:line="360" w:lineRule="auto"/>
        <w:ind w:left="0" w:firstLine="709"/>
        <w:contextualSpacing/>
        <w:jc w:val="both"/>
      </w:pPr>
      <w:r>
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275C07" w:rsidRDefault="00275C07" w:rsidP="002F4FE1">
      <w:pPr>
        <w:pStyle w:val="af1"/>
        <w:spacing w:line="360" w:lineRule="auto"/>
        <w:ind w:left="0" w:firstLine="709"/>
        <w:contextualSpacing/>
        <w:jc w:val="both"/>
      </w:pPr>
      <w:r>
        <w:t>способностью проводить самостоятельные исследования, обосновывать актуальность и практическую значимость избранной  темы научного исследования (ОПК-3).</w:t>
      </w: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color w:val="000000"/>
        </w:rPr>
      </w:pPr>
      <w:r w:rsidRPr="00376442">
        <w:rPr>
          <w:b/>
          <w:bCs/>
        </w:rPr>
        <w:lastRenderedPageBreak/>
        <w:t>5.</w:t>
      </w:r>
      <w:r>
        <w:rPr>
          <w:b/>
          <w:bCs/>
        </w:rPr>
        <w:t>4</w:t>
      </w:r>
      <w:r w:rsidRPr="00376442">
        <w:rPr>
          <w:b/>
          <w:bCs/>
        </w:rPr>
        <w:t>.</w:t>
      </w:r>
      <w:r w:rsidRPr="00376442">
        <w:t xml:space="preserve"> </w:t>
      </w:r>
      <w:r w:rsidRPr="0068512D">
        <w:t>Выпускник</w:t>
      </w:r>
      <w:r>
        <w:t xml:space="preserve"> программы магистратуры</w:t>
      </w:r>
      <w:r w:rsidRPr="000A4A37">
        <w:t xml:space="preserve"> </w:t>
      </w:r>
      <w:r w:rsidRPr="0068512D">
        <w:t>долж</w:t>
      </w:r>
      <w:r>
        <w:t>ен</w:t>
      </w:r>
      <w:r w:rsidRPr="0068512D">
        <w:t xml:space="preserve"> обладать </w:t>
      </w:r>
      <w:r>
        <w:rPr>
          <w:b/>
          <w:bCs/>
        </w:rPr>
        <w:t xml:space="preserve">профессиональными компетенциями (ПК), </w:t>
      </w:r>
      <w:r w:rsidRPr="00743185">
        <w:t>соответствующими вид</w:t>
      </w:r>
      <w:r>
        <w:t xml:space="preserve">у (видам) профессиональной деятельности, </w:t>
      </w:r>
      <w:r>
        <w:rPr>
          <w:rFonts w:cs="TimesET"/>
          <w:color w:val="000000"/>
        </w:rPr>
        <w:t>на который (которые) ориентирована</w:t>
      </w:r>
      <w:r>
        <w:rPr>
          <w:color w:val="000000"/>
        </w:rPr>
        <w:t xml:space="preserve"> </w:t>
      </w:r>
      <w:r w:rsidRPr="004C0803">
        <w:rPr>
          <w:rFonts w:cs="TimesET"/>
          <w:color w:val="000000"/>
        </w:rPr>
        <w:t>программа магистратуры</w:t>
      </w:r>
      <w:r w:rsidRPr="004C0803">
        <w:rPr>
          <w:color w:val="000000"/>
        </w:rPr>
        <w:t>:</w:t>
      </w:r>
    </w:p>
    <w:p w:rsidR="00275C07" w:rsidRPr="00A52EBC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2EBC">
        <w:rPr>
          <w:rFonts w:ascii="Times New Roman" w:hAnsi="Times New Roman" w:cs="Times New Roman"/>
          <w:b/>
          <w:sz w:val="28"/>
        </w:rPr>
        <w:t>организационно-управленческая деятельность:</w:t>
      </w:r>
    </w:p>
    <w:p w:rsidR="00275C07" w:rsidRPr="001B57CC" w:rsidRDefault="00275C07" w:rsidP="002F4FE1">
      <w:pPr>
        <w:pStyle w:val="ad"/>
        <w:tabs>
          <w:tab w:val="clear" w:pos="643"/>
        </w:tabs>
        <w:spacing w:line="360" w:lineRule="auto"/>
        <w:ind w:firstLine="709"/>
        <w:rPr>
          <w:bCs/>
          <w:iCs/>
        </w:rPr>
      </w:pPr>
      <w:r>
        <w:rPr>
          <w:bCs/>
          <w:iCs/>
        </w:rPr>
        <w:t>способ</w:t>
      </w:r>
      <w:r>
        <w:rPr>
          <w:bCs/>
          <w:iCs/>
          <w:lang w:val="ru-RU"/>
        </w:rPr>
        <w:t xml:space="preserve">ностью </w:t>
      </w:r>
      <w:r w:rsidRPr="001B57CC">
        <w:rPr>
          <w:bCs/>
          <w:iCs/>
        </w:rPr>
        <w:t>управлять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организациями, подразделениями, группами (командами) сотрудников, проектами и сетями (ПК-1);</w:t>
      </w:r>
    </w:p>
    <w:p w:rsidR="00275C07" w:rsidRPr="00A52EBC" w:rsidRDefault="00275C07" w:rsidP="002F4FE1">
      <w:pPr>
        <w:pStyle w:val="ad"/>
        <w:tabs>
          <w:tab w:val="clear" w:pos="643"/>
        </w:tabs>
        <w:spacing w:line="360" w:lineRule="auto"/>
        <w:ind w:firstLine="709"/>
        <w:rPr>
          <w:bCs/>
          <w:iCs/>
        </w:rPr>
      </w:pPr>
      <w:r w:rsidRPr="001B57CC">
        <w:rPr>
          <w:bCs/>
          <w:iCs/>
        </w:rPr>
        <w:t>спос</w:t>
      </w:r>
      <w:r>
        <w:rPr>
          <w:bCs/>
          <w:iCs/>
        </w:rPr>
        <w:t>об</w:t>
      </w:r>
      <w:r>
        <w:rPr>
          <w:bCs/>
          <w:iCs/>
          <w:lang w:val="ru-RU"/>
        </w:rPr>
        <w:t xml:space="preserve">ностью </w:t>
      </w:r>
      <w:r w:rsidRPr="001B57CC">
        <w:rPr>
          <w:bCs/>
          <w:iCs/>
        </w:rPr>
        <w:t>разрабатывать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корпоративную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стратегию</w:t>
      </w:r>
      <w:r>
        <w:rPr>
          <w:bCs/>
          <w:iCs/>
          <w:lang w:val="ru-RU"/>
        </w:rPr>
        <w:t xml:space="preserve">, </w:t>
      </w:r>
      <w:r w:rsidRPr="001B57CC">
        <w:rPr>
          <w:bCs/>
          <w:iCs/>
        </w:rPr>
        <w:t>программы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организационного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развития и изменений и обеспечивать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их</w:t>
      </w:r>
      <w:r>
        <w:rPr>
          <w:bCs/>
          <w:iCs/>
          <w:lang w:val="ru-RU"/>
        </w:rPr>
        <w:t xml:space="preserve"> </w:t>
      </w:r>
      <w:r w:rsidRPr="001B57CC">
        <w:rPr>
          <w:bCs/>
          <w:iCs/>
        </w:rPr>
        <w:t>реализацию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(ПК-2);</w:t>
      </w:r>
    </w:p>
    <w:p w:rsidR="00275C07" w:rsidRPr="00A52EBC" w:rsidRDefault="00275C07" w:rsidP="002F4FE1">
      <w:pPr>
        <w:pStyle w:val="ad"/>
        <w:tabs>
          <w:tab w:val="clear" w:pos="643"/>
        </w:tabs>
        <w:spacing w:line="360" w:lineRule="auto"/>
        <w:ind w:firstLine="709"/>
        <w:rPr>
          <w:bCs/>
          <w:iCs/>
        </w:rPr>
      </w:pPr>
      <w:r>
        <w:rPr>
          <w:bCs/>
          <w:iCs/>
          <w:lang w:val="ru-RU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275C07" w:rsidRPr="00A52EBC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2EBC">
        <w:rPr>
          <w:rFonts w:ascii="Times New Roman" w:hAnsi="Times New Roman" w:cs="Times New Roman"/>
          <w:b/>
          <w:sz w:val="28"/>
        </w:rPr>
        <w:t>аналитическая деятельность:</w:t>
      </w:r>
    </w:p>
    <w:p w:rsidR="00275C07" w:rsidRPr="00866491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способностью</w:t>
      </w:r>
      <w:r w:rsidRPr="00866491">
        <w:rPr>
          <w:rFonts w:ascii="Times New Roman" w:hAnsi="Times New Roman" w:cs="Times New Roman"/>
          <w:sz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</w:t>
      </w:r>
      <w:r>
        <w:rPr>
          <w:rFonts w:ascii="Times New Roman" w:hAnsi="Times New Roman" w:cs="Times New Roman"/>
          <w:sz w:val="28"/>
        </w:rPr>
        <w:t xml:space="preserve"> результатам их применения (ПК-4</w:t>
      </w:r>
      <w:r w:rsidRPr="0086649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275C07" w:rsidRPr="00866491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владением</w:t>
      </w:r>
      <w:r w:rsidRPr="00866491">
        <w:rPr>
          <w:rFonts w:ascii="Times New Roman" w:hAnsi="Times New Roman" w:cs="Times New Roman"/>
          <w:sz w:val="28"/>
        </w:rPr>
        <w:t xml:space="preserve"> методами экономического и стратегического анализа поведения экономических агентов и рынков в глобальной среде (ПК-</w:t>
      </w:r>
      <w:r>
        <w:rPr>
          <w:rFonts w:ascii="Times New Roman" w:hAnsi="Times New Roman" w:cs="Times New Roman"/>
          <w:sz w:val="28"/>
        </w:rPr>
        <w:t>5</w:t>
      </w:r>
      <w:r w:rsidRPr="0086649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275C07" w:rsidRPr="00866491" w:rsidRDefault="00275C07" w:rsidP="002F4FE1">
      <w:pPr>
        <w:pStyle w:val="ad"/>
        <w:tabs>
          <w:tab w:val="clear" w:pos="643"/>
        </w:tabs>
        <w:spacing w:line="360" w:lineRule="auto"/>
        <w:ind w:firstLine="709"/>
        <w:rPr>
          <w:bCs/>
          <w:iCs/>
        </w:rPr>
      </w:pPr>
      <w:r>
        <w:rPr>
          <w:bCs/>
          <w:iCs/>
          <w:lang w:val="ru-RU"/>
        </w:rPr>
        <w:t xml:space="preserve">способностью </w:t>
      </w:r>
      <w:r w:rsidRPr="00866491">
        <w:rPr>
          <w:bCs/>
          <w:iCs/>
        </w:rPr>
        <w:t>использовать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современные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методы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управления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корпоративными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финансами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для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решения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стратегических</w:t>
      </w:r>
      <w:r>
        <w:rPr>
          <w:bCs/>
          <w:iCs/>
          <w:lang w:val="ru-RU"/>
        </w:rPr>
        <w:t xml:space="preserve"> </w:t>
      </w:r>
      <w:r w:rsidRPr="00866491">
        <w:rPr>
          <w:bCs/>
          <w:iCs/>
        </w:rPr>
        <w:t>задач (ПК-</w:t>
      </w:r>
      <w:r>
        <w:rPr>
          <w:bCs/>
          <w:iCs/>
          <w:lang w:val="ru-RU"/>
        </w:rPr>
        <w:t>6</w:t>
      </w:r>
      <w:r w:rsidRPr="00866491">
        <w:rPr>
          <w:bCs/>
          <w:iCs/>
        </w:rPr>
        <w:t>);</w:t>
      </w:r>
    </w:p>
    <w:p w:rsidR="00275C07" w:rsidRPr="00A52EBC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2EBC">
        <w:rPr>
          <w:rFonts w:ascii="Times New Roman" w:hAnsi="Times New Roman" w:cs="Times New Roman"/>
          <w:b/>
          <w:sz w:val="28"/>
        </w:rPr>
        <w:t>научно-исследовательская</w:t>
      </w:r>
      <w:r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275C07" w:rsidRPr="00866491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866491">
        <w:rPr>
          <w:sz w:val="28"/>
          <w:szCs w:val="28"/>
        </w:rPr>
        <w:t xml:space="preserve"> обобщать и критически оценивать результаты</w:t>
      </w:r>
      <w:r>
        <w:rPr>
          <w:sz w:val="28"/>
          <w:szCs w:val="28"/>
        </w:rPr>
        <w:t xml:space="preserve"> исследований актуальных проблем управления</w:t>
      </w:r>
      <w:r w:rsidRPr="00866491">
        <w:rPr>
          <w:sz w:val="28"/>
          <w:szCs w:val="28"/>
        </w:rPr>
        <w:t>, полученные отечественными и зарубежными исследователями</w:t>
      </w:r>
      <w:r>
        <w:rPr>
          <w:sz w:val="28"/>
          <w:szCs w:val="28"/>
        </w:rPr>
        <w:t xml:space="preserve"> </w:t>
      </w:r>
      <w:r w:rsidRPr="00866491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866491">
        <w:rPr>
          <w:sz w:val="28"/>
          <w:szCs w:val="28"/>
        </w:rPr>
        <w:t xml:space="preserve">); 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</w:t>
      </w:r>
      <w:r w:rsidRPr="00866491">
        <w:rPr>
          <w:sz w:val="28"/>
          <w:szCs w:val="28"/>
        </w:rPr>
        <w:t xml:space="preserve"> представлять результаты проведенного исследования в виде научного отчета, статьи или доклада (ПК-</w:t>
      </w:r>
      <w:r>
        <w:rPr>
          <w:sz w:val="28"/>
          <w:szCs w:val="28"/>
        </w:rPr>
        <w:t>8</w:t>
      </w:r>
      <w:r w:rsidRPr="00866491">
        <w:rPr>
          <w:sz w:val="28"/>
          <w:szCs w:val="28"/>
        </w:rPr>
        <w:t xml:space="preserve">); </w:t>
      </w:r>
    </w:p>
    <w:p w:rsidR="00275C07" w:rsidRDefault="00275C07" w:rsidP="002F4FE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способностью обосновывать актуальность, теоретическую и практическую значимость избранной темы научного исследования (ПК-9); </w:t>
      </w:r>
    </w:p>
    <w:p w:rsidR="00275C07" w:rsidRPr="00374DFC" w:rsidRDefault="00275C07" w:rsidP="002F4FE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способностью проводить самостоятельные исследования в соответствии с разработанной программой (ПК-10);   </w:t>
      </w:r>
    </w:p>
    <w:p w:rsidR="00275C07" w:rsidRPr="00A52EBC" w:rsidRDefault="00275C07" w:rsidP="002F4FE1">
      <w:pPr>
        <w:pStyle w:val="2"/>
        <w:tabs>
          <w:tab w:val="clear" w:pos="360"/>
          <w:tab w:val="clear" w:pos="64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52EBC">
        <w:rPr>
          <w:rFonts w:ascii="Times New Roman" w:hAnsi="Times New Roman" w:cs="Times New Roman"/>
          <w:b/>
          <w:sz w:val="28"/>
        </w:rPr>
        <w:t>педагогическая деятельность:</w:t>
      </w:r>
    </w:p>
    <w:p w:rsidR="00275C07" w:rsidRDefault="00275C07" w:rsidP="002F4FE1">
      <w:pPr>
        <w:pStyle w:val="2"/>
        <w:widowControl w:val="0"/>
        <w:tabs>
          <w:tab w:val="clear" w:pos="360"/>
          <w:tab w:val="clear" w:pos="6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6491">
        <w:rPr>
          <w:rFonts w:ascii="Times New Roman" w:hAnsi="Times New Roman" w:cs="Times New Roman"/>
          <w:sz w:val="28"/>
        </w:rPr>
        <w:t>способ</w:t>
      </w:r>
      <w:r>
        <w:rPr>
          <w:rFonts w:ascii="Times New Roman" w:hAnsi="Times New Roman" w:cs="Times New Roman"/>
          <w:sz w:val="28"/>
        </w:rPr>
        <w:t xml:space="preserve">ностью </w:t>
      </w:r>
      <w:r w:rsidRPr="00866491">
        <w:rPr>
          <w:rFonts w:ascii="Times New Roman" w:hAnsi="Times New Roman" w:cs="Times New Roman"/>
          <w:sz w:val="28"/>
        </w:rPr>
        <w:t>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866491">
        <w:rPr>
          <w:rFonts w:ascii="Times New Roman" w:hAnsi="Times New Roman" w:cs="Times New Roman"/>
          <w:sz w:val="28"/>
        </w:rPr>
        <w:t>(ПК-</w:t>
      </w:r>
      <w:r>
        <w:rPr>
          <w:rFonts w:ascii="Times New Roman" w:hAnsi="Times New Roman" w:cs="Times New Roman"/>
          <w:sz w:val="28"/>
        </w:rPr>
        <w:t>11</w:t>
      </w:r>
      <w:r w:rsidRPr="00866491">
        <w:rPr>
          <w:rFonts w:ascii="Times New Roman" w:hAnsi="Times New Roman" w:cs="Times New Roman"/>
          <w:sz w:val="28"/>
        </w:rPr>
        <w:t>).</w:t>
      </w:r>
    </w:p>
    <w:p w:rsidR="00275C07" w:rsidRPr="00F414EB" w:rsidRDefault="00275C07" w:rsidP="002F4FE1">
      <w:pPr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073F9D">
        <w:rPr>
          <w:rFonts w:ascii="TimesET" w:hAnsi="TimesET"/>
          <w:b/>
          <w:sz w:val="28"/>
          <w:szCs w:val="28"/>
          <w:lang/>
        </w:rPr>
        <w:lastRenderedPageBreak/>
        <w:t>5.5.</w:t>
      </w:r>
      <w:r>
        <w:rPr>
          <w:rFonts w:ascii="TimesET" w:hAnsi="TimesET"/>
          <w:sz w:val="28"/>
          <w:szCs w:val="28"/>
          <w:lang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b/>
          <w:bCs/>
        </w:rPr>
      </w:pPr>
      <w:r w:rsidRPr="00376442">
        <w:rPr>
          <w:b/>
          <w:bCs/>
        </w:rPr>
        <w:t>5.</w:t>
      </w:r>
      <w:r>
        <w:rPr>
          <w:b/>
          <w:bCs/>
          <w:lang w:val="ru-RU"/>
        </w:rPr>
        <w:t>6</w:t>
      </w:r>
      <w:r w:rsidRPr="00376442">
        <w:rPr>
          <w:b/>
          <w:bCs/>
        </w:rPr>
        <w:t>.</w:t>
      </w:r>
      <w:r w:rsidRPr="00376442">
        <w:t xml:space="preserve"> </w:t>
      </w:r>
      <w:r w:rsidRPr="004C0DF2">
        <w:rPr>
          <w:rFonts w:cs="TimesET"/>
        </w:rPr>
        <w:t>При проектировании  программ</w:t>
      </w:r>
      <w:r>
        <w:rPr>
          <w:rFonts w:cs="TimesET"/>
        </w:rPr>
        <w:t>ы</w:t>
      </w:r>
      <w:r w:rsidRPr="004C0DF2">
        <w:t xml:space="preserve"> </w:t>
      </w:r>
      <w:r>
        <w:rPr>
          <w:rFonts w:cs="TimesET"/>
        </w:rPr>
        <w:t>магистратуры</w:t>
      </w:r>
      <w:r w:rsidRPr="004C0DF2">
        <w:t xml:space="preserve"> </w:t>
      </w:r>
      <w:r>
        <w:rPr>
          <w:rFonts w:cs="TimesET"/>
        </w:rPr>
        <w:t xml:space="preserve">образовательная организация </w:t>
      </w:r>
      <w:r w:rsidRPr="004C0DF2">
        <w:rPr>
          <w:rFonts w:cs="TimesET"/>
        </w:rPr>
        <w:t xml:space="preserve">обязана включить </w:t>
      </w:r>
      <w:r w:rsidRPr="00DA654A">
        <w:rPr>
          <w:rFonts w:cs="TimesET"/>
        </w:rPr>
        <w:t xml:space="preserve">в набор требуемых результатов освоения программы </w:t>
      </w:r>
      <w:r>
        <w:rPr>
          <w:rFonts w:cs="TimesET"/>
        </w:rPr>
        <w:t>магистратуры</w:t>
      </w:r>
      <w:r w:rsidRPr="004C0DF2">
        <w:t xml:space="preserve"> </w:t>
      </w:r>
      <w:r w:rsidRPr="004C0DF2">
        <w:rPr>
          <w:rFonts w:cs="TimesET"/>
        </w:rPr>
        <w:t xml:space="preserve"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</w:t>
      </w:r>
      <w:r>
        <w:rPr>
          <w:rFonts w:cs="TimesET"/>
        </w:rPr>
        <w:t>ориентирована</w:t>
      </w:r>
      <w:r>
        <w:t xml:space="preserve"> </w:t>
      </w:r>
      <w:r>
        <w:rPr>
          <w:rFonts w:cs="TimesET"/>
        </w:rPr>
        <w:t xml:space="preserve">данная </w:t>
      </w:r>
      <w:r w:rsidRPr="004C0DF2">
        <w:rPr>
          <w:rFonts w:cs="TimesET"/>
        </w:rPr>
        <w:t>программа</w:t>
      </w:r>
      <w:r>
        <w:rPr>
          <w:rFonts w:cs="TimesET"/>
        </w:rPr>
        <w:t xml:space="preserve"> магистратуры</w:t>
      </w:r>
      <w:r w:rsidRPr="004C0DF2">
        <w:t>.</w:t>
      </w:r>
    </w:p>
    <w:p w:rsidR="00275C07" w:rsidRDefault="00275C07" w:rsidP="002F4FE1">
      <w:pPr>
        <w:pStyle w:val="ad"/>
        <w:suppressAutoHyphens/>
        <w:spacing w:line="360" w:lineRule="auto"/>
        <w:ind w:firstLine="709"/>
      </w:pPr>
      <w:r w:rsidRPr="008E3A45">
        <w:rPr>
          <w:b/>
          <w:bCs/>
        </w:rPr>
        <w:t>5.</w:t>
      </w:r>
      <w:r>
        <w:rPr>
          <w:b/>
          <w:bCs/>
          <w:lang w:val="ru-RU"/>
        </w:rPr>
        <w:t>7</w:t>
      </w:r>
      <w:r w:rsidRPr="008E3A45">
        <w:rPr>
          <w:b/>
          <w:bCs/>
        </w:rPr>
        <w:t xml:space="preserve">. </w:t>
      </w:r>
      <w:r w:rsidRPr="006775A9">
        <w:t>При проектировании программ</w:t>
      </w:r>
      <w:r>
        <w:t>ы</w:t>
      </w:r>
      <w:r w:rsidRPr="006775A9">
        <w:t xml:space="preserve"> </w:t>
      </w:r>
      <w:r>
        <w:t>магистратуры</w:t>
      </w:r>
      <w:r w:rsidRPr="006775A9">
        <w:t xml:space="preserve"> образовательная организация </w:t>
      </w:r>
      <w:r>
        <w:t xml:space="preserve">может дополнить набор компетенций выпускников с учетом </w:t>
      </w:r>
      <w:r w:rsidRPr="00D144BD">
        <w:t>ориентации программы на конкретные области знания и (или) вид (виды)</w:t>
      </w:r>
      <w:r>
        <w:t xml:space="preserve"> деятельности.</w:t>
      </w: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b/>
          <w:bCs/>
        </w:rPr>
      </w:pPr>
      <w:r w:rsidRPr="00992BA2">
        <w:rPr>
          <w:b/>
          <w:bCs/>
        </w:rPr>
        <w:t>5.</w:t>
      </w:r>
      <w:r>
        <w:rPr>
          <w:b/>
          <w:bCs/>
          <w:lang w:val="ru-RU"/>
        </w:rPr>
        <w:t>8</w:t>
      </w:r>
      <w:r w:rsidRPr="00992BA2">
        <w:rPr>
          <w:b/>
          <w:bCs/>
        </w:rPr>
        <w:t>.</w:t>
      </w:r>
      <w:r w:rsidRPr="00992BA2">
        <w:t xml:space="preserve"> При проектировании программы магистратуры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</w:t>
      </w:r>
      <w:r>
        <w:t>.</w:t>
      </w: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b/>
          <w:bCs/>
          <w:lang w:val="ru-RU"/>
        </w:rPr>
      </w:pP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b/>
          <w:bCs/>
          <w:lang w:val="ru-RU"/>
        </w:rPr>
      </w:pPr>
    </w:p>
    <w:p w:rsidR="00275C07" w:rsidRDefault="00275C07" w:rsidP="002F4FE1">
      <w:pPr>
        <w:pStyle w:val="ad"/>
        <w:suppressAutoHyphens/>
        <w:spacing w:line="360" w:lineRule="auto"/>
        <w:ind w:firstLine="709"/>
        <w:rPr>
          <w:b/>
          <w:bCs/>
          <w:lang w:val="ru-RU"/>
        </w:rPr>
      </w:pPr>
    </w:p>
    <w:p w:rsidR="00275C07" w:rsidRPr="00FB4BD0" w:rsidRDefault="00275C07" w:rsidP="002F4FE1">
      <w:pPr>
        <w:pStyle w:val="ad"/>
        <w:suppressAutoHyphens/>
        <w:spacing w:line="360" w:lineRule="auto"/>
        <w:ind w:firstLine="709"/>
        <w:rPr>
          <w:b/>
          <w:bCs/>
          <w:lang w:val="ru-RU"/>
        </w:rPr>
      </w:pPr>
    </w:p>
    <w:p w:rsidR="00275C07" w:rsidRPr="008E3A45" w:rsidDel="00AA0E80" w:rsidRDefault="00275C07" w:rsidP="002F4FE1">
      <w:pPr>
        <w:pStyle w:val="ad"/>
        <w:suppressAutoHyphens/>
        <w:spacing w:line="360" w:lineRule="auto"/>
        <w:ind w:firstLine="0"/>
        <w:jc w:val="center"/>
        <w:rPr>
          <w:b/>
          <w:bCs/>
        </w:rPr>
      </w:pPr>
      <w:r w:rsidRPr="008E3A45">
        <w:rPr>
          <w:b/>
          <w:bCs/>
          <w:lang w:val="en-US"/>
        </w:rPr>
        <w:t>VI</w:t>
      </w:r>
      <w:r w:rsidRPr="008E3A45">
        <w:rPr>
          <w:b/>
          <w:bCs/>
        </w:rPr>
        <w:t>.</w:t>
      </w:r>
      <w:r w:rsidRPr="008E3A45">
        <w:rPr>
          <w:b/>
          <w:bCs/>
          <w:i/>
          <w:iCs/>
        </w:rPr>
        <w:t xml:space="preserve"> </w:t>
      </w:r>
      <w:r w:rsidRPr="008E3A45">
        <w:rPr>
          <w:b/>
          <w:bCs/>
        </w:rPr>
        <w:t xml:space="preserve">ТРЕБОВАНИЯ К СТРУКТУРЕ </w:t>
      </w: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8E3A45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8E3A45">
        <w:rPr>
          <w:b/>
          <w:bCs/>
          <w:sz w:val="28"/>
          <w:szCs w:val="28"/>
        </w:rPr>
        <w:t xml:space="preserve"> МАГИСТРАТУРЫ</w:t>
      </w:r>
      <w:r w:rsidRPr="008E3A45">
        <w:rPr>
          <w:b/>
          <w:bCs/>
        </w:rPr>
        <w:t xml:space="preserve"> </w:t>
      </w:r>
      <w:r w:rsidRPr="008E3A45">
        <w:rPr>
          <w:b/>
          <w:bCs/>
          <w:sz w:val="28"/>
          <w:szCs w:val="28"/>
        </w:rPr>
        <w:t xml:space="preserve">ПО НАПРАВЛЕНИЮ ПОДГОТОВКИ </w:t>
      </w:r>
      <w:r w:rsidRPr="00CF0955">
        <w:rPr>
          <w:b/>
          <w:sz w:val="28"/>
          <w:szCs w:val="28"/>
        </w:rPr>
        <w:t xml:space="preserve">38.04.02 </w:t>
      </w:r>
      <w:r>
        <w:rPr>
          <w:b/>
          <w:bCs/>
          <w:sz w:val="28"/>
          <w:szCs w:val="28"/>
        </w:rPr>
        <w:t>МЕНЕДЖМЕНТ</w:t>
      </w:r>
    </w:p>
    <w:p w:rsidR="00275C07" w:rsidRDefault="00275C07" w:rsidP="002F4FE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113D5B">
        <w:rPr>
          <w:b/>
          <w:bCs/>
          <w:sz w:val="28"/>
          <w:szCs w:val="28"/>
        </w:rPr>
        <w:t>6.1</w:t>
      </w:r>
      <w:r w:rsidRPr="00113D5B">
        <w:rPr>
          <w:sz w:val="28"/>
          <w:szCs w:val="28"/>
        </w:rPr>
        <w:t xml:space="preserve">. </w:t>
      </w:r>
      <w:r w:rsidRPr="004C0803">
        <w:rPr>
          <w:sz w:val="28"/>
          <w:szCs w:val="28"/>
        </w:rPr>
        <w:t>Структура программы магистратуры включает</w:t>
      </w:r>
      <w:r w:rsidRPr="00113D5B">
        <w:rPr>
          <w:sz w:val="28"/>
          <w:szCs w:val="28"/>
        </w:rPr>
        <w:t xml:space="preserve"> обязательную часть (базовую) и часть, формируемую участниками образовательных отношений (вариативную). </w:t>
      </w:r>
      <w:r>
        <w:rPr>
          <w:sz w:val="28"/>
          <w:szCs w:val="28"/>
        </w:rPr>
        <w:t xml:space="preserve">Это </w:t>
      </w:r>
      <w:r w:rsidRPr="00113D5B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возможность </w:t>
      </w:r>
      <w:r w:rsidRPr="00113D5B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113D5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магистратуры, имеющих раз</w:t>
      </w:r>
      <w:r w:rsidRPr="00113D5B">
        <w:rPr>
          <w:sz w:val="28"/>
          <w:szCs w:val="28"/>
        </w:rPr>
        <w:t>личную направленность</w:t>
      </w:r>
      <w:r>
        <w:rPr>
          <w:sz w:val="28"/>
          <w:szCs w:val="28"/>
        </w:rPr>
        <w:t xml:space="preserve"> (профиль) образования</w:t>
      </w:r>
      <w:r w:rsidRPr="00113D5B">
        <w:rPr>
          <w:sz w:val="28"/>
          <w:szCs w:val="28"/>
        </w:rPr>
        <w:t xml:space="preserve"> в рамках одного направления </w:t>
      </w:r>
      <w:r w:rsidRPr="004C0803">
        <w:rPr>
          <w:sz w:val="28"/>
          <w:szCs w:val="28"/>
        </w:rPr>
        <w:t>подготовки (далее – направленность (профиль) программы).</w:t>
      </w:r>
      <w:r>
        <w:rPr>
          <w:sz w:val="28"/>
          <w:szCs w:val="28"/>
        </w:rPr>
        <w:t xml:space="preserve"> </w:t>
      </w:r>
    </w:p>
    <w:p w:rsidR="00275C07" w:rsidRPr="008E3A45" w:rsidRDefault="00275C07" w:rsidP="002F4FE1">
      <w:pPr>
        <w:spacing w:line="360" w:lineRule="auto"/>
        <w:jc w:val="both"/>
        <w:rPr>
          <w:b/>
          <w:bCs/>
          <w:sz w:val="28"/>
          <w:szCs w:val="28"/>
        </w:rPr>
      </w:pPr>
      <w:r w:rsidRPr="008E3A45">
        <w:rPr>
          <w:b/>
          <w:bCs/>
          <w:sz w:val="28"/>
          <w:szCs w:val="28"/>
        </w:rPr>
        <w:tab/>
        <w:t xml:space="preserve">6.2. Программа магистратуры состоит из следующих блоков: </w:t>
      </w:r>
    </w:p>
    <w:p w:rsidR="00275C07" w:rsidRPr="003123F5" w:rsidRDefault="00275C07" w:rsidP="002F4FE1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bCs/>
          <w:sz w:val="28"/>
          <w:szCs w:val="28"/>
        </w:rPr>
        <w:t xml:space="preserve">Блок </w:t>
      </w:r>
      <w:r>
        <w:rPr>
          <w:b/>
          <w:bCs/>
          <w:sz w:val="28"/>
          <w:szCs w:val="28"/>
        </w:rPr>
        <w:t>1 «Д</w:t>
      </w:r>
      <w:r w:rsidRPr="00504C41">
        <w:rPr>
          <w:b/>
          <w:bCs/>
          <w:sz w:val="28"/>
          <w:szCs w:val="28"/>
        </w:rPr>
        <w:t>исциплины (модули)</w:t>
      </w:r>
      <w:r>
        <w:rPr>
          <w:b/>
          <w:bCs/>
          <w:sz w:val="28"/>
          <w:szCs w:val="28"/>
        </w:rPr>
        <w:t>»</w:t>
      </w:r>
      <w:r w:rsidRPr="00992BA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 w:rsidRPr="00CD30CE">
        <w:rPr>
          <w:sz w:val="28"/>
          <w:szCs w:val="28"/>
        </w:rPr>
        <w:t xml:space="preserve"> включает</w:t>
      </w:r>
      <w:r>
        <w:rPr>
          <w:b/>
          <w:bCs/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275C07" w:rsidRPr="004C0803" w:rsidRDefault="00275C07" w:rsidP="002F4FE1">
      <w:pPr>
        <w:spacing w:line="360" w:lineRule="auto"/>
        <w:jc w:val="both"/>
        <w:rPr>
          <w:b/>
          <w:bCs/>
          <w:sz w:val="28"/>
          <w:szCs w:val="28"/>
        </w:rPr>
      </w:pPr>
      <w:r w:rsidRPr="00CD30CE">
        <w:rPr>
          <w:b/>
          <w:bCs/>
          <w:sz w:val="28"/>
          <w:szCs w:val="28"/>
        </w:rPr>
        <w:t xml:space="preserve">Блок </w:t>
      </w:r>
      <w:r>
        <w:rPr>
          <w:b/>
          <w:bCs/>
          <w:sz w:val="28"/>
          <w:szCs w:val="28"/>
        </w:rPr>
        <w:t xml:space="preserve">2 </w:t>
      </w:r>
      <w:r w:rsidRPr="00024857">
        <w:rPr>
          <w:b/>
          <w:bCs/>
          <w:sz w:val="28"/>
          <w:szCs w:val="28"/>
        </w:rPr>
        <w:t>«</w:t>
      </w:r>
      <w:r w:rsidRPr="00CD30CE">
        <w:rPr>
          <w:b/>
          <w:bCs/>
          <w:sz w:val="28"/>
          <w:szCs w:val="28"/>
        </w:rPr>
        <w:t>Практики</w:t>
      </w:r>
      <w:r>
        <w:rPr>
          <w:b/>
          <w:bCs/>
          <w:sz w:val="28"/>
          <w:szCs w:val="28"/>
        </w:rPr>
        <w:t xml:space="preserve">, в том </w:t>
      </w:r>
      <w:r w:rsidRPr="004C0803">
        <w:rPr>
          <w:b/>
          <w:bCs/>
          <w:sz w:val="28"/>
          <w:szCs w:val="28"/>
        </w:rPr>
        <w:t>числе научно-исследовательская работа (НИР)»</w:t>
      </w:r>
      <w:r w:rsidRPr="00992BA2">
        <w:rPr>
          <w:sz w:val="28"/>
          <w:szCs w:val="28"/>
        </w:rPr>
        <w:t>, который</w:t>
      </w:r>
      <w:r>
        <w:rPr>
          <w:b/>
          <w:bCs/>
          <w:sz w:val="28"/>
          <w:szCs w:val="28"/>
        </w:rPr>
        <w:t xml:space="preserve"> </w:t>
      </w:r>
      <w:r w:rsidRPr="004C0803">
        <w:rPr>
          <w:sz w:val="28"/>
          <w:szCs w:val="28"/>
        </w:rPr>
        <w:t>в полном объеме относится к вариативной части программы.</w:t>
      </w:r>
    </w:p>
    <w:p w:rsidR="00275C07" w:rsidRPr="00BE71A0" w:rsidRDefault="00275C07" w:rsidP="002F4FE1">
      <w:pPr>
        <w:spacing w:line="360" w:lineRule="auto"/>
        <w:jc w:val="both"/>
        <w:rPr>
          <w:sz w:val="28"/>
          <w:szCs w:val="28"/>
        </w:rPr>
      </w:pPr>
      <w:r w:rsidRPr="004C0803">
        <w:rPr>
          <w:b/>
          <w:bCs/>
          <w:sz w:val="28"/>
          <w:szCs w:val="28"/>
        </w:rPr>
        <w:t>Блок 3</w:t>
      </w:r>
      <w:r w:rsidRPr="004C0803">
        <w:rPr>
          <w:sz w:val="28"/>
          <w:szCs w:val="28"/>
        </w:rPr>
        <w:t xml:space="preserve"> «</w:t>
      </w:r>
      <w:r w:rsidRPr="004C0803">
        <w:rPr>
          <w:b/>
          <w:bCs/>
          <w:sz w:val="28"/>
          <w:szCs w:val="28"/>
        </w:rPr>
        <w:t>Государственная итоговая аттестация»</w:t>
      </w:r>
      <w:r w:rsidRPr="00992BA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992BA2">
        <w:rPr>
          <w:sz w:val="28"/>
          <w:szCs w:val="28"/>
        </w:rPr>
        <w:t>который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 относится к базовой части программы.</w:t>
      </w:r>
    </w:p>
    <w:p w:rsidR="00275C07" w:rsidRDefault="00275C07" w:rsidP="002F4FE1">
      <w:pPr>
        <w:spacing w:line="360" w:lineRule="auto"/>
        <w:jc w:val="both"/>
        <w:rPr>
          <w:sz w:val="28"/>
          <w:szCs w:val="28"/>
        </w:rPr>
      </w:pP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color w:val="222222"/>
          <w:sz w:val="28"/>
          <w:szCs w:val="28"/>
        </w:rPr>
      </w:pPr>
      <w:r w:rsidRPr="00C95E81">
        <w:rPr>
          <w:b/>
          <w:bCs/>
          <w:sz w:val="28"/>
          <w:szCs w:val="28"/>
        </w:rPr>
        <w:t>Структура п</w:t>
      </w:r>
      <w:r w:rsidRPr="00C95E81">
        <w:rPr>
          <w:b/>
          <w:bCs/>
          <w:color w:val="222222"/>
          <w:sz w:val="28"/>
          <w:szCs w:val="28"/>
        </w:rPr>
        <w:t>рограмм</w:t>
      </w:r>
      <w:r>
        <w:rPr>
          <w:b/>
          <w:bCs/>
          <w:color w:val="222222"/>
          <w:sz w:val="28"/>
          <w:szCs w:val="28"/>
        </w:rPr>
        <w:t>ы</w:t>
      </w:r>
      <w:r w:rsidRPr="00C95E81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 xml:space="preserve">магистратуры по направлению подготовки </w:t>
      </w: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color w:val="222222"/>
          <w:sz w:val="28"/>
          <w:szCs w:val="28"/>
        </w:rPr>
      </w:pPr>
      <w:r w:rsidRPr="00CF0955">
        <w:rPr>
          <w:b/>
          <w:sz w:val="28"/>
          <w:szCs w:val="28"/>
        </w:rPr>
        <w:t xml:space="preserve">38.04.02 </w:t>
      </w:r>
      <w:r>
        <w:rPr>
          <w:b/>
          <w:bCs/>
          <w:color w:val="222222"/>
          <w:sz w:val="28"/>
          <w:szCs w:val="28"/>
        </w:rPr>
        <w:t>Менеджмент</w:t>
      </w:r>
    </w:p>
    <w:p w:rsidR="00275C07" w:rsidRPr="00C711D4" w:rsidRDefault="00275C07" w:rsidP="002F4FE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4962"/>
        <w:gridCol w:w="2193"/>
      </w:tblGrid>
      <w:tr w:rsidR="00275C07" w:rsidRPr="00715628">
        <w:trPr>
          <w:cantSplit/>
          <w:trHeight w:val="1114"/>
          <w:tblHeader/>
          <w:jc w:val="center"/>
        </w:trPr>
        <w:tc>
          <w:tcPr>
            <w:tcW w:w="6449" w:type="dxa"/>
            <w:gridSpan w:val="2"/>
            <w:shd w:val="clear" w:color="auto" w:fill="F2F2F2"/>
            <w:vAlign w:val="center"/>
          </w:tcPr>
          <w:p w:rsidR="00275C07" w:rsidRPr="00904A0C" w:rsidRDefault="00275C07" w:rsidP="002F4FE1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4A0C">
              <w:rPr>
                <w:b/>
                <w:bCs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2193" w:type="dxa"/>
            <w:shd w:val="clear" w:color="auto" w:fill="F2F2F2"/>
            <w:vAlign w:val="center"/>
          </w:tcPr>
          <w:p w:rsidR="00275C07" w:rsidRDefault="00275C07" w:rsidP="002F4FE1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628">
              <w:rPr>
                <w:b/>
                <w:bCs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bCs/>
                <w:color w:val="000000"/>
                <w:sz w:val="24"/>
                <w:szCs w:val="24"/>
              </w:rPr>
              <w:t>программы магистратуры</w:t>
            </w:r>
            <w:r w:rsidRPr="007156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5C07" w:rsidRDefault="00275C07" w:rsidP="002F4FE1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5628">
              <w:rPr>
                <w:b/>
                <w:bCs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275C07" w:rsidRPr="00444DF0">
        <w:trPr>
          <w:cantSplit/>
          <w:jc w:val="center"/>
        </w:trPr>
        <w:tc>
          <w:tcPr>
            <w:tcW w:w="1487" w:type="dxa"/>
          </w:tcPr>
          <w:p w:rsidR="00275C07" w:rsidRDefault="00275C07" w:rsidP="002F4FE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CF036F">
              <w:rPr>
                <w:b/>
                <w:bCs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  <w:p w:rsidR="00275C07" w:rsidRPr="002766A8" w:rsidRDefault="00275C07" w:rsidP="002F4FE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275C07" w:rsidRPr="002766A8" w:rsidRDefault="00275C07" w:rsidP="002F4FE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bCs/>
                <w:color w:val="000000"/>
                <w:sz w:val="28"/>
                <w:szCs w:val="28"/>
              </w:rPr>
              <w:t>исциплины (модули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93" w:type="dxa"/>
          </w:tcPr>
          <w:p w:rsidR="00275C07" w:rsidRPr="00444DF0" w:rsidRDefault="00275C07" w:rsidP="002F4FE1">
            <w:pPr>
              <w:pStyle w:val="ac"/>
              <w:tabs>
                <w:tab w:val="clear" w:pos="502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630E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630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A630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275C07" w:rsidRPr="00444DF0">
        <w:trPr>
          <w:cantSplit/>
          <w:jc w:val="center"/>
        </w:trPr>
        <w:tc>
          <w:tcPr>
            <w:tcW w:w="1487" w:type="dxa"/>
            <w:vMerge w:val="restart"/>
          </w:tcPr>
          <w:p w:rsidR="00275C07" w:rsidRPr="002766A8" w:rsidRDefault="00275C07" w:rsidP="002F4FE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75C07" w:rsidRPr="00904A0C" w:rsidRDefault="00275C07" w:rsidP="002F4FE1">
            <w:pPr>
              <w:suppressAutoHyphens/>
              <w:ind w:left="380" w:hanging="380"/>
              <w:rPr>
                <w:color w:val="000000"/>
                <w:sz w:val="24"/>
                <w:szCs w:val="24"/>
              </w:rPr>
            </w:pPr>
            <w:r w:rsidRPr="00904A0C">
              <w:rPr>
                <w:color w:val="000000"/>
                <w:sz w:val="24"/>
                <w:szCs w:val="24"/>
              </w:rPr>
              <w:t>Базов</w:t>
            </w:r>
            <w:r>
              <w:rPr>
                <w:color w:val="000000"/>
                <w:sz w:val="24"/>
                <w:szCs w:val="24"/>
              </w:rPr>
              <w:t xml:space="preserve">ая часть </w:t>
            </w:r>
          </w:p>
        </w:tc>
        <w:tc>
          <w:tcPr>
            <w:tcW w:w="2193" w:type="dxa"/>
          </w:tcPr>
          <w:p w:rsidR="00275C07" w:rsidRPr="00444DF0" w:rsidRDefault="00275C07" w:rsidP="002F4FE1">
            <w:pPr>
              <w:pStyle w:val="ac"/>
              <w:tabs>
                <w:tab w:val="clear" w:pos="502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A630E8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75C07" w:rsidRPr="00444DF0">
        <w:trPr>
          <w:cantSplit/>
          <w:jc w:val="center"/>
        </w:trPr>
        <w:tc>
          <w:tcPr>
            <w:tcW w:w="1487" w:type="dxa"/>
            <w:vMerge/>
          </w:tcPr>
          <w:p w:rsidR="00275C07" w:rsidRPr="00904A0C" w:rsidRDefault="00275C07" w:rsidP="002F4FE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75C07" w:rsidRPr="002766A8" w:rsidRDefault="00275C07" w:rsidP="002F4FE1">
            <w:pPr>
              <w:suppressAutoHyphens/>
              <w:ind w:left="380" w:hanging="380"/>
              <w:rPr>
                <w:color w:val="000000"/>
                <w:sz w:val="24"/>
                <w:szCs w:val="24"/>
              </w:rPr>
            </w:pPr>
            <w:r w:rsidRPr="00904A0C">
              <w:rPr>
                <w:color w:val="000000"/>
                <w:sz w:val="24"/>
                <w:szCs w:val="24"/>
              </w:rPr>
              <w:t>Вариативн</w:t>
            </w:r>
            <w:r>
              <w:rPr>
                <w:color w:val="000000"/>
                <w:sz w:val="24"/>
                <w:szCs w:val="24"/>
              </w:rPr>
              <w:t>ая часть</w:t>
            </w:r>
          </w:p>
        </w:tc>
        <w:tc>
          <w:tcPr>
            <w:tcW w:w="2193" w:type="dxa"/>
          </w:tcPr>
          <w:p w:rsidR="00275C07" w:rsidRPr="00444DF0" w:rsidRDefault="00275C07" w:rsidP="002F4FE1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275C07" w:rsidRPr="00444DF0">
        <w:trPr>
          <w:cantSplit/>
          <w:trHeight w:val="947"/>
          <w:jc w:val="center"/>
        </w:trPr>
        <w:tc>
          <w:tcPr>
            <w:tcW w:w="1487" w:type="dxa"/>
          </w:tcPr>
          <w:p w:rsidR="00275C07" w:rsidRPr="00CF036F" w:rsidRDefault="00275C07" w:rsidP="002F4FE1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CF036F">
              <w:rPr>
                <w:b/>
                <w:bCs/>
                <w:sz w:val="28"/>
                <w:szCs w:val="28"/>
              </w:rPr>
              <w:t xml:space="preserve">Блок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75C07" w:rsidRPr="004C0803" w:rsidRDefault="00275C07" w:rsidP="002F4FE1">
            <w:pPr>
              <w:suppressAutoHyphens/>
              <w:rPr>
                <w:i/>
                <w:iCs/>
                <w:sz w:val="28"/>
                <w:szCs w:val="28"/>
              </w:rPr>
            </w:pPr>
            <w:r w:rsidRPr="004C0803">
              <w:rPr>
                <w:b/>
                <w:bCs/>
                <w:sz w:val="28"/>
                <w:szCs w:val="28"/>
              </w:rPr>
              <w:t>Практики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4C0803">
              <w:rPr>
                <w:b/>
                <w:bCs/>
                <w:sz w:val="28"/>
                <w:szCs w:val="28"/>
              </w:rPr>
              <w:t xml:space="preserve"> в том числе научно-исследовательская работа (НИР) </w:t>
            </w:r>
          </w:p>
        </w:tc>
        <w:tc>
          <w:tcPr>
            <w:tcW w:w="2193" w:type="dxa"/>
          </w:tcPr>
          <w:p w:rsidR="00275C07" w:rsidRPr="00444DF0" w:rsidRDefault="00275C07" w:rsidP="002F4FE1">
            <w:pPr>
              <w:pStyle w:val="ac"/>
              <w:tabs>
                <w:tab w:val="clear" w:pos="502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  <w:r w:rsidRPr="000E22DD">
              <w:rPr>
                <w:b/>
                <w:bCs/>
                <w:color w:val="000000"/>
                <w:sz w:val="28"/>
                <w:szCs w:val="28"/>
              </w:rPr>
              <w:t xml:space="preserve"> - 6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75C07" w:rsidRPr="00904A0C">
        <w:trPr>
          <w:cantSplit/>
          <w:jc w:val="center"/>
        </w:trPr>
        <w:tc>
          <w:tcPr>
            <w:tcW w:w="1487" w:type="dxa"/>
          </w:tcPr>
          <w:p w:rsidR="00275C07" w:rsidRPr="004C0803" w:rsidRDefault="00275C07" w:rsidP="002F4FE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962" w:type="dxa"/>
          </w:tcPr>
          <w:p w:rsidR="00275C07" w:rsidRPr="00951E61" w:rsidRDefault="00275C07" w:rsidP="002F4FE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676A37">
              <w:rPr>
                <w:b/>
                <w:bCs/>
                <w:sz w:val="28"/>
                <w:szCs w:val="28"/>
              </w:rPr>
              <w:t>о</w:t>
            </w:r>
            <w:r w:rsidRPr="00504C41">
              <w:rPr>
                <w:b/>
                <w:bCs/>
                <w:sz w:val="28"/>
                <w:szCs w:val="28"/>
              </w:rPr>
              <w:t>сударственн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504C41">
              <w:rPr>
                <w:b/>
                <w:bCs/>
                <w:sz w:val="28"/>
                <w:szCs w:val="28"/>
              </w:rPr>
              <w:t xml:space="preserve"> итогов</w:t>
            </w:r>
            <w:r>
              <w:rPr>
                <w:b/>
                <w:bCs/>
                <w:sz w:val="28"/>
                <w:szCs w:val="28"/>
              </w:rPr>
              <w:t>ая</w:t>
            </w:r>
            <w:r w:rsidRPr="00504C41">
              <w:rPr>
                <w:b/>
                <w:bCs/>
                <w:sz w:val="28"/>
                <w:szCs w:val="28"/>
              </w:rPr>
              <w:t xml:space="preserve"> аттестаци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951E6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275C07" w:rsidRPr="000E22DD" w:rsidRDefault="00275C07" w:rsidP="002F4FE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E22D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22D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22DD">
              <w:rPr>
                <w:b/>
                <w:bCs/>
                <w:sz w:val="28"/>
                <w:szCs w:val="28"/>
              </w:rPr>
              <w:t>9</w:t>
            </w:r>
          </w:p>
          <w:p w:rsidR="00275C07" w:rsidRPr="000E22DD" w:rsidRDefault="00275C07" w:rsidP="002F4FE1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275C07" w:rsidRPr="00430BAE" w:rsidRDefault="00275C07" w:rsidP="002F4FE1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5C07" w:rsidRPr="00904A0C">
        <w:trPr>
          <w:cantSplit/>
          <w:jc w:val="center"/>
        </w:trPr>
        <w:tc>
          <w:tcPr>
            <w:tcW w:w="6449" w:type="dxa"/>
            <w:gridSpan w:val="2"/>
          </w:tcPr>
          <w:p w:rsidR="00275C07" w:rsidRPr="00904A0C" w:rsidRDefault="00275C07" w:rsidP="002F4FE1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193" w:type="dxa"/>
          </w:tcPr>
          <w:p w:rsidR="00275C07" w:rsidRPr="00904A0C" w:rsidRDefault="00275C07" w:rsidP="002F4FE1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</w:tr>
    </w:tbl>
    <w:p w:rsidR="00275C07" w:rsidRDefault="00275C07" w:rsidP="002F4FE1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C07" w:rsidRDefault="00275C07" w:rsidP="002F4FE1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6.3</w:t>
      </w:r>
      <w:r w:rsidRPr="0086270E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базовой части программы </w:t>
      </w:r>
      <w:r>
        <w:rPr>
          <w:color w:val="000000"/>
          <w:sz w:val="28"/>
          <w:szCs w:val="28"/>
        </w:rPr>
        <w:t>магистратуры</w:t>
      </w:r>
      <w:r w:rsidRPr="00672744">
        <w:rPr>
          <w:color w:val="000000"/>
          <w:sz w:val="28"/>
          <w:szCs w:val="28"/>
        </w:rPr>
        <w:t>, являются обязательны</w:t>
      </w:r>
      <w:r>
        <w:rPr>
          <w:color w:val="000000"/>
          <w:sz w:val="28"/>
          <w:szCs w:val="28"/>
        </w:rPr>
        <w:t>ми</w:t>
      </w:r>
      <w:r w:rsidRPr="00672744">
        <w:rPr>
          <w:color w:val="000000"/>
          <w:sz w:val="28"/>
          <w:szCs w:val="28"/>
        </w:rPr>
        <w:t xml:space="preserve"> для освоения обучающимся независимо </w:t>
      </w:r>
      <w:r>
        <w:rPr>
          <w:color w:val="000000"/>
          <w:sz w:val="28"/>
          <w:szCs w:val="28"/>
        </w:rPr>
        <w:t xml:space="preserve">от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>
        <w:rPr>
          <w:color w:val="000000"/>
          <w:sz w:val="28"/>
          <w:szCs w:val="28"/>
        </w:rPr>
        <w:t>, которую он осваивает</w:t>
      </w:r>
      <w:r w:rsidRPr="00672744">
        <w:rPr>
          <w:color w:val="000000"/>
          <w:sz w:val="28"/>
          <w:szCs w:val="28"/>
        </w:rPr>
        <w:t>. Набор дисциплин (модулей)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относящихся к базовой части программы </w:t>
      </w:r>
      <w:r>
        <w:rPr>
          <w:color w:val="000000"/>
          <w:sz w:val="28"/>
          <w:szCs w:val="28"/>
        </w:rPr>
        <w:t>магистратуры,</w:t>
      </w:r>
      <w:r w:rsidRPr="006727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образовательная </w:t>
      </w:r>
      <w:r w:rsidRPr="00672744">
        <w:rPr>
          <w:color w:val="000000"/>
          <w:sz w:val="28"/>
          <w:szCs w:val="28"/>
        </w:rPr>
        <w:t>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 xml:space="preserve">с учетом </w:t>
      </w:r>
      <w:r w:rsidRPr="004C0803">
        <w:rPr>
          <w:color w:val="000000"/>
          <w:sz w:val="28"/>
          <w:szCs w:val="28"/>
        </w:rPr>
        <w:t>соответствующей (соответствующих) примерной (примерных) основной (основных) образовательной (образовательных) программы (программ).</w:t>
      </w:r>
      <w:r>
        <w:rPr>
          <w:color w:val="000000"/>
          <w:sz w:val="28"/>
          <w:szCs w:val="28"/>
        </w:rPr>
        <w:t xml:space="preserve"> </w:t>
      </w:r>
    </w:p>
    <w:p w:rsidR="00275C07" w:rsidRDefault="00275C07" w:rsidP="002F4FE1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>4</w:t>
      </w:r>
      <w:r w:rsidRPr="0086270E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</w:t>
      </w:r>
      <w:r w:rsidRPr="00672744">
        <w:rPr>
          <w:color w:val="000000"/>
          <w:sz w:val="28"/>
          <w:szCs w:val="28"/>
        </w:rPr>
        <w:t>исциплины 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одули</w:t>
      </w:r>
      <w:r w:rsidRPr="00D34A4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 xml:space="preserve">относящиеся к </w:t>
      </w:r>
      <w:r>
        <w:rPr>
          <w:color w:val="000000"/>
          <w:sz w:val="28"/>
          <w:szCs w:val="28"/>
        </w:rPr>
        <w:t xml:space="preserve">вариативной </w:t>
      </w:r>
      <w:r w:rsidRPr="00672744">
        <w:rPr>
          <w:color w:val="000000"/>
          <w:sz w:val="28"/>
          <w:szCs w:val="28"/>
        </w:rPr>
        <w:t xml:space="preserve">части программы </w:t>
      </w:r>
      <w:r w:rsidRPr="004C0803">
        <w:rPr>
          <w:color w:val="000000"/>
          <w:sz w:val="28"/>
          <w:szCs w:val="28"/>
        </w:rPr>
        <w:t>магистратуры, практики, в том числе НИР определяют</w:t>
      </w:r>
      <w:r w:rsidRPr="00672744">
        <w:rPr>
          <w:color w:val="000000"/>
          <w:sz w:val="28"/>
          <w:szCs w:val="28"/>
        </w:rPr>
        <w:t xml:space="preserve"> </w:t>
      </w:r>
      <w:r w:rsidRPr="00107C76">
        <w:rPr>
          <w:color w:val="000000"/>
          <w:sz w:val="28"/>
          <w:szCs w:val="28"/>
        </w:rPr>
        <w:t>направленность (профиль) программы.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Набор дисциплин (модулей</w:t>
      </w:r>
      <w:r w:rsidRPr="00687371">
        <w:rPr>
          <w:color w:val="000000"/>
          <w:sz w:val="28"/>
          <w:szCs w:val="28"/>
        </w:rPr>
        <w:t xml:space="preserve">), </w:t>
      </w:r>
      <w:r w:rsidRPr="00672744">
        <w:rPr>
          <w:color w:val="000000"/>
          <w:sz w:val="28"/>
          <w:szCs w:val="28"/>
        </w:rPr>
        <w:t xml:space="preserve">относящихся к </w:t>
      </w:r>
      <w:r>
        <w:rPr>
          <w:color w:val="000000"/>
          <w:sz w:val="28"/>
          <w:szCs w:val="28"/>
        </w:rPr>
        <w:t>вариативной</w:t>
      </w:r>
      <w:r w:rsidRPr="00672744">
        <w:rPr>
          <w:color w:val="000000"/>
          <w:sz w:val="28"/>
          <w:szCs w:val="28"/>
        </w:rPr>
        <w:t xml:space="preserve"> части программы </w:t>
      </w:r>
      <w:r>
        <w:rPr>
          <w:color w:val="000000"/>
          <w:sz w:val="28"/>
          <w:szCs w:val="28"/>
        </w:rPr>
        <w:t xml:space="preserve">магистратуры, </w:t>
      </w:r>
      <w:r w:rsidRPr="00FB4A1B">
        <w:rPr>
          <w:color w:val="000000"/>
          <w:sz w:val="28"/>
          <w:szCs w:val="28"/>
        </w:rPr>
        <w:t>практик и НИР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</w:t>
      </w:r>
      <w:r>
        <w:rPr>
          <w:color w:val="000000"/>
          <w:sz w:val="28"/>
          <w:szCs w:val="28"/>
        </w:rPr>
        <w:t xml:space="preserve">. </w:t>
      </w:r>
      <w:r w:rsidRPr="00672744">
        <w:rPr>
          <w:color w:val="000000"/>
          <w:sz w:val="28"/>
          <w:szCs w:val="28"/>
        </w:rPr>
        <w:t xml:space="preserve">После выбора обучающимся </w:t>
      </w:r>
      <w:r w:rsidRPr="00107C76">
        <w:rPr>
          <w:color w:val="000000"/>
          <w:sz w:val="28"/>
          <w:szCs w:val="28"/>
        </w:rPr>
        <w:t>направленности (профиля) программы</w:t>
      </w:r>
      <w:r w:rsidRPr="00672744">
        <w:rPr>
          <w:color w:val="000000"/>
          <w:sz w:val="28"/>
          <w:szCs w:val="28"/>
        </w:rPr>
        <w:t xml:space="preserve">, набор </w:t>
      </w:r>
      <w:r>
        <w:rPr>
          <w:color w:val="000000"/>
          <w:sz w:val="28"/>
          <w:szCs w:val="28"/>
        </w:rPr>
        <w:t xml:space="preserve">соответствующих </w:t>
      </w:r>
      <w:r w:rsidRPr="00672744">
        <w:rPr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</w:t>
      </w:r>
      <w:r w:rsidRPr="00672744">
        <w:rPr>
          <w:color w:val="000000"/>
          <w:sz w:val="28"/>
          <w:szCs w:val="28"/>
        </w:rPr>
        <w:t>одул</w:t>
      </w:r>
      <w:r>
        <w:rPr>
          <w:color w:val="000000"/>
          <w:sz w:val="28"/>
          <w:szCs w:val="28"/>
        </w:rPr>
        <w:t>ей</w:t>
      </w:r>
      <w:r w:rsidRPr="006727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 и НИР </w:t>
      </w:r>
      <w:r w:rsidRPr="00672744">
        <w:rPr>
          <w:color w:val="000000"/>
          <w:sz w:val="28"/>
          <w:szCs w:val="28"/>
        </w:rPr>
        <w:t xml:space="preserve">становится обязательным для освоения обучающимся. 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55C6">
        <w:rPr>
          <w:b/>
          <w:bCs/>
          <w:color w:val="000000"/>
          <w:sz w:val="28"/>
          <w:szCs w:val="28"/>
        </w:rPr>
        <w:lastRenderedPageBreak/>
        <w:t>6.5.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6764">
        <w:rPr>
          <w:sz w:val="28"/>
          <w:szCs w:val="28"/>
        </w:rPr>
        <w:t>Практики</w:t>
      </w:r>
      <w:r>
        <w:rPr>
          <w:sz w:val="28"/>
          <w:szCs w:val="28"/>
        </w:rPr>
        <w:t>, в том числе</w:t>
      </w:r>
      <w:r w:rsidRPr="007F6764">
        <w:rPr>
          <w:sz w:val="28"/>
          <w:szCs w:val="28"/>
        </w:rPr>
        <w:t xml:space="preserve"> научно-исследовательская работа (НИР)»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>входят учебная и производственная (в том числе преддипломная) практики.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 по получению первичных профессиональных умений и  навыков.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стационарная.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научно-исследовательская работа;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технологическая практика;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педагогическая практика.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275C07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стационарная;</w:t>
      </w:r>
    </w:p>
    <w:p w:rsidR="00275C07" w:rsidRPr="00B43560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выездная.</w:t>
      </w:r>
    </w:p>
    <w:p w:rsidR="00275C07" w:rsidRPr="00F44B5C" w:rsidRDefault="00275C07" w:rsidP="002F4FE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5450E">
        <w:rPr>
          <w:color w:val="auto"/>
          <w:sz w:val="28"/>
          <w:szCs w:val="28"/>
        </w:rPr>
        <w:t>При проектировании программ магистратуры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  <w:r>
        <w:rPr>
          <w:color w:val="auto"/>
          <w:sz w:val="28"/>
          <w:szCs w:val="28"/>
        </w:rPr>
        <w:t xml:space="preserve"> </w:t>
      </w:r>
    </w:p>
    <w:p w:rsidR="00275C07" w:rsidRPr="00E7170C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  <w:r w:rsidRPr="00E7170C">
        <w:rPr>
          <w:sz w:val="28"/>
          <w:szCs w:val="28"/>
        </w:rPr>
        <w:t xml:space="preserve"> </w:t>
      </w:r>
    </w:p>
    <w:p w:rsidR="00275C07" w:rsidRDefault="00275C07" w:rsidP="002F4FE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6.6</w:t>
      </w:r>
      <w:r w:rsidRPr="00656FB3">
        <w:rPr>
          <w:b/>
          <w:bCs/>
          <w:sz w:val="28"/>
          <w:szCs w:val="28"/>
        </w:rPr>
        <w:t>.</w:t>
      </w:r>
      <w:r w:rsidRPr="002055EB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275C07" w:rsidRPr="00653F60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3F71">
        <w:rPr>
          <w:b/>
          <w:bCs/>
          <w:color w:val="000000"/>
          <w:sz w:val="28"/>
          <w:szCs w:val="28"/>
        </w:rPr>
        <w:lastRenderedPageBreak/>
        <w:t>6.7.</w:t>
      </w:r>
      <w:r w:rsidRPr="00513F71">
        <w:rPr>
          <w:color w:val="000000"/>
          <w:sz w:val="28"/>
          <w:szCs w:val="28"/>
        </w:rPr>
        <w:t xml:space="preserve"> </w:t>
      </w:r>
      <w:r w:rsidRPr="00513F71">
        <w:rPr>
          <w:sz w:val="28"/>
          <w:szCs w:val="28"/>
        </w:rPr>
        <w:t>В случае реализации программ магистратуры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275C07" w:rsidRDefault="00275C07" w:rsidP="002F4F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6.8</w:t>
      </w:r>
      <w:r w:rsidRPr="00B855C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</w:t>
      </w:r>
      <w:r>
        <w:rPr>
          <w:color w:val="000000"/>
          <w:sz w:val="28"/>
          <w:szCs w:val="28"/>
        </w:rPr>
        <w:t xml:space="preserve">магистратуры образовательная </w:t>
      </w:r>
      <w:r w:rsidRPr="003974B5">
        <w:rPr>
          <w:color w:val="000000"/>
          <w:sz w:val="28"/>
          <w:szCs w:val="28"/>
        </w:rPr>
        <w:t xml:space="preserve">организация должна обеспечить обучающимся возможность освоения </w:t>
      </w:r>
      <w:r w:rsidRPr="002F5557">
        <w:rPr>
          <w:color w:val="000000"/>
          <w:sz w:val="28"/>
          <w:szCs w:val="28"/>
        </w:rPr>
        <w:t>дисципли</w:t>
      </w:r>
      <w:r w:rsidRPr="00656FB3">
        <w:rPr>
          <w:sz w:val="28"/>
          <w:szCs w:val="28"/>
        </w:rPr>
        <w:t>н</w:t>
      </w:r>
      <w:r w:rsidRPr="002F5557">
        <w:rPr>
          <w:color w:val="000000"/>
          <w:sz w:val="28"/>
          <w:szCs w:val="28"/>
        </w:rPr>
        <w:t xml:space="preserve"> (модулей</w:t>
      </w:r>
      <w:r w:rsidRPr="00536D70">
        <w:rPr>
          <w:sz w:val="28"/>
          <w:szCs w:val="28"/>
        </w:rPr>
        <w:t>) 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536D70">
        <w:rPr>
          <w:sz w:val="28"/>
          <w:szCs w:val="28"/>
        </w:rPr>
        <w:t>в объеме 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</w:t>
      </w:r>
      <w:r w:rsidRPr="00AB0574">
        <w:rPr>
          <w:color w:val="000000"/>
          <w:sz w:val="28"/>
          <w:szCs w:val="28"/>
        </w:rPr>
        <w:t>исциплины (модули)»</w:t>
      </w:r>
      <w:r>
        <w:rPr>
          <w:color w:val="000000"/>
          <w:sz w:val="28"/>
          <w:szCs w:val="28"/>
        </w:rPr>
        <w:t>.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6.9</w:t>
      </w:r>
      <w:r w:rsidRPr="00B855C6"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C924DA">
        <w:rPr>
          <w:color w:val="000000"/>
          <w:sz w:val="28"/>
          <w:szCs w:val="28"/>
        </w:rPr>
        <w:t xml:space="preserve">аксимальный объем аудиторных учебных занятий в неделю при освоении </w:t>
      </w:r>
      <w:r>
        <w:rPr>
          <w:color w:val="000000"/>
          <w:sz w:val="28"/>
          <w:szCs w:val="28"/>
        </w:rPr>
        <w:t xml:space="preserve">программ магистратуры </w:t>
      </w:r>
      <w:r w:rsidRPr="00C924DA">
        <w:rPr>
          <w:color w:val="000000"/>
          <w:sz w:val="28"/>
          <w:szCs w:val="28"/>
        </w:rPr>
        <w:t xml:space="preserve"> в очной форме обучения составляет </w:t>
      </w:r>
      <w:r w:rsidRPr="000618F3">
        <w:rPr>
          <w:color w:val="000000"/>
          <w:sz w:val="28"/>
          <w:szCs w:val="28"/>
        </w:rPr>
        <w:t>18 академических часов</w:t>
      </w:r>
      <w:r>
        <w:rPr>
          <w:color w:val="000000"/>
          <w:sz w:val="28"/>
          <w:szCs w:val="28"/>
        </w:rPr>
        <w:t xml:space="preserve">; </w:t>
      </w:r>
      <w:r w:rsidRPr="00BC4CDD"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10.</w:t>
      </w:r>
      <w:r w:rsidRPr="009C1C63">
        <w:rPr>
          <w:sz w:val="28"/>
          <w:szCs w:val="28"/>
        </w:rPr>
        <w:t xml:space="preserve"> Количество часов, отведенных  на занятия лекционного типа в целом  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C1C63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9C1C63">
        <w:rPr>
          <w:sz w:val="28"/>
          <w:szCs w:val="28"/>
        </w:rPr>
        <w:t xml:space="preserve">исциплины (модули)» должно составлять не </w:t>
      </w:r>
      <w:r w:rsidRPr="00513F71">
        <w:rPr>
          <w:sz w:val="28"/>
          <w:szCs w:val="28"/>
        </w:rPr>
        <w:t>более 30%</w:t>
      </w:r>
      <w:r w:rsidRPr="009C1C63">
        <w:rPr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1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Порядок проектирования и реализации программ магистратуры определяются образовательной организацией на основе: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6D8">
        <w:rPr>
          <w:sz w:val="28"/>
          <w:szCs w:val="28"/>
        </w:rPr>
        <w:t xml:space="preserve">Порядка организации и осуществления образовательной деятельности </w:t>
      </w:r>
      <w:r>
        <w:rPr>
          <w:sz w:val="28"/>
          <w:szCs w:val="28"/>
        </w:rPr>
        <w:t xml:space="preserve">по </w:t>
      </w:r>
      <w:r w:rsidRPr="004F66D8">
        <w:rPr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sz w:val="28"/>
          <w:szCs w:val="28"/>
        </w:rPr>
        <w:t>;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6D8">
        <w:rPr>
          <w:sz w:val="28"/>
          <w:szCs w:val="28"/>
        </w:rPr>
        <w:t xml:space="preserve">Порядка проведения государственной итоговой аттестации </w:t>
      </w:r>
      <w:r>
        <w:rPr>
          <w:sz w:val="28"/>
          <w:szCs w:val="28"/>
        </w:rPr>
        <w:t xml:space="preserve">по </w:t>
      </w:r>
      <w:r w:rsidRPr="004F66D8">
        <w:rPr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sz w:val="28"/>
          <w:szCs w:val="28"/>
        </w:rPr>
        <w:t>;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6D8">
        <w:rPr>
          <w:sz w:val="28"/>
          <w:szCs w:val="28"/>
        </w:rPr>
        <w:t>Положения о практике обучающихся, осваивающих образовательные программы высшего образования</w:t>
      </w:r>
      <w:r>
        <w:rPr>
          <w:sz w:val="28"/>
          <w:szCs w:val="28"/>
        </w:rPr>
        <w:t>.</w:t>
      </w:r>
    </w:p>
    <w:p w:rsidR="00275C07" w:rsidRDefault="00275C07" w:rsidP="002F4FE1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275C07" w:rsidRDefault="00275C07" w:rsidP="002F4FE1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F535C1">
        <w:rPr>
          <w:b/>
          <w:bCs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bCs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bCs/>
          <w:caps/>
          <w:color w:val="000000"/>
          <w:sz w:val="28"/>
          <w:szCs w:val="28"/>
        </w:rPr>
        <w:t>МАГИСТРАТУРЫ</w:t>
      </w:r>
      <w:r w:rsidRPr="00F535C1"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bCs/>
          <w:caps/>
          <w:color w:val="000000"/>
          <w:sz w:val="28"/>
          <w:szCs w:val="28"/>
        </w:rPr>
        <w:t>ПО НАПРАВЛЕНИЮ ПОДГОТОВКИ</w:t>
      </w:r>
    </w:p>
    <w:p w:rsidR="00275C07" w:rsidRDefault="00275C07" w:rsidP="002F4FE1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CF0955">
        <w:rPr>
          <w:b/>
          <w:sz w:val="28"/>
          <w:szCs w:val="28"/>
        </w:rPr>
        <w:lastRenderedPageBreak/>
        <w:t xml:space="preserve">38.04.02 </w:t>
      </w:r>
      <w:r>
        <w:rPr>
          <w:b/>
          <w:bCs/>
          <w:caps/>
          <w:color w:val="000000"/>
          <w:sz w:val="28"/>
          <w:szCs w:val="28"/>
        </w:rPr>
        <w:t>МЕНЕДЖМЕНТ</w:t>
      </w:r>
    </w:p>
    <w:p w:rsidR="00275C07" w:rsidRDefault="00275C07" w:rsidP="002F4FE1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магистратуры</w:t>
      </w:r>
    </w:p>
    <w:p w:rsidR="00275C07" w:rsidRDefault="00275C07" w:rsidP="002F4FE1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B130A2">
        <w:rPr>
          <w:b/>
          <w:bCs/>
          <w:sz w:val="28"/>
          <w:szCs w:val="28"/>
        </w:rPr>
        <w:t>7.1.1.</w:t>
      </w:r>
      <w:r w:rsidRPr="00B130A2">
        <w:rPr>
          <w:color w:val="000000"/>
          <w:sz w:val="28"/>
          <w:szCs w:val="28"/>
        </w:rPr>
        <w:t xml:space="preserve"> </w:t>
      </w:r>
      <w:r w:rsidRPr="00B130A2">
        <w:rPr>
          <w:sz w:val="28"/>
          <w:szCs w:val="28"/>
          <w:lang/>
        </w:rPr>
        <w:t>Доля штатных преподавателей</w:t>
      </w:r>
      <w:r w:rsidRPr="00B130A2">
        <w:t xml:space="preserve"> </w:t>
      </w:r>
      <w:r w:rsidRPr="00B130A2">
        <w:rPr>
          <w:sz w:val="28"/>
          <w:szCs w:val="28"/>
          <w:lang/>
        </w:rPr>
        <w:t>(в приведенных к целочисленным значениям став</w:t>
      </w:r>
      <w:r>
        <w:rPr>
          <w:sz w:val="28"/>
          <w:szCs w:val="28"/>
          <w:lang/>
        </w:rPr>
        <w:t>ок) должна составлять не менее 6</w:t>
      </w:r>
      <w:r w:rsidRPr="00B130A2">
        <w:rPr>
          <w:sz w:val="28"/>
          <w:szCs w:val="28"/>
          <w:lang/>
        </w:rPr>
        <w:t>0 процентов от общего количества преподавателей, обеспечивающих образовательный процесс в образовательной организации.</w:t>
      </w:r>
      <w:r>
        <w:rPr>
          <w:sz w:val="28"/>
          <w:szCs w:val="28"/>
          <w:lang/>
        </w:rPr>
        <w:t xml:space="preserve"> 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</w:rPr>
        <w:t>7.1.2</w:t>
      </w:r>
      <w:r w:rsidRPr="00D90507">
        <w:rPr>
          <w:b/>
          <w:bCs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80A6E">
        <w:rPr>
          <w:sz w:val="28"/>
          <w:szCs w:val="28"/>
          <w:lang/>
        </w:rPr>
        <w:t xml:space="preserve"> преподавателей (в приведенных</w:t>
      </w:r>
      <w:r w:rsidRPr="008A3E8A">
        <w:rPr>
          <w:sz w:val="28"/>
          <w:szCs w:val="28"/>
          <w:lang/>
        </w:rPr>
        <w:t xml:space="preserve"> к целочисленным значениям ставок)</w:t>
      </w:r>
      <w:r>
        <w:rPr>
          <w:sz w:val="28"/>
          <w:szCs w:val="28"/>
          <w:lang/>
        </w:rPr>
        <w:t>,</w:t>
      </w:r>
      <w:r w:rsidRPr="0038135F">
        <w:rPr>
          <w:sz w:val="28"/>
          <w:szCs w:val="28"/>
          <w:lang/>
        </w:rPr>
        <w:t xml:space="preserve"> имеющих ученую степень </w:t>
      </w:r>
      <w:r>
        <w:rPr>
          <w:sz w:val="28"/>
          <w:szCs w:val="28"/>
          <w:lang/>
        </w:rPr>
        <w:t>и (или)</w:t>
      </w:r>
      <w:r w:rsidRPr="0038135F">
        <w:rPr>
          <w:sz w:val="28"/>
          <w:szCs w:val="28"/>
          <w:lang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  <w:lang/>
        </w:rPr>
        <w:t>программе магистратуры</w:t>
      </w:r>
      <w:r w:rsidRPr="0038135F">
        <w:rPr>
          <w:sz w:val="28"/>
          <w:szCs w:val="28"/>
          <w:lang/>
        </w:rPr>
        <w:t xml:space="preserve">, должна </w:t>
      </w:r>
      <w:r w:rsidRPr="00513F71">
        <w:rPr>
          <w:sz w:val="28"/>
          <w:szCs w:val="28"/>
          <w:lang/>
        </w:rPr>
        <w:t>быть не менее 80 процентов.</w:t>
      </w:r>
      <w:r>
        <w:rPr>
          <w:sz w:val="28"/>
          <w:szCs w:val="28"/>
          <w:lang/>
        </w:rPr>
        <w:t xml:space="preserve"> </w:t>
      </w:r>
    </w:p>
    <w:p w:rsidR="00275C07" w:rsidRPr="00E7493F" w:rsidRDefault="00275C07" w:rsidP="002F4FE1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38135F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1</w:t>
      </w:r>
      <w:r w:rsidRPr="003813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787432">
        <w:rPr>
          <w:b/>
          <w:bCs/>
          <w:sz w:val="28"/>
          <w:szCs w:val="28"/>
        </w:rPr>
        <w:t>.</w:t>
      </w:r>
      <w:r w:rsidRPr="00787432">
        <w:rPr>
          <w:color w:val="000000"/>
          <w:sz w:val="28"/>
          <w:szCs w:val="28"/>
        </w:rPr>
        <w:t xml:space="preserve"> </w:t>
      </w:r>
      <w:r w:rsidRPr="00E7493F">
        <w:rPr>
          <w:sz w:val="28"/>
          <w:szCs w:val="28"/>
          <w:lang/>
        </w:rPr>
        <w:t>Доля преподавателей (в приведенных к целочисленным значениям ставок)</w:t>
      </w:r>
      <w:r>
        <w:rPr>
          <w:sz w:val="28"/>
          <w:szCs w:val="28"/>
          <w:lang/>
        </w:rPr>
        <w:t>,</w:t>
      </w:r>
      <w:r w:rsidRPr="00E7493F">
        <w:rPr>
          <w:sz w:val="28"/>
          <w:szCs w:val="28"/>
          <w:lang/>
        </w:rPr>
        <w:t xml:space="preserve"> имеющих высшее образование </w:t>
      </w:r>
      <w:r>
        <w:rPr>
          <w:sz w:val="28"/>
          <w:szCs w:val="28"/>
          <w:lang/>
        </w:rPr>
        <w:t>и (или)</w:t>
      </w:r>
      <w:r w:rsidRPr="00E7493F">
        <w:rPr>
          <w:sz w:val="28"/>
          <w:szCs w:val="28"/>
          <w:lang/>
        </w:rPr>
        <w:t xml:space="preserve"> ученую степень, соответствующие профилю преподаваемо</w:t>
      </w:r>
      <w:r>
        <w:rPr>
          <w:sz w:val="28"/>
          <w:szCs w:val="28"/>
          <w:lang/>
        </w:rPr>
        <w:t xml:space="preserve">й </w:t>
      </w:r>
      <w:r w:rsidRPr="00E7493F">
        <w:rPr>
          <w:sz w:val="28"/>
          <w:szCs w:val="28"/>
          <w:lang/>
        </w:rPr>
        <w:t xml:space="preserve">дисциплины (модуля), в общем числе преподавателей, обеспечивающих образовательный процесс по программе </w:t>
      </w:r>
      <w:r>
        <w:rPr>
          <w:sz w:val="28"/>
          <w:szCs w:val="28"/>
          <w:lang/>
        </w:rPr>
        <w:t>магистратуры</w:t>
      </w:r>
      <w:r w:rsidRPr="00E7493F">
        <w:rPr>
          <w:sz w:val="28"/>
          <w:szCs w:val="28"/>
          <w:lang/>
        </w:rPr>
        <w:t xml:space="preserve">, должна составлять не менее 70 процентов. </w:t>
      </w:r>
    </w:p>
    <w:p w:rsidR="00275C07" w:rsidRPr="0038135F" w:rsidRDefault="00275C07" w:rsidP="002F4FE1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D90507">
        <w:rPr>
          <w:b/>
          <w:bCs/>
          <w:sz w:val="28"/>
          <w:szCs w:val="28"/>
        </w:rPr>
        <w:t>7.1.</w:t>
      </w:r>
      <w:r>
        <w:rPr>
          <w:b/>
          <w:bCs/>
          <w:sz w:val="28"/>
          <w:szCs w:val="28"/>
        </w:rPr>
        <w:t>4</w:t>
      </w:r>
      <w:r w:rsidRPr="00D90507">
        <w:rPr>
          <w:b/>
          <w:bCs/>
          <w:sz w:val="28"/>
          <w:szCs w:val="28"/>
        </w:rPr>
        <w:t>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  <w:lang/>
        </w:rPr>
        <w:t>Доля</w:t>
      </w:r>
      <w:r w:rsidRPr="00E7493F">
        <w:rPr>
          <w:sz w:val="28"/>
          <w:szCs w:val="28"/>
          <w:lang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  <w:lang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>
        <w:rPr>
          <w:color w:val="000000"/>
          <w:sz w:val="28"/>
          <w:szCs w:val="28"/>
        </w:rPr>
        <w:t xml:space="preserve">магистратуры, </w:t>
      </w:r>
      <w:r>
        <w:rPr>
          <w:sz w:val="28"/>
          <w:szCs w:val="28"/>
          <w:lang/>
        </w:rPr>
        <w:t xml:space="preserve">должна быть не менее </w:t>
      </w:r>
      <w:r w:rsidRPr="00B9685F">
        <w:rPr>
          <w:sz w:val="28"/>
          <w:szCs w:val="28"/>
          <w:lang/>
        </w:rPr>
        <w:t>15 процентов.</w:t>
      </w:r>
    </w:p>
    <w:p w:rsidR="00275C07" w:rsidRDefault="00275C07" w:rsidP="002F4FE1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7.1.5</w:t>
      </w:r>
      <w:r w:rsidRPr="00663FEC">
        <w:rPr>
          <w:b/>
          <w:bCs/>
          <w:sz w:val="28"/>
          <w:szCs w:val="28"/>
          <w:lang/>
        </w:rPr>
        <w:t>.</w:t>
      </w:r>
      <w:r w:rsidRPr="00663FEC">
        <w:rPr>
          <w:sz w:val="28"/>
          <w:szCs w:val="28"/>
          <w:lang/>
        </w:rPr>
        <w:t xml:space="preserve"> Общее руководство научным содержанием программы магистратуры определенной направленности (профиля) </w:t>
      </w:r>
      <w:r w:rsidRPr="00131E01">
        <w:rPr>
          <w:sz w:val="28"/>
          <w:szCs w:val="28"/>
          <w:lang/>
        </w:rPr>
        <w:t xml:space="preserve">осуществляться штатным научно-педагогическим работником образовательной организации, имеющим ученую степень, </w:t>
      </w:r>
      <w:r w:rsidRPr="00AA1D40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</w:t>
      </w:r>
      <w:r w:rsidRPr="00131E01">
        <w:rPr>
          <w:sz w:val="28"/>
          <w:szCs w:val="28"/>
          <w:lang/>
        </w:rPr>
        <w:t xml:space="preserve">, осуществляющим самостоятельные научно-исследовательские (творческие) проекты (участвующий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</w:t>
      </w:r>
      <w:r w:rsidRPr="00131E01">
        <w:rPr>
          <w:sz w:val="28"/>
          <w:szCs w:val="28"/>
          <w:lang/>
        </w:rPr>
        <w:lastRenderedPageBreak/>
        <w:t>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75C07" w:rsidRPr="005C2778" w:rsidRDefault="00275C07" w:rsidP="002F4FE1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4260A7">
        <w:rPr>
          <w:b/>
          <w:bCs/>
          <w:sz w:val="28"/>
          <w:szCs w:val="28"/>
          <w:lang/>
        </w:rPr>
        <w:t>7.1.</w:t>
      </w:r>
      <w:r>
        <w:rPr>
          <w:b/>
          <w:bCs/>
          <w:sz w:val="28"/>
          <w:szCs w:val="28"/>
          <w:lang/>
        </w:rPr>
        <w:t>6</w:t>
      </w:r>
      <w:r w:rsidRPr="004260A7">
        <w:rPr>
          <w:b/>
          <w:bCs/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  <w:r w:rsidRPr="005B0AB3">
        <w:rPr>
          <w:sz w:val="28"/>
          <w:szCs w:val="28"/>
          <w:lang/>
        </w:rPr>
        <w:t>Научный руководит</w:t>
      </w:r>
      <w:r>
        <w:rPr>
          <w:sz w:val="28"/>
          <w:szCs w:val="28"/>
          <w:lang/>
        </w:rPr>
        <w:t>ель</w:t>
      </w:r>
      <w:r w:rsidRPr="005B0AB3">
        <w:rPr>
          <w:sz w:val="28"/>
          <w:szCs w:val="28"/>
          <w:lang/>
        </w:rPr>
        <w:t>, назначенны</w:t>
      </w:r>
      <w:r>
        <w:rPr>
          <w:sz w:val="28"/>
          <w:szCs w:val="28"/>
          <w:lang/>
        </w:rPr>
        <w:t>й</w:t>
      </w:r>
      <w:r w:rsidRPr="005B0AB3">
        <w:rPr>
          <w:sz w:val="28"/>
          <w:szCs w:val="28"/>
          <w:lang/>
        </w:rPr>
        <w:t xml:space="preserve"> обучающемуся, долж</w:t>
      </w:r>
      <w:r>
        <w:rPr>
          <w:sz w:val="28"/>
          <w:szCs w:val="28"/>
          <w:lang/>
        </w:rPr>
        <w:t>ен</w:t>
      </w:r>
      <w:r w:rsidRPr="005B0AB3">
        <w:rPr>
          <w:sz w:val="28"/>
          <w:szCs w:val="28"/>
          <w:lang/>
        </w:rPr>
        <w:t xml:space="preserve"> иметь </w:t>
      </w:r>
      <w:r w:rsidRPr="001C57B9">
        <w:rPr>
          <w:sz w:val="28"/>
          <w:szCs w:val="28"/>
          <w:lang/>
        </w:rPr>
        <w:t>ученую степень</w:t>
      </w:r>
      <w:r w:rsidRPr="00D7354C">
        <w:rPr>
          <w:sz w:val="28"/>
          <w:szCs w:val="28"/>
          <w:lang/>
        </w:rPr>
        <w:t xml:space="preserve">, </w:t>
      </w:r>
      <w:r w:rsidRPr="005C2778">
        <w:rPr>
          <w:sz w:val="28"/>
          <w:szCs w:val="28"/>
          <w:lang/>
        </w:rPr>
        <w:t>или степень, присваиваемую за рубежом, документы о присвоении которой прошли установленную законодательством Российской Федерации процедуру признания.</w:t>
      </w:r>
    </w:p>
    <w:p w:rsidR="00275C07" w:rsidRPr="0065141C" w:rsidRDefault="00275C07" w:rsidP="002F4FE1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130A2">
        <w:rPr>
          <w:b/>
          <w:bCs/>
          <w:sz w:val="28"/>
          <w:szCs w:val="28"/>
          <w:lang/>
        </w:rPr>
        <w:t>7.1.</w:t>
      </w:r>
      <w:r>
        <w:rPr>
          <w:b/>
          <w:bCs/>
          <w:sz w:val="28"/>
          <w:szCs w:val="28"/>
          <w:lang/>
        </w:rPr>
        <w:t>7</w:t>
      </w:r>
      <w:r w:rsidRPr="00B130A2">
        <w:rPr>
          <w:b/>
          <w:bCs/>
          <w:sz w:val="28"/>
          <w:szCs w:val="28"/>
          <w:lang/>
        </w:rPr>
        <w:t>.</w:t>
      </w:r>
      <w:r w:rsidRPr="00B130A2">
        <w:rPr>
          <w:sz w:val="28"/>
          <w:szCs w:val="28"/>
          <w:lang/>
        </w:rPr>
        <w:t xml:space="preserve"> </w:t>
      </w:r>
      <w:r w:rsidRPr="0065141C">
        <w:rPr>
          <w:color w:val="000000"/>
          <w:sz w:val="28"/>
          <w:szCs w:val="28"/>
        </w:rPr>
        <w:t xml:space="preserve">В </w:t>
      </w:r>
      <w:r w:rsidRPr="0065141C">
        <w:rPr>
          <w:bCs/>
          <w:sz w:val="28"/>
          <w:szCs w:val="28"/>
        </w:rPr>
        <w:t>организации, реализующей программы магистратуры,</w:t>
      </w:r>
      <w:r>
        <w:rPr>
          <w:bCs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количество цитирований за календарный год в «Web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</w:t>
      </w:r>
      <w:r w:rsidRPr="0065141C">
        <w:rPr>
          <w:color w:val="000000"/>
          <w:sz w:val="28"/>
          <w:szCs w:val="28"/>
        </w:rPr>
        <w:t xml:space="preserve">Science», Российском индексе научного цитирования, «Scopus» должно составлять не менее 20 единиц на 100 штатных преподавателей, </w:t>
      </w:r>
      <w:r w:rsidRPr="0065141C">
        <w:rPr>
          <w:rFonts w:eastAsia="Calibri"/>
          <w:sz w:val="28"/>
          <w:szCs w:val="28"/>
        </w:rPr>
        <w:t>обеспечивающих обр</w:t>
      </w:r>
      <w:r w:rsidRPr="0065141C">
        <w:rPr>
          <w:sz w:val="28"/>
          <w:szCs w:val="28"/>
        </w:rPr>
        <w:t xml:space="preserve">азовательный процесс по соответствующим </w:t>
      </w:r>
      <w:r w:rsidRPr="0065141C">
        <w:rPr>
          <w:bCs/>
          <w:sz w:val="28"/>
          <w:szCs w:val="28"/>
        </w:rPr>
        <w:t>образовательным</w:t>
      </w:r>
      <w:r w:rsidRPr="0065141C">
        <w:rPr>
          <w:sz w:val="28"/>
          <w:szCs w:val="28"/>
        </w:rPr>
        <w:t xml:space="preserve"> программам</w:t>
      </w:r>
      <w:r w:rsidRPr="0065141C">
        <w:rPr>
          <w:color w:val="000000"/>
          <w:sz w:val="28"/>
          <w:szCs w:val="28"/>
        </w:rPr>
        <w:t>.</w:t>
      </w:r>
    </w:p>
    <w:p w:rsidR="00275C07" w:rsidRDefault="00275C07" w:rsidP="002F4FE1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C07" w:rsidRPr="00012DFD" w:rsidRDefault="00275C07" w:rsidP="002F4FE1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12DFD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275C07" w:rsidRPr="00012DFD" w:rsidRDefault="00275C07" w:rsidP="002F4FE1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012DFD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магистратуры</w:t>
      </w:r>
    </w:p>
    <w:p w:rsidR="00275C07" w:rsidRPr="00A77E5D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3813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38135F">
        <w:rPr>
          <w:b/>
          <w:bCs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A77E5D">
        <w:rPr>
          <w:sz w:val="28"/>
          <w:szCs w:val="28"/>
        </w:rPr>
        <w:t xml:space="preserve">электронно-библиотечным системам (электронным библиотекам), содержащим все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275C07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7E5D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</w:t>
      </w:r>
      <w:r>
        <w:rPr>
          <w:sz w:val="28"/>
          <w:szCs w:val="28"/>
        </w:rPr>
        <w:t xml:space="preserve"> практик </w:t>
      </w:r>
      <w:r w:rsidRPr="00CB51D4">
        <w:rPr>
          <w:sz w:val="28"/>
          <w:szCs w:val="28"/>
        </w:rPr>
        <w:t>на 100 обучающихся.</w:t>
      </w:r>
    </w:p>
    <w:p w:rsidR="00275C07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275C07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bCs/>
          <w:sz w:val="28"/>
          <w:szCs w:val="28"/>
        </w:rPr>
        <w:t>7.2.2.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(электронная библиотека)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>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5C07" w:rsidRPr="00CB51D4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bCs/>
          <w:sz w:val="28"/>
          <w:szCs w:val="28"/>
        </w:rPr>
        <w:t>7.2.3.</w:t>
      </w:r>
      <w:r w:rsidRPr="00D90507">
        <w:rPr>
          <w:color w:val="000000"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данному направлению подготовки.</w:t>
      </w:r>
    </w:p>
    <w:p w:rsidR="00275C07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6167">
        <w:rPr>
          <w:b/>
          <w:bCs/>
          <w:sz w:val="28"/>
          <w:szCs w:val="28"/>
        </w:rPr>
        <w:t>7.2.4.</w:t>
      </w:r>
      <w:r w:rsidRPr="004C6167">
        <w:rPr>
          <w:color w:val="000000"/>
          <w:sz w:val="28"/>
          <w:szCs w:val="28"/>
        </w:rPr>
        <w:t xml:space="preserve"> </w:t>
      </w:r>
      <w:r w:rsidRPr="004C616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</w:t>
      </w:r>
      <w:r w:rsidRPr="00F373AA">
        <w:rPr>
          <w:sz w:val="28"/>
          <w:szCs w:val="28"/>
        </w:rPr>
        <w:t>издания не более 5 лет до момента начала</w:t>
      </w:r>
      <w:r w:rsidRPr="004C6167">
        <w:rPr>
          <w:sz w:val="28"/>
          <w:szCs w:val="28"/>
        </w:rPr>
        <w:t xml:space="preserve">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275C07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135F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3813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38135F">
        <w:rPr>
          <w:b/>
          <w:bCs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педагогическим работникам </w:t>
      </w:r>
      <w:r w:rsidRPr="00CB51D4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(в том числе международным реферативным базам данных научных изданий)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275C07" w:rsidRDefault="00275C07" w:rsidP="002F4FE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3813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38135F">
        <w:rPr>
          <w:b/>
          <w:bCs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275C07" w:rsidRPr="000F1A05" w:rsidRDefault="00275C07" w:rsidP="002F4FE1">
      <w:pPr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8135F">
        <w:rPr>
          <w:b/>
          <w:bCs/>
          <w:sz w:val="28"/>
          <w:szCs w:val="28"/>
        </w:rPr>
        <w:lastRenderedPageBreak/>
        <w:t>7.</w:t>
      </w:r>
      <w:r>
        <w:rPr>
          <w:b/>
          <w:bCs/>
          <w:sz w:val="28"/>
          <w:szCs w:val="28"/>
        </w:rPr>
        <w:t>2</w:t>
      </w:r>
      <w:r w:rsidRPr="0038135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38135F">
        <w:rPr>
          <w:b/>
          <w:bCs/>
          <w:sz w:val="28"/>
          <w:szCs w:val="28"/>
        </w:rPr>
        <w:t>.</w:t>
      </w:r>
      <w:r w:rsidRPr="00511DE0">
        <w:rPr>
          <w:color w:val="000000"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275C07" w:rsidRPr="00E46F24" w:rsidRDefault="00275C07" w:rsidP="002F4FE1">
      <w:pPr>
        <w:spacing w:line="360" w:lineRule="auto"/>
        <w:ind w:firstLine="708"/>
        <w:jc w:val="both"/>
        <w:rPr>
          <w:sz w:val="28"/>
        </w:rPr>
      </w:pPr>
      <w:r w:rsidRPr="004E7884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4E78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8</w:t>
      </w:r>
      <w:r w:rsidRPr="004E7884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6F24">
        <w:rPr>
          <w:sz w:val="28"/>
        </w:rPr>
        <w:t xml:space="preserve">Высшее учебное заведение, реализующее основные образовательные программы подготовки </w:t>
      </w:r>
      <w:r>
        <w:rPr>
          <w:sz w:val="28"/>
        </w:rPr>
        <w:t>магистров</w:t>
      </w:r>
      <w:r w:rsidRPr="00E46F24">
        <w:rPr>
          <w:sz w:val="28"/>
        </w:rPr>
        <w:t>, должно располагать материально-технической базой, обеспечивающей проведение всех видов, 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275C07" w:rsidRPr="00E46F24" w:rsidRDefault="00275C07" w:rsidP="002F4FE1">
      <w:pPr>
        <w:spacing w:line="360" w:lineRule="auto"/>
        <w:jc w:val="both"/>
        <w:rPr>
          <w:b/>
          <w:sz w:val="28"/>
        </w:rPr>
      </w:pPr>
      <w:r w:rsidRPr="00E46F24">
        <w:rPr>
          <w:i/>
          <w:sz w:val="28"/>
        </w:rPr>
        <w:tab/>
      </w:r>
      <w:r w:rsidRPr="00E46F24">
        <w:rPr>
          <w:sz w:val="28"/>
        </w:rPr>
        <w:t xml:space="preserve">Минимально необходимый для реализации </w:t>
      </w:r>
      <w:r w:rsidRPr="000E2993">
        <w:rPr>
          <w:sz w:val="28"/>
        </w:rPr>
        <w:t>программы магистратуры</w:t>
      </w:r>
      <w:r w:rsidRPr="00E46F24">
        <w:rPr>
          <w:sz w:val="28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кабинет для занятий по иностранному языку (оснащенный лингафонным оборудованием), библиотеку (имеющую рабочие места для студентов, оснащенные компьютерами с доступом к базам данных и</w:t>
      </w:r>
      <w:r>
        <w:rPr>
          <w:sz w:val="28"/>
        </w:rPr>
        <w:t xml:space="preserve"> </w:t>
      </w:r>
      <w:r w:rsidRPr="00E46F24">
        <w:rPr>
          <w:sz w:val="28"/>
        </w:rPr>
        <w:t>Интернет), компьютерные классы.</w:t>
      </w:r>
    </w:p>
    <w:p w:rsidR="00275C07" w:rsidRPr="00487D3D" w:rsidRDefault="00275C07" w:rsidP="002F4FE1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b/>
          <w:bCs/>
          <w:sz w:val="28"/>
          <w:szCs w:val="28"/>
        </w:rPr>
        <w:t>7.2.9.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275C07" w:rsidRPr="00487D3D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87D3D">
        <w:rPr>
          <w:b/>
          <w:bCs/>
          <w:sz w:val="28"/>
          <w:szCs w:val="28"/>
        </w:rPr>
        <w:t>7.2.10.</w:t>
      </w:r>
      <w:r w:rsidRPr="00487D3D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магистратуры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</w:t>
      </w:r>
      <w:r w:rsidRPr="00487D3D">
        <w:rPr>
          <w:sz w:val="28"/>
          <w:szCs w:val="28"/>
        </w:rPr>
        <w:lastRenderedPageBreak/>
        <w:t>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275C07" w:rsidRDefault="00275C07" w:rsidP="002F4FE1">
      <w:pPr>
        <w:spacing w:line="360" w:lineRule="auto"/>
        <w:ind w:firstLine="708"/>
        <w:jc w:val="both"/>
        <w:rPr>
          <w:sz w:val="28"/>
          <w:szCs w:val="28"/>
        </w:rPr>
      </w:pPr>
      <w:r w:rsidRPr="00487D3D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275C07" w:rsidRPr="00F774BF" w:rsidRDefault="00275C07" w:rsidP="002F4FE1">
      <w:pPr>
        <w:tabs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130A2">
        <w:rPr>
          <w:b/>
          <w:bCs/>
          <w:sz w:val="28"/>
          <w:szCs w:val="28"/>
        </w:rPr>
        <w:t>7.2.11.</w:t>
      </w:r>
      <w:r w:rsidRPr="00B130A2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275C07" w:rsidRDefault="00275C07" w:rsidP="002F4FE1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75C07" w:rsidRDefault="00275C07" w:rsidP="002F4FE1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75C07" w:rsidRPr="00CB49CE" w:rsidRDefault="00275C07" w:rsidP="002F4FE1">
      <w:pPr>
        <w:spacing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7418CB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3</w:t>
      </w:r>
      <w:r w:rsidRPr="007418CB">
        <w:rPr>
          <w:b/>
          <w:bCs/>
          <w:color w:val="000000"/>
          <w:sz w:val="28"/>
          <w:szCs w:val="28"/>
        </w:rPr>
        <w:t>. Требования к финансовым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</w:t>
      </w:r>
      <w:r w:rsidRPr="00CB49CE">
        <w:rPr>
          <w:b/>
          <w:bCs/>
          <w:color w:val="000000"/>
          <w:sz w:val="28"/>
          <w:szCs w:val="28"/>
        </w:rPr>
        <w:t>магистратуры</w:t>
      </w:r>
    </w:p>
    <w:p w:rsidR="00275C07" w:rsidRPr="00DD578F" w:rsidRDefault="00275C07" w:rsidP="002F4FE1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bCs/>
          <w:sz w:val="28"/>
          <w:szCs w:val="28"/>
        </w:rPr>
        <w:t>7.3.1.</w:t>
      </w:r>
      <w:r w:rsidRPr="00D90507">
        <w:rPr>
          <w:sz w:val="28"/>
          <w:szCs w:val="28"/>
        </w:rPr>
        <w:t xml:space="preserve"> Финансирование</w:t>
      </w:r>
      <w:r w:rsidRPr="00DD578F">
        <w:rPr>
          <w:sz w:val="28"/>
          <w:szCs w:val="28"/>
        </w:rPr>
        <w:t xml:space="preserve"> реализации программ </w:t>
      </w:r>
      <w:r>
        <w:rPr>
          <w:sz w:val="28"/>
          <w:szCs w:val="28"/>
        </w:rPr>
        <w:t>магистратуры</w:t>
      </w:r>
      <w:r w:rsidRPr="00DD578F">
        <w:rPr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sz w:val="28"/>
          <w:szCs w:val="28"/>
        </w:rPr>
        <w:t xml:space="preserve">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275C07" w:rsidRPr="00DD578F" w:rsidRDefault="00275C07" w:rsidP="002F4FE1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bCs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Нормативные</w:t>
      </w:r>
      <w:r w:rsidRPr="00DD578F">
        <w:rPr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sz w:val="28"/>
          <w:szCs w:val="28"/>
        </w:rPr>
        <w:t xml:space="preserve"> для реализации программ магистратуры</w:t>
      </w:r>
      <w:r w:rsidRPr="00DD578F">
        <w:rPr>
          <w:sz w:val="28"/>
          <w:szCs w:val="28"/>
        </w:rPr>
        <w:t xml:space="preserve"> по </w:t>
      </w:r>
      <w:r>
        <w:rPr>
          <w:sz w:val="28"/>
          <w:szCs w:val="28"/>
        </w:rPr>
        <w:t>данному н</w:t>
      </w:r>
      <w:r w:rsidRPr="00DD578F">
        <w:rPr>
          <w:sz w:val="28"/>
          <w:szCs w:val="28"/>
        </w:rPr>
        <w:t>аправлению</w:t>
      </w:r>
      <w:r>
        <w:rPr>
          <w:sz w:val="28"/>
          <w:szCs w:val="28"/>
        </w:rPr>
        <w:t xml:space="preserve"> подготовки устанавливаются уполномоченным органом исполнительной власти </w:t>
      </w:r>
      <w:r w:rsidRPr="00DD578F">
        <w:rPr>
          <w:sz w:val="28"/>
          <w:szCs w:val="28"/>
        </w:rPr>
        <w:t>с учетом следующих параметров:</w:t>
      </w:r>
    </w:p>
    <w:p w:rsidR="00275C07" w:rsidRDefault="00275C07" w:rsidP="00275C07">
      <w:pPr>
        <w:pStyle w:val="af1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</w:pPr>
      <w:r>
        <w:t>с</w:t>
      </w:r>
      <w:r w:rsidRPr="00DD578F">
        <w:t xml:space="preserve">оотношение </w:t>
      </w:r>
      <w:r>
        <w:t>численности преподавателей и обучающихся:</w:t>
      </w:r>
    </w:p>
    <w:p w:rsidR="00275C07" w:rsidRPr="00F51C46" w:rsidRDefault="00275C07" w:rsidP="002F4FE1">
      <w:pPr>
        <w:pStyle w:val="af1"/>
        <w:spacing w:line="360" w:lineRule="auto"/>
        <w:ind w:left="0" w:firstLine="708"/>
        <w:jc w:val="both"/>
        <w:rPr>
          <w:bCs/>
        </w:rPr>
      </w:pPr>
      <w:r>
        <w:t xml:space="preserve">- </w:t>
      </w:r>
      <w:r w:rsidRPr="00DD578F">
        <w:t xml:space="preserve">при очной форме </w:t>
      </w:r>
      <w:r w:rsidRPr="00D144BD">
        <w:t xml:space="preserve">обучения </w:t>
      </w:r>
      <w:r w:rsidRPr="00D144BD">
        <w:rPr>
          <w:i/>
          <w:iCs/>
        </w:rPr>
        <w:t xml:space="preserve"> </w:t>
      </w:r>
      <w:r w:rsidRPr="00F51C46">
        <w:rPr>
          <w:bCs/>
        </w:rPr>
        <w:t>1:10</w:t>
      </w:r>
      <w:r w:rsidRPr="00F51C46">
        <w:rPr>
          <w:bCs/>
          <w:i/>
        </w:rPr>
        <w:t>;</w:t>
      </w:r>
    </w:p>
    <w:p w:rsidR="00275C07" w:rsidRPr="00F51C46" w:rsidRDefault="00275C07" w:rsidP="002F4FE1">
      <w:pPr>
        <w:pStyle w:val="af1"/>
        <w:spacing w:line="360" w:lineRule="auto"/>
        <w:ind w:left="0" w:firstLine="708"/>
        <w:jc w:val="both"/>
        <w:rPr>
          <w:bCs/>
        </w:rPr>
      </w:pPr>
      <w:r>
        <w:t xml:space="preserve">- </w:t>
      </w:r>
      <w:r w:rsidRPr="00DD578F">
        <w:t>пр</w:t>
      </w:r>
      <w:r>
        <w:t xml:space="preserve">и очно-заочной форме обучения </w:t>
      </w:r>
      <w:r w:rsidRPr="00F51C46">
        <w:rPr>
          <w:bCs/>
        </w:rPr>
        <w:t>1:12.</w:t>
      </w:r>
    </w:p>
    <w:p w:rsidR="00275C07" w:rsidRPr="00E7170C" w:rsidRDefault="00275C07" w:rsidP="00275C07">
      <w:pPr>
        <w:pStyle w:val="af1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bCs/>
        </w:rPr>
      </w:pPr>
      <w:r w:rsidRPr="00F51C46">
        <w:rPr>
          <w:bCs/>
        </w:rPr>
        <w:t>содержание лабораторного оборудования и (или) использования специализированных ма</w:t>
      </w:r>
      <w:r>
        <w:rPr>
          <w:bCs/>
        </w:rPr>
        <w:t>териальных запасов не требуется;</w:t>
      </w:r>
    </w:p>
    <w:p w:rsidR="00275C07" w:rsidRPr="00F51C46" w:rsidRDefault="00275C07" w:rsidP="00275C07">
      <w:pPr>
        <w:pStyle w:val="af1"/>
        <w:numPr>
          <w:ilvl w:val="0"/>
          <w:numId w:val="3"/>
        </w:numPr>
        <w:tabs>
          <w:tab w:val="left" w:pos="1134"/>
        </w:tabs>
        <w:spacing w:line="360" w:lineRule="auto"/>
        <w:ind w:left="0" w:firstLine="708"/>
        <w:contextualSpacing/>
        <w:jc w:val="both"/>
        <w:rPr>
          <w:bCs/>
        </w:rPr>
      </w:pPr>
      <w:r w:rsidRPr="00F51C46">
        <w:rPr>
          <w:bCs/>
        </w:rPr>
        <w:t>необходимость организации стационарных и выездных практик.</w:t>
      </w:r>
    </w:p>
    <w:p w:rsidR="00275C07" w:rsidRPr="0065141C" w:rsidRDefault="00275C07" w:rsidP="002F4FE1">
      <w:pPr>
        <w:shd w:val="clear" w:color="auto" w:fill="FFFFFF"/>
        <w:tabs>
          <w:tab w:val="left" w:pos="1134"/>
          <w:tab w:val="left" w:pos="1276"/>
          <w:tab w:val="left" w:pos="1418"/>
          <w:tab w:val="left" w:pos="2552"/>
        </w:tabs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55DB">
        <w:rPr>
          <w:b/>
          <w:bCs/>
          <w:sz w:val="28"/>
          <w:szCs w:val="28"/>
        </w:rPr>
        <w:t xml:space="preserve">7.3.3. </w:t>
      </w:r>
      <w:r w:rsidRPr="008855DB">
        <w:rPr>
          <w:sz w:val="28"/>
          <w:szCs w:val="28"/>
        </w:rPr>
        <w:t xml:space="preserve"> </w:t>
      </w:r>
      <w:r w:rsidRPr="008855DB">
        <w:rPr>
          <w:bCs/>
          <w:sz w:val="28"/>
          <w:szCs w:val="28"/>
        </w:rPr>
        <w:t xml:space="preserve">В организации, реализующей </w:t>
      </w:r>
      <w:r w:rsidRPr="008855DB">
        <w:rPr>
          <w:sz w:val="28"/>
          <w:szCs w:val="28"/>
        </w:rPr>
        <w:t>программы</w:t>
      </w:r>
      <w:r w:rsidRPr="008855DB">
        <w:rPr>
          <w:bCs/>
          <w:sz w:val="28"/>
          <w:szCs w:val="28"/>
        </w:rPr>
        <w:t xml:space="preserve"> магистратуры, среднегодовой</w:t>
      </w:r>
      <w:r w:rsidRPr="0065141C">
        <w:rPr>
          <w:bCs/>
          <w:sz w:val="28"/>
          <w:szCs w:val="28"/>
        </w:rPr>
        <w:t xml:space="preserve"> объем финансирования научных исследований должен составлять не менее 50 тыс. </w:t>
      </w:r>
      <w:r w:rsidRPr="0065141C">
        <w:rPr>
          <w:bCs/>
          <w:sz w:val="28"/>
          <w:szCs w:val="28"/>
        </w:rPr>
        <w:lastRenderedPageBreak/>
        <w:t xml:space="preserve">рублей на одного научно-педагогического работника </w:t>
      </w:r>
      <w:r w:rsidRPr="0065141C">
        <w:rPr>
          <w:sz w:val="28"/>
          <w:szCs w:val="28"/>
        </w:rPr>
        <w:t>(в приведенных к целочисленным значениям ставок)</w:t>
      </w:r>
      <w:r w:rsidRPr="0065141C">
        <w:rPr>
          <w:bCs/>
          <w:sz w:val="28"/>
          <w:szCs w:val="28"/>
        </w:rPr>
        <w:t xml:space="preserve">. 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магистратуры.</w:t>
      </w:r>
      <w:r>
        <w:rPr>
          <w:sz w:val="28"/>
          <w:szCs w:val="28"/>
        </w:rPr>
        <w:t xml:space="preserve"> </w:t>
      </w:r>
      <w:r w:rsidRPr="0065141C">
        <w:rPr>
          <w:bCs/>
          <w:sz w:val="28"/>
          <w:szCs w:val="28"/>
        </w:rPr>
        <w:t xml:space="preserve">В финансирование научных исследований не включается в объем нормативных затрат на оказание государственной услуги в сфере образования для реализации программ </w:t>
      </w:r>
      <w:r w:rsidRPr="0065141C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275C07" w:rsidRDefault="00275C07" w:rsidP="002F4FE1">
      <w:pPr>
        <w:pStyle w:val="af1"/>
        <w:spacing w:line="360" w:lineRule="auto"/>
        <w:ind w:left="0" w:firstLine="708"/>
        <w:jc w:val="both"/>
        <w:rPr>
          <w:i/>
          <w:iCs/>
          <w:color w:val="000000"/>
        </w:rPr>
      </w:pPr>
      <w:r w:rsidRPr="00787432">
        <w:rPr>
          <w:b/>
          <w:bCs/>
        </w:rPr>
        <w:t>7.</w:t>
      </w:r>
      <w:r>
        <w:rPr>
          <w:b/>
          <w:bCs/>
        </w:rPr>
        <w:t>3</w:t>
      </w:r>
      <w:r w:rsidRPr="00787432">
        <w:rPr>
          <w:b/>
          <w:bCs/>
        </w:rPr>
        <w:t>.</w:t>
      </w:r>
      <w:r>
        <w:rPr>
          <w:b/>
          <w:bCs/>
        </w:rPr>
        <w:t>4</w:t>
      </w:r>
      <w:r w:rsidRPr="00787432">
        <w:rPr>
          <w:b/>
          <w:bCs/>
        </w:rPr>
        <w:t>.</w:t>
      </w:r>
      <w:r w:rsidRPr="00787432">
        <w:t xml:space="preserve"> </w:t>
      </w:r>
      <w:r w:rsidRPr="00C66C9F">
        <w:t xml:space="preserve">При организации инклюзивного образования </w:t>
      </w:r>
      <w:r w:rsidRPr="00C66C9F">
        <w:rPr>
          <w:color w:val="000000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iCs/>
          <w:color w:val="000000"/>
        </w:rPr>
        <w:t>.</w:t>
      </w:r>
    </w:p>
    <w:p w:rsidR="00275C07" w:rsidRDefault="00275C07" w:rsidP="002F4FE1">
      <w:pPr>
        <w:suppressAutoHyphens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75C07" w:rsidRPr="005B704B" w:rsidRDefault="00275C07" w:rsidP="002F4FE1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  <w:lang w:val="en-US"/>
        </w:rPr>
        <w:t>VIII</w:t>
      </w:r>
      <w:r w:rsidRPr="00821A33">
        <w:rPr>
          <w:b/>
          <w:bCs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CB49CE">
        <w:rPr>
          <w:b/>
          <w:bCs/>
          <w:caps/>
          <w:color w:val="000000"/>
          <w:sz w:val="28"/>
          <w:szCs w:val="28"/>
        </w:rPr>
        <w:t>магистратуры</w:t>
      </w:r>
      <w:r>
        <w:rPr>
          <w:b/>
          <w:bCs/>
          <w:caps/>
          <w:color w:val="000000"/>
          <w:sz w:val="28"/>
          <w:szCs w:val="28"/>
        </w:rPr>
        <w:t xml:space="preserve"> по направлению подготовки </w:t>
      </w:r>
      <w:r w:rsidRPr="00CF0955">
        <w:rPr>
          <w:b/>
          <w:sz w:val="28"/>
          <w:szCs w:val="28"/>
        </w:rPr>
        <w:t xml:space="preserve">38.04.02 </w:t>
      </w:r>
      <w:r>
        <w:rPr>
          <w:b/>
          <w:bCs/>
          <w:caps/>
          <w:color w:val="000000"/>
          <w:sz w:val="28"/>
          <w:szCs w:val="28"/>
        </w:rPr>
        <w:t>МЕНЕДЖМЕНТ</w:t>
      </w:r>
    </w:p>
    <w:p w:rsidR="00275C07" w:rsidRDefault="00275C07" w:rsidP="002F4F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bCs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275C07" w:rsidRDefault="00275C07" w:rsidP="002F4FE1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bCs/>
          <w:color w:val="000000"/>
          <w:sz w:val="28"/>
          <w:szCs w:val="28"/>
        </w:rPr>
        <w:t>8.</w:t>
      </w:r>
      <w:r w:rsidRPr="005244A8">
        <w:rPr>
          <w:b/>
          <w:bCs/>
          <w:color w:val="000000"/>
          <w:sz w:val="28"/>
          <w:szCs w:val="28"/>
        </w:rPr>
        <w:t>2.</w:t>
      </w:r>
      <w:r w:rsidRPr="005244A8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магистратуры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275C07" w:rsidRDefault="00275C07" w:rsidP="002F4F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bCs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>
        <w:rPr>
          <w:sz w:val="28"/>
          <w:szCs w:val="28"/>
        </w:rPr>
        <w:t>магистратуры</w:t>
      </w:r>
      <w:r>
        <w:rPr>
          <w:color w:val="000000"/>
          <w:sz w:val="28"/>
          <w:szCs w:val="28"/>
        </w:rPr>
        <w:t xml:space="preserve"> 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</w:t>
      </w:r>
      <w:r>
        <w:rPr>
          <w:color w:val="000000"/>
          <w:spacing w:val="-3"/>
          <w:sz w:val="28"/>
          <w:szCs w:val="28"/>
        </w:rPr>
        <w:t>ает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275C07" w:rsidRDefault="00275C07" w:rsidP="002F4F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6C9D">
        <w:rPr>
          <w:color w:val="000000"/>
          <w:sz w:val="28"/>
          <w:szCs w:val="28"/>
        </w:rPr>
        <w:t>Конкретные формы и процедуры текущего</w:t>
      </w:r>
      <w:r>
        <w:rPr>
          <w:color w:val="000000"/>
          <w:sz w:val="28"/>
          <w:szCs w:val="28"/>
        </w:rPr>
        <w:t xml:space="preserve"> контроля успеваемости </w:t>
      </w:r>
      <w:r w:rsidRPr="00FD6C9D">
        <w:rPr>
          <w:color w:val="000000"/>
          <w:sz w:val="28"/>
          <w:szCs w:val="28"/>
        </w:rPr>
        <w:t>и промежуточно</w:t>
      </w:r>
      <w:r>
        <w:rPr>
          <w:color w:val="000000"/>
          <w:sz w:val="28"/>
          <w:szCs w:val="28"/>
        </w:rPr>
        <w:t xml:space="preserve">й аттестации обучающихся </w:t>
      </w:r>
      <w:r w:rsidRPr="00FD6C9D">
        <w:rPr>
          <w:color w:val="000000"/>
          <w:sz w:val="28"/>
          <w:szCs w:val="28"/>
        </w:rPr>
        <w:t>по каждо</w:t>
      </w:r>
      <w:r>
        <w:rPr>
          <w:color w:val="000000"/>
          <w:sz w:val="28"/>
          <w:szCs w:val="28"/>
        </w:rPr>
        <w:t>й дисциплине (модулю) и практике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color w:val="000000"/>
          <w:sz w:val="28"/>
          <w:szCs w:val="28"/>
        </w:rPr>
        <w:t>текущего контроля успеваемости и промежуточной аттестации при обучении инвалидов и лиц с ограниченными возможностями здоровья) и доводятся</w:t>
      </w:r>
      <w:r w:rsidRPr="00FD6C9D">
        <w:rPr>
          <w:color w:val="000000"/>
          <w:sz w:val="28"/>
          <w:szCs w:val="28"/>
        </w:rPr>
        <w:t xml:space="preserve"> до сведения обучающихся </w:t>
      </w:r>
      <w:r>
        <w:rPr>
          <w:color w:val="000000"/>
          <w:sz w:val="28"/>
          <w:szCs w:val="28"/>
        </w:rPr>
        <w:t>в сроки, определенные в локальных нормативных актах образовательной организации.</w:t>
      </w:r>
    </w:p>
    <w:p w:rsidR="00275C07" w:rsidRDefault="00275C07" w:rsidP="002F4F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bCs/>
          <w:sz w:val="28"/>
          <w:szCs w:val="28"/>
        </w:rPr>
        <w:lastRenderedPageBreak/>
        <w:t>8.4.</w:t>
      </w:r>
      <w:r w:rsidRPr="00A570E4">
        <w:rPr>
          <w:sz w:val="28"/>
          <w:szCs w:val="28"/>
        </w:rPr>
        <w:t xml:space="preserve"> 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275C07" w:rsidRDefault="00275C07" w:rsidP="002F4FE1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 xml:space="preserve">– работодателей </w:t>
      </w:r>
      <w:r w:rsidRPr="00CD3E01">
        <w:rPr>
          <w:sz w:val="28"/>
          <w:szCs w:val="28"/>
          <w:lang/>
        </w:rPr>
        <w:t>из числа действующих руководителей и работников профильных организаций (имеющих стаж работы в данной профессиональной области не менее 3 лет)</w:t>
      </w:r>
      <w:r w:rsidRPr="00CD3E01">
        <w:rPr>
          <w:sz w:val="28"/>
          <w:szCs w:val="28"/>
        </w:rPr>
        <w:t>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bCs/>
          <w:sz w:val="28"/>
          <w:szCs w:val="28"/>
        </w:rPr>
        <w:t>8.5.</w:t>
      </w:r>
      <w:r w:rsidRPr="00FD6C9D">
        <w:rPr>
          <w:color w:val="000000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</w:t>
      </w:r>
      <w:r>
        <w:rPr>
          <w:color w:val="000000"/>
          <w:sz w:val="28"/>
          <w:szCs w:val="28"/>
        </w:rPr>
        <w:t>образователь</w:t>
      </w:r>
      <w:r w:rsidRPr="00FD6C9D">
        <w:rPr>
          <w:color w:val="000000"/>
          <w:sz w:val="28"/>
          <w:szCs w:val="28"/>
        </w:rPr>
        <w:t>ного процесса в</w:t>
      </w:r>
      <w:r w:rsidRPr="0047130C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>целом</w:t>
      </w:r>
      <w:r>
        <w:rPr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color w:val="000000"/>
          <w:sz w:val="28"/>
          <w:szCs w:val="28"/>
        </w:rPr>
        <w:t xml:space="preserve"> а также работы отдельных преподавателей. 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>6</w:t>
      </w:r>
      <w:r w:rsidRPr="00A570E4">
        <w:rPr>
          <w:b/>
          <w:bCs/>
          <w:sz w:val="28"/>
          <w:szCs w:val="28"/>
        </w:rPr>
        <w:t>.</w:t>
      </w:r>
      <w:r w:rsidRPr="00C81C1D">
        <w:rPr>
          <w:color w:val="000000"/>
          <w:sz w:val="28"/>
          <w:szCs w:val="28"/>
        </w:rPr>
        <w:t xml:space="preserve"> </w:t>
      </w:r>
      <w:r w:rsidRPr="00F373AA">
        <w:rPr>
          <w:color w:val="000000"/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275C07" w:rsidRPr="00C81C1D" w:rsidRDefault="00275C07" w:rsidP="002F4FE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275C07" w:rsidRDefault="00275C07" w:rsidP="002F4FE1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</w:t>
      </w:r>
      <w:r w:rsidRPr="00406AE3">
        <w:rPr>
          <w:sz w:val="28"/>
          <w:szCs w:val="28"/>
        </w:rPr>
        <w:lastRenderedPageBreak/>
        <w:t>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275C07" w:rsidRPr="009C1C63" w:rsidRDefault="00275C07" w:rsidP="002F4FE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75C07" w:rsidRPr="0077719D" w:rsidRDefault="00275C07" w:rsidP="004E23F1">
      <w:pPr>
        <w:pStyle w:val="a7"/>
        <w:spacing w:line="360" w:lineRule="auto"/>
        <w:ind w:firstLine="0"/>
      </w:pPr>
    </w:p>
    <w:sectPr w:rsidR="00275C07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AC" w:rsidRDefault="009468AC">
      <w:r>
        <w:separator/>
      </w:r>
    </w:p>
  </w:endnote>
  <w:endnote w:type="continuationSeparator" w:id="0">
    <w:p w:rsidR="009468AC" w:rsidRDefault="0094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9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AC" w:rsidRDefault="009468AC">
      <w:r>
        <w:separator/>
      </w:r>
    </w:p>
  </w:footnote>
  <w:footnote w:type="continuationSeparator" w:id="0">
    <w:p w:rsidR="009468AC" w:rsidRDefault="0094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430537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D747A"/>
    <w:multiLevelType w:val="hybridMultilevel"/>
    <w:tmpl w:val="24B23126"/>
    <w:lvl w:ilvl="0" w:tplc="F03C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4B4B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45580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75C07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3D1"/>
    <w:rsid w:val="002E4523"/>
    <w:rsid w:val="002E738C"/>
    <w:rsid w:val="002F3A69"/>
    <w:rsid w:val="002F4FE1"/>
    <w:rsid w:val="002F724F"/>
    <w:rsid w:val="00305345"/>
    <w:rsid w:val="00315F63"/>
    <w:rsid w:val="00323A7E"/>
    <w:rsid w:val="003271F9"/>
    <w:rsid w:val="00341C09"/>
    <w:rsid w:val="00342E5E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30537"/>
    <w:rsid w:val="00440654"/>
    <w:rsid w:val="00441178"/>
    <w:rsid w:val="00442589"/>
    <w:rsid w:val="00445604"/>
    <w:rsid w:val="0045203F"/>
    <w:rsid w:val="00454757"/>
    <w:rsid w:val="004601A8"/>
    <w:rsid w:val="0046291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1A0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8236B"/>
    <w:rsid w:val="006864DB"/>
    <w:rsid w:val="00691868"/>
    <w:rsid w:val="00693CB6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6F4247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10A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B0706"/>
    <w:rsid w:val="008B41D4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468AC"/>
    <w:rsid w:val="0094700C"/>
    <w:rsid w:val="0095379B"/>
    <w:rsid w:val="00954209"/>
    <w:rsid w:val="009628E7"/>
    <w:rsid w:val="00962970"/>
    <w:rsid w:val="009643B8"/>
    <w:rsid w:val="00975821"/>
    <w:rsid w:val="00975A6C"/>
    <w:rsid w:val="009769CD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740C6"/>
    <w:rsid w:val="00A76189"/>
    <w:rsid w:val="00A822F5"/>
    <w:rsid w:val="00A8788F"/>
    <w:rsid w:val="00A92FB2"/>
    <w:rsid w:val="00A9301C"/>
    <w:rsid w:val="00AA111C"/>
    <w:rsid w:val="00AA18DD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44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54A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4158A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579CA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0835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Pr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Pr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styleId="ac">
    <w:name w:val="Normal (Web)"/>
    <w:basedOn w:val="a"/>
    <w:uiPriority w:val="99"/>
    <w:rsid w:val="00275C07"/>
    <w:pPr>
      <w:tabs>
        <w:tab w:val="num" w:pos="502"/>
      </w:tabs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List Bullet 2"/>
    <w:basedOn w:val="a"/>
    <w:uiPriority w:val="99"/>
    <w:rsid w:val="00275C07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uiPriority w:val="99"/>
    <w:rsid w:val="00275C07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lang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rsid w:val="00275C07"/>
    <w:rPr>
      <w:lang/>
    </w:rPr>
  </w:style>
  <w:style w:type="paragraph" w:styleId="af">
    <w:name w:val="Body Text"/>
    <w:basedOn w:val="a"/>
    <w:link w:val="af0"/>
    <w:uiPriority w:val="99"/>
    <w:rsid w:val="00275C07"/>
    <w:pPr>
      <w:autoSpaceDE/>
      <w:autoSpaceDN/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rsid w:val="00275C07"/>
    <w:rPr>
      <w:lang/>
    </w:rPr>
  </w:style>
  <w:style w:type="paragraph" w:styleId="af1">
    <w:name w:val="List Paragraph"/>
    <w:basedOn w:val="a"/>
    <w:uiPriority w:val="99"/>
    <w:qFormat/>
    <w:rsid w:val="00275C07"/>
    <w:pPr>
      <w:autoSpaceDE/>
      <w:autoSpaceDN/>
      <w:ind w:left="708"/>
    </w:pPr>
    <w:rPr>
      <w:sz w:val="28"/>
      <w:szCs w:val="28"/>
    </w:rPr>
  </w:style>
  <w:style w:type="paragraph" w:customStyle="1" w:styleId="Default">
    <w:name w:val="Default"/>
    <w:rsid w:val="00275C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31701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2014-02-25T02:27:00Z</dcterms:created>
  <dcterms:modified xsi:type="dcterms:W3CDTF">2014-02-25T02:27:00Z</dcterms:modified>
</cp:coreProperties>
</file>