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F74" w:rsidRDefault="008C7F74" w:rsidP="00C70776">
      <w:pPr>
        <w:spacing w:line="276" w:lineRule="auto"/>
        <w:ind w:left="567" w:firstLine="1134"/>
        <w:rPr>
          <w:szCs w:val="28"/>
        </w:rPr>
      </w:pPr>
      <w:r>
        <w:rPr>
          <w:szCs w:val="28"/>
        </w:rPr>
        <w:t xml:space="preserve">Настоящая дипломная работа посвящена сравнению конвективного и одноступенчатого термоэлектрического </w:t>
      </w:r>
      <w:r w:rsidR="00F702F1">
        <w:rPr>
          <w:szCs w:val="28"/>
        </w:rPr>
        <w:t>способов</w:t>
      </w:r>
      <w:r>
        <w:rPr>
          <w:szCs w:val="28"/>
        </w:rPr>
        <w:t xml:space="preserve"> охлаждения</w:t>
      </w:r>
      <w:r w:rsidR="005C0AE6">
        <w:rPr>
          <w:szCs w:val="28"/>
          <w:lang w:val="en-US"/>
        </w:rPr>
        <w:t xml:space="preserve"> </w:t>
      </w:r>
      <w:r>
        <w:rPr>
          <w:szCs w:val="28"/>
        </w:rPr>
        <w:t>персонального компьютера.</w:t>
      </w:r>
    </w:p>
    <w:p w:rsidR="008C7F74" w:rsidRDefault="00C205C3" w:rsidP="00C70776">
      <w:pPr>
        <w:spacing w:line="276" w:lineRule="auto"/>
        <w:ind w:left="567" w:firstLine="1134"/>
        <w:rPr>
          <w:szCs w:val="28"/>
        </w:rPr>
      </w:pPr>
      <w:r>
        <w:rPr>
          <w:szCs w:val="28"/>
        </w:rPr>
        <w:t>Приведен литературный обзор, в котором рассмот</w:t>
      </w:r>
      <w:r w:rsidR="008C7F74">
        <w:rPr>
          <w:szCs w:val="28"/>
        </w:rPr>
        <w:t xml:space="preserve">рен: системный блок ПК и его основные части, </w:t>
      </w:r>
      <w:r w:rsidR="00F702F1">
        <w:rPr>
          <w:szCs w:val="28"/>
        </w:rPr>
        <w:t>конвективный способ охлаждения, термоэле</w:t>
      </w:r>
      <w:r w:rsidR="00F702F1">
        <w:rPr>
          <w:szCs w:val="28"/>
        </w:rPr>
        <w:t>к</w:t>
      </w:r>
      <w:r w:rsidR="00F702F1">
        <w:rPr>
          <w:szCs w:val="28"/>
        </w:rPr>
        <w:t>трический способ охлаждения ПК.</w:t>
      </w:r>
    </w:p>
    <w:p w:rsidR="00F702F1" w:rsidRDefault="00F702F1" w:rsidP="00C70776">
      <w:pPr>
        <w:spacing w:line="276" w:lineRule="auto"/>
        <w:ind w:left="567" w:firstLine="1134"/>
        <w:rPr>
          <w:szCs w:val="28"/>
        </w:rPr>
      </w:pPr>
      <w:r>
        <w:rPr>
          <w:szCs w:val="28"/>
        </w:rPr>
        <w:t>Представлен</w:t>
      </w:r>
      <w:r w:rsidR="00654FF9">
        <w:rPr>
          <w:szCs w:val="28"/>
        </w:rPr>
        <w:t>ы</w:t>
      </w:r>
      <w:r>
        <w:rPr>
          <w:szCs w:val="28"/>
        </w:rPr>
        <w:t xml:space="preserve"> </w:t>
      </w:r>
      <w:r w:rsidR="00654FF9">
        <w:rPr>
          <w:szCs w:val="28"/>
        </w:rPr>
        <w:t>характеристики</w:t>
      </w:r>
      <w:r>
        <w:rPr>
          <w:szCs w:val="28"/>
        </w:rPr>
        <w:t xml:space="preserve"> системного блока ПК</w:t>
      </w:r>
      <w:r w:rsidR="00654FF9">
        <w:rPr>
          <w:szCs w:val="28"/>
        </w:rPr>
        <w:t xml:space="preserve"> и термоэлектр</w:t>
      </w:r>
      <w:r w:rsidR="00654FF9">
        <w:rPr>
          <w:szCs w:val="28"/>
        </w:rPr>
        <w:t>и</w:t>
      </w:r>
      <w:r w:rsidR="00654FF9">
        <w:rPr>
          <w:szCs w:val="28"/>
        </w:rPr>
        <w:t>ческого элемента Пельтье</w:t>
      </w:r>
      <w:r>
        <w:rPr>
          <w:szCs w:val="28"/>
        </w:rPr>
        <w:t>. Приведена методика проведения экспериментальных исследова</w:t>
      </w:r>
      <w:r w:rsidR="00654FF9">
        <w:rPr>
          <w:szCs w:val="28"/>
        </w:rPr>
        <w:t xml:space="preserve">ний </w:t>
      </w:r>
      <w:r>
        <w:rPr>
          <w:szCs w:val="28"/>
        </w:rPr>
        <w:t xml:space="preserve">охлаждения </w:t>
      </w:r>
      <w:r w:rsidR="00654FF9">
        <w:rPr>
          <w:szCs w:val="28"/>
        </w:rPr>
        <w:t>центрального процессора, графического процессора и жёсткого диска.</w:t>
      </w:r>
    </w:p>
    <w:p w:rsidR="00E475FE" w:rsidRPr="00E475FE" w:rsidRDefault="00F702F1" w:rsidP="00C70776">
      <w:pPr>
        <w:spacing w:line="276" w:lineRule="auto"/>
        <w:ind w:left="567" w:firstLine="1134"/>
      </w:pPr>
      <w:r>
        <w:rPr>
          <w:szCs w:val="28"/>
        </w:rPr>
        <w:t>Описаны результаты экспериментальных исследований охлаждения конвективным и термоэлектрическим способами. Представлены графики изм</w:t>
      </w:r>
      <w:r>
        <w:rPr>
          <w:szCs w:val="28"/>
        </w:rPr>
        <w:t>е</w:t>
      </w:r>
      <w:r>
        <w:rPr>
          <w:szCs w:val="28"/>
        </w:rPr>
        <w:t xml:space="preserve">нения температуры в зависимости от времени работы ПК в режиме 100% нагрузки центрального процессора, </w:t>
      </w:r>
      <w:r w:rsidR="00D37B50">
        <w:rPr>
          <w:szCs w:val="28"/>
        </w:rPr>
        <w:t>видеокарты</w:t>
      </w:r>
      <w:r>
        <w:rPr>
          <w:szCs w:val="28"/>
        </w:rPr>
        <w:t xml:space="preserve"> и жёсткого диска. В ходе </w:t>
      </w:r>
      <w:r w:rsidRPr="00F702F1">
        <w:rPr>
          <w:szCs w:val="28"/>
        </w:rPr>
        <w:t>эк</w:t>
      </w:r>
      <w:r w:rsidRPr="00F702F1">
        <w:rPr>
          <w:szCs w:val="28"/>
        </w:rPr>
        <w:t>с</w:t>
      </w:r>
      <w:r w:rsidRPr="00F702F1">
        <w:rPr>
          <w:szCs w:val="28"/>
        </w:rPr>
        <w:t>периментальных</w:t>
      </w:r>
      <w:r>
        <w:rPr>
          <w:szCs w:val="28"/>
        </w:rPr>
        <w:t xml:space="preserve"> исследований </w:t>
      </w:r>
      <w:r w:rsidR="00654FF9">
        <w:rPr>
          <w:szCs w:val="28"/>
        </w:rPr>
        <w:t>сравнили полученные результаты и сделали о</w:t>
      </w:r>
      <w:r w:rsidR="00654FF9">
        <w:rPr>
          <w:szCs w:val="28"/>
        </w:rPr>
        <w:t>б</w:t>
      </w:r>
      <w:r w:rsidR="00654FF9">
        <w:rPr>
          <w:szCs w:val="28"/>
        </w:rPr>
        <w:t>щий вывод о</w:t>
      </w:r>
      <w:r w:rsidR="0046707A">
        <w:rPr>
          <w:szCs w:val="28"/>
        </w:rPr>
        <w:t>б</w:t>
      </w:r>
      <w:r w:rsidR="00654FF9">
        <w:rPr>
          <w:szCs w:val="28"/>
        </w:rPr>
        <w:t xml:space="preserve"> использовании элементов Пельтье в качестве охлаждения в ми</w:t>
      </w:r>
      <w:r w:rsidR="00654FF9">
        <w:rPr>
          <w:szCs w:val="28"/>
        </w:rPr>
        <w:t>к</w:t>
      </w:r>
      <w:r w:rsidR="00654FF9">
        <w:rPr>
          <w:szCs w:val="28"/>
        </w:rPr>
        <w:t>ропроцессорной техники.</w:t>
      </w:r>
    </w:p>
    <w:p w:rsidR="00730D32" w:rsidRDefault="00730D32" w:rsidP="005C190F">
      <w:pPr>
        <w:ind w:firstLine="851"/>
      </w:pPr>
    </w:p>
    <w:p w:rsidR="00730D32" w:rsidRDefault="00730D32" w:rsidP="005C190F">
      <w:pPr>
        <w:ind w:firstLine="851"/>
        <w:sectPr w:rsidR="00730D32" w:rsidSect="0034390B">
          <w:pgSz w:w="11907" w:h="16840" w:code="9"/>
          <w:pgMar w:top="964" w:right="851" w:bottom="1531" w:left="851" w:header="283" w:footer="397" w:gutter="0"/>
          <w:cols w:space="720"/>
          <w:docGrid w:linePitch="381"/>
        </w:sectPr>
      </w:pPr>
    </w:p>
    <w:p w:rsidR="00730D32" w:rsidRPr="00CE183B" w:rsidRDefault="00CE183B" w:rsidP="0046707A">
      <w:pPr>
        <w:spacing w:line="480" w:lineRule="auto"/>
        <w:jc w:val="center"/>
        <w:rPr>
          <w:szCs w:val="28"/>
        </w:rPr>
      </w:pPr>
      <w:r w:rsidRPr="008A06E3">
        <w:rPr>
          <w:b/>
          <w:szCs w:val="28"/>
        </w:rPr>
        <w:lastRenderedPageBreak/>
        <w:t>СОДЕРЖАНИЕ</w:t>
      </w:r>
    </w:p>
    <w:tbl>
      <w:tblPr>
        <w:tblW w:w="9476" w:type="dxa"/>
        <w:tblInd w:w="426" w:type="dxa"/>
        <w:tblLook w:val="04A0" w:firstRow="1" w:lastRow="0" w:firstColumn="1" w:lastColumn="0" w:noHBand="0" w:noVBand="1"/>
      </w:tblPr>
      <w:tblGrid>
        <w:gridCol w:w="9034"/>
        <w:gridCol w:w="496"/>
      </w:tblGrid>
      <w:tr w:rsidR="00F55AB2" w:rsidRPr="0007759C" w:rsidTr="00850D8F">
        <w:tc>
          <w:tcPr>
            <w:tcW w:w="8980" w:type="dxa"/>
            <w:shd w:val="clear" w:color="auto" w:fill="auto"/>
          </w:tcPr>
          <w:p w:rsidR="00F55AB2" w:rsidRPr="0007759C" w:rsidRDefault="00F55AB2" w:rsidP="00250E25">
            <w:pPr>
              <w:tabs>
                <w:tab w:val="left" w:pos="309"/>
              </w:tabs>
              <w:spacing w:line="276" w:lineRule="auto"/>
              <w:jc w:val="left"/>
              <w:rPr>
                <w:szCs w:val="28"/>
              </w:rPr>
            </w:pPr>
            <w:r w:rsidRPr="0007759C">
              <w:rPr>
                <w:szCs w:val="28"/>
              </w:rPr>
              <w:t>Введение……………………………………………………………………….</w:t>
            </w:r>
          </w:p>
        </w:tc>
        <w:tc>
          <w:tcPr>
            <w:tcW w:w="496" w:type="dxa"/>
            <w:shd w:val="clear" w:color="auto" w:fill="auto"/>
          </w:tcPr>
          <w:p w:rsidR="00F55AB2" w:rsidRPr="0007759C" w:rsidRDefault="00850D8F" w:rsidP="00A71E7B">
            <w:pPr>
              <w:spacing w:line="276" w:lineRule="auto"/>
              <w:jc w:val="right"/>
              <w:rPr>
                <w:szCs w:val="28"/>
              </w:rPr>
            </w:pPr>
            <w:r>
              <w:rPr>
                <w:szCs w:val="28"/>
              </w:rPr>
              <w:t>4</w:t>
            </w:r>
          </w:p>
        </w:tc>
      </w:tr>
      <w:tr w:rsidR="00F55AB2" w:rsidRPr="0007759C" w:rsidTr="00850D8F">
        <w:tc>
          <w:tcPr>
            <w:tcW w:w="8980" w:type="dxa"/>
            <w:shd w:val="clear" w:color="auto" w:fill="auto"/>
          </w:tcPr>
          <w:p w:rsidR="00F55AB2" w:rsidRPr="0007759C" w:rsidRDefault="00F55AB2" w:rsidP="00250E25">
            <w:pPr>
              <w:numPr>
                <w:ilvl w:val="0"/>
                <w:numId w:val="1"/>
              </w:numPr>
              <w:tabs>
                <w:tab w:val="left" w:pos="309"/>
                <w:tab w:val="left" w:pos="709"/>
              </w:tabs>
              <w:spacing w:line="276" w:lineRule="auto"/>
              <w:ind w:left="0" w:firstLine="0"/>
              <w:jc w:val="left"/>
              <w:rPr>
                <w:szCs w:val="28"/>
              </w:rPr>
            </w:pPr>
            <w:r w:rsidRPr="0007759C">
              <w:rPr>
                <w:szCs w:val="28"/>
              </w:rPr>
              <w:t>Литературный обзор</w:t>
            </w:r>
            <w:r w:rsidR="00F4035E" w:rsidRPr="0007759C">
              <w:rPr>
                <w:szCs w:val="28"/>
              </w:rPr>
              <w:t>……………………………………………………….</w:t>
            </w:r>
          </w:p>
        </w:tc>
        <w:tc>
          <w:tcPr>
            <w:tcW w:w="496" w:type="dxa"/>
            <w:shd w:val="clear" w:color="auto" w:fill="auto"/>
          </w:tcPr>
          <w:p w:rsidR="00F55AB2" w:rsidRPr="0007759C" w:rsidRDefault="00850D8F" w:rsidP="00A71E7B">
            <w:pPr>
              <w:tabs>
                <w:tab w:val="left" w:pos="709"/>
              </w:tabs>
              <w:spacing w:line="276" w:lineRule="auto"/>
              <w:jc w:val="right"/>
              <w:rPr>
                <w:szCs w:val="28"/>
              </w:rPr>
            </w:pPr>
            <w:r>
              <w:rPr>
                <w:szCs w:val="28"/>
              </w:rPr>
              <w:t>5</w:t>
            </w:r>
          </w:p>
        </w:tc>
      </w:tr>
      <w:tr w:rsidR="00F55AB2" w:rsidRPr="0007759C" w:rsidTr="00850D8F">
        <w:tc>
          <w:tcPr>
            <w:tcW w:w="8980" w:type="dxa"/>
            <w:shd w:val="clear" w:color="auto" w:fill="auto"/>
          </w:tcPr>
          <w:p w:rsidR="00F55AB2" w:rsidRPr="0007759C" w:rsidRDefault="00F55AB2" w:rsidP="00250E25">
            <w:pPr>
              <w:tabs>
                <w:tab w:val="left" w:pos="309"/>
              </w:tabs>
              <w:spacing w:line="276" w:lineRule="auto"/>
              <w:jc w:val="left"/>
              <w:rPr>
                <w:szCs w:val="28"/>
              </w:rPr>
            </w:pPr>
            <w:r w:rsidRPr="0007759C">
              <w:rPr>
                <w:szCs w:val="28"/>
              </w:rPr>
              <w:t>1.1 Системный блок персонального компьютера и его основные части….</w:t>
            </w:r>
          </w:p>
        </w:tc>
        <w:tc>
          <w:tcPr>
            <w:tcW w:w="496" w:type="dxa"/>
            <w:shd w:val="clear" w:color="auto" w:fill="auto"/>
          </w:tcPr>
          <w:p w:rsidR="00F55AB2" w:rsidRPr="0007759C" w:rsidRDefault="00850D8F" w:rsidP="00A71E7B">
            <w:pPr>
              <w:spacing w:line="276" w:lineRule="auto"/>
              <w:jc w:val="right"/>
              <w:rPr>
                <w:szCs w:val="28"/>
              </w:rPr>
            </w:pPr>
            <w:r>
              <w:rPr>
                <w:szCs w:val="28"/>
              </w:rPr>
              <w:t>7</w:t>
            </w:r>
          </w:p>
        </w:tc>
      </w:tr>
      <w:tr w:rsidR="00F55AB2" w:rsidRPr="0007759C" w:rsidTr="00850D8F">
        <w:tc>
          <w:tcPr>
            <w:tcW w:w="8980" w:type="dxa"/>
            <w:shd w:val="clear" w:color="auto" w:fill="auto"/>
          </w:tcPr>
          <w:p w:rsidR="00F55AB2" w:rsidRPr="0007759C" w:rsidRDefault="00F55AB2" w:rsidP="00250E25">
            <w:pPr>
              <w:tabs>
                <w:tab w:val="left" w:pos="309"/>
              </w:tabs>
              <w:spacing w:line="276" w:lineRule="auto"/>
              <w:jc w:val="left"/>
              <w:rPr>
                <w:szCs w:val="28"/>
              </w:rPr>
            </w:pPr>
            <w:r w:rsidRPr="0007759C">
              <w:rPr>
                <w:szCs w:val="28"/>
              </w:rPr>
              <w:t>1.2 Основные требования, предъявляемые для охлаждения ПК…………..</w:t>
            </w:r>
          </w:p>
        </w:tc>
        <w:tc>
          <w:tcPr>
            <w:tcW w:w="496" w:type="dxa"/>
            <w:shd w:val="clear" w:color="auto" w:fill="auto"/>
          </w:tcPr>
          <w:p w:rsidR="00F55AB2" w:rsidRPr="0007759C" w:rsidRDefault="00850D8F" w:rsidP="00A71E7B">
            <w:pPr>
              <w:spacing w:line="276" w:lineRule="auto"/>
              <w:jc w:val="right"/>
              <w:rPr>
                <w:szCs w:val="28"/>
              </w:rPr>
            </w:pPr>
            <w:r>
              <w:rPr>
                <w:szCs w:val="28"/>
              </w:rPr>
              <w:t>20</w:t>
            </w:r>
          </w:p>
        </w:tc>
      </w:tr>
      <w:tr w:rsidR="00F55AB2" w:rsidRPr="0007759C" w:rsidTr="00850D8F">
        <w:tc>
          <w:tcPr>
            <w:tcW w:w="8980" w:type="dxa"/>
            <w:shd w:val="clear" w:color="auto" w:fill="auto"/>
          </w:tcPr>
          <w:p w:rsidR="00F55AB2" w:rsidRPr="0007759C" w:rsidRDefault="00F55AB2" w:rsidP="00250E25">
            <w:pPr>
              <w:tabs>
                <w:tab w:val="left" w:pos="309"/>
              </w:tabs>
              <w:spacing w:line="276" w:lineRule="auto"/>
              <w:jc w:val="left"/>
              <w:rPr>
                <w:szCs w:val="28"/>
              </w:rPr>
            </w:pPr>
            <w:r w:rsidRPr="0007759C">
              <w:rPr>
                <w:szCs w:val="28"/>
              </w:rPr>
              <w:t>1.3 Конвективный способ для охлаждения ПК……………………………..</w:t>
            </w:r>
          </w:p>
        </w:tc>
        <w:tc>
          <w:tcPr>
            <w:tcW w:w="496" w:type="dxa"/>
            <w:shd w:val="clear" w:color="auto" w:fill="auto"/>
          </w:tcPr>
          <w:p w:rsidR="00F55AB2" w:rsidRPr="0007759C" w:rsidRDefault="00850D8F" w:rsidP="00A71E7B">
            <w:pPr>
              <w:spacing w:line="276" w:lineRule="auto"/>
              <w:jc w:val="right"/>
              <w:rPr>
                <w:szCs w:val="28"/>
              </w:rPr>
            </w:pPr>
            <w:r>
              <w:rPr>
                <w:szCs w:val="28"/>
              </w:rPr>
              <w:t>21</w:t>
            </w:r>
          </w:p>
        </w:tc>
      </w:tr>
      <w:tr w:rsidR="00850D8F" w:rsidRPr="0007759C" w:rsidTr="00850D8F">
        <w:trPr>
          <w:trHeight w:val="751"/>
        </w:trPr>
        <w:tc>
          <w:tcPr>
            <w:tcW w:w="8980" w:type="dxa"/>
            <w:shd w:val="clear" w:color="auto" w:fill="auto"/>
          </w:tcPr>
          <w:p w:rsidR="00850D8F" w:rsidRPr="0007759C" w:rsidRDefault="00850D8F" w:rsidP="00250E25">
            <w:pPr>
              <w:tabs>
                <w:tab w:val="left" w:pos="309"/>
              </w:tabs>
              <w:spacing w:line="276" w:lineRule="auto"/>
              <w:jc w:val="left"/>
              <w:rPr>
                <w:szCs w:val="28"/>
              </w:rPr>
            </w:pPr>
            <w:r w:rsidRPr="0007759C">
              <w:rPr>
                <w:szCs w:val="28"/>
              </w:rPr>
              <w:t>1.4 Одноступенчатый термоэлектрический способ при охлаждении</w:t>
            </w:r>
          </w:p>
          <w:p w:rsidR="00850D8F" w:rsidRPr="0007759C" w:rsidRDefault="00850D8F" w:rsidP="00850D8F">
            <w:pPr>
              <w:tabs>
                <w:tab w:val="left" w:pos="309"/>
              </w:tabs>
              <w:jc w:val="left"/>
              <w:rPr>
                <w:szCs w:val="28"/>
              </w:rPr>
            </w:pPr>
            <w:r w:rsidRPr="0007759C">
              <w:rPr>
                <w:szCs w:val="28"/>
              </w:rPr>
              <w:t>элементов ПК………………………………………………………………….</w:t>
            </w:r>
          </w:p>
        </w:tc>
        <w:tc>
          <w:tcPr>
            <w:tcW w:w="496" w:type="dxa"/>
            <w:shd w:val="clear" w:color="auto" w:fill="auto"/>
          </w:tcPr>
          <w:p w:rsidR="00850D8F" w:rsidRDefault="00850D8F" w:rsidP="00A71E7B">
            <w:pPr>
              <w:spacing w:line="276" w:lineRule="auto"/>
              <w:jc w:val="right"/>
              <w:rPr>
                <w:szCs w:val="28"/>
              </w:rPr>
            </w:pPr>
          </w:p>
          <w:p w:rsidR="00850D8F" w:rsidRPr="0007759C" w:rsidRDefault="00850D8F" w:rsidP="00A71E7B">
            <w:pPr>
              <w:spacing w:line="276" w:lineRule="auto"/>
              <w:jc w:val="right"/>
              <w:rPr>
                <w:szCs w:val="28"/>
              </w:rPr>
            </w:pPr>
            <w:r>
              <w:rPr>
                <w:szCs w:val="28"/>
              </w:rPr>
              <w:t>22</w:t>
            </w:r>
          </w:p>
        </w:tc>
      </w:tr>
      <w:tr w:rsidR="00F55AB2" w:rsidRPr="0007759C" w:rsidTr="00850D8F">
        <w:tc>
          <w:tcPr>
            <w:tcW w:w="8980" w:type="dxa"/>
            <w:shd w:val="clear" w:color="auto" w:fill="auto"/>
          </w:tcPr>
          <w:p w:rsidR="00F55AB2" w:rsidRPr="0007759C" w:rsidRDefault="00F55AB2" w:rsidP="00250E25">
            <w:pPr>
              <w:tabs>
                <w:tab w:val="left" w:pos="309"/>
              </w:tabs>
              <w:spacing w:line="276" w:lineRule="auto"/>
              <w:jc w:val="left"/>
              <w:rPr>
                <w:szCs w:val="28"/>
              </w:rPr>
            </w:pPr>
            <w:r w:rsidRPr="0007759C">
              <w:rPr>
                <w:szCs w:val="28"/>
              </w:rPr>
              <w:t>1.5 Заключение по литературному обзору…………………………………..</w:t>
            </w:r>
          </w:p>
        </w:tc>
        <w:tc>
          <w:tcPr>
            <w:tcW w:w="496" w:type="dxa"/>
            <w:shd w:val="clear" w:color="auto" w:fill="auto"/>
          </w:tcPr>
          <w:p w:rsidR="00F55AB2" w:rsidRPr="0007759C" w:rsidRDefault="00850D8F" w:rsidP="00A71E7B">
            <w:pPr>
              <w:spacing w:line="276" w:lineRule="auto"/>
              <w:jc w:val="right"/>
              <w:rPr>
                <w:szCs w:val="28"/>
              </w:rPr>
            </w:pPr>
            <w:r>
              <w:rPr>
                <w:szCs w:val="28"/>
              </w:rPr>
              <w:t>28</w:t>
            </w:r>
          </w:p>
        </w:tc>
      </w:tr>
      <w:tr w:rsidR="00F55AB2" w:rsidRPr="0007759C" w:rsidTr="00850D8F">
        <w:tc>
          <w:tcPr>
            <w:tcW w:w="8980" w:type="dxa"/>
            <w:shd w:val="clear" w:color="auto" w:fill="auto"/>
          </w:tcPr>
          <w:p w:rsidR="00F55AB2" w:rsidRPr="0007759C" w:rsidRDefault="00F55AB2" w:rsidP="00250E25">
            <w:pPr>
              <w:tabs>
                <w:tab w:val="left" w:pos="309"/>
                <w:tab w:val="left" w:pos="709"/>
              </w:tabs>
              <w:spacing w:line="276" w:lineRule="auto"/>
              <w:jc w:val="left"/>
              <w:rPr>
                <w:szCs w:val="28"/>
              </w:rPr>
            </w:pPr>
            <w:r w:rsidRPr="0007759C">
              <w:rPr>
                <w:szCs w:val="28"/>
              </w:rPr>
              <w:t>2</w:t>
            </w:r>
            <w:r w:rsidRPr="0007759C">
              <w:rPr>
                <w:szCs w:val="28"/>
              </w:rPr>
              <w:tab/>
              <w:t>Описание экспериментальной установки………………………………...</w:t>
            </w:r>
          </w:p>
        </w:tc>
        <w:tc>
          <w:tcPr>
            <w:tcW w:w="496" w:type="dxa"/>
            <w:shd w:val="clear" w:color="auto" w:fill="auto"/>
          </w:tcPr>
          <w:p w:rsidR="00F55AB2" w:rsidRPr="0007759C" w:rsidRDefault="00850D8F" w:rsidP="00A71E7B">
            <w:pPr>
              <w:tabs>
                <w:tab w:val="left" w:pos="709"/>
              </w:tabs>
              <w:spacing w:line="276" w:lineRule="auto"/>
              <w:jc w:val="right"/>
              <w:rPr>
                <w:szCs w:val="28"/>
              </w:rPr>
            </w:pPr>
            <w:r>
              <w:rPr>
                <w:szCs w:val="28"/>
              </w:rPr>
              <w:t>29</w:t>
            </w:r>
          </w:p>
        </w:tc>
      </w:tr>
      <w:tr w:rsidR="00F55AB2" w:rsidRPr="0007759C" w:rsidTr="00850D8F">
        <w:tc>
          <w:tcPr>
            <w:tcW w:w="8980" w:type="dxa"/>
            <w:shd w:val="clear" w:color="auto" w:fill="auto"/>
          </w:tcPr>
          <w:p w:rsidR="00F55AB2" w:rsidRPr="0007759C" w:rsidRDefault="00F55AB2" w:rsidP="00250E25">
            <w:pPr>
              <w:tabs>
                <w:tab w:val="left" w:pos="309"/>
                <w:tab w:val="left" w:pos="709"/>
              </w:tabs>
              <w:spacing w:line="276" w:lineRule="auto"/>
              <w:jc w:val="left"/>
              <w:rPr>
                <w:szCs w:val="28"/>
              </w:rPr>
            </w:pPr>
            <w:r w:rsidRPr="0007759C">
              <w:rPr>
                <w:szCs w:val="28"/>
              </w:rPr>
              <w:t>3</w:t>
            </w:r>
            <w:r w:rsidRPr="0007759C">
              <w:rPr>
                <w:szCs w:val="28"/>
              </w:rPr>
              <w:tab/>
              <w:t>Методика проведения эксперимента……………………………………..</w:t>
            </w:r>
          </w:p>
        </w:tc>
        <w:tc>
          <w:tcPr>
            <w:tcW w:w="496" w:type="dxa"/>
            <w:shd w:val="clear" w:color="auto" w:fill="auto"/>
          </w:tcPr>
          <w:p w:rsidR="00F55AB2" w:rsidRPr="0007759C" w:rsidRDefault="00850D8F" w:rsidP="00A71E7B">
            <w:pPr>
              <w:tabs>
                <w:tab w:val="left" w:pos="709"/>
              </w:tabs>
              <w:spacing w:line="276" w:lineRule="auto"/>
              <w:jc w:val="right"/>
              <w:rPr>
                <w:szCs w:val="28"/>
              </w:rPr>
            </w:pPr>
            <w:r>
              <w:rPr>
                <w:szCs w:val="28"/>
              </w:rPr>
              <w:t>35</w:t>
            </w:r>
          </w:p>
        </w:tc>
      </w:tr>
      <w:tr w:rsidR="00F55AB2" w:rsidRPr="0007759C" w:rsidTr="00850D8F">
        <w:tc>
          <w:tcPr>
            <w:tcW w:w="8980" w:type="dxa"/>
            <w:shd w:val="clear" w:color="auto" w:fill="auto"/>
          </w:tcPr>
          <w:p w:rsidR="00F55AB2" w:rsidRPr="0007759C" w:rsidRDefault="00F55AB2" w:rsidP="00250E25">
            <w:pPr>
              <w:tabs>
                <w:tab w:val="left" w:pos="309"/>
                <w:tab w:val="left" w:pos="709"/>
              </w:tabs>
              <w:spacing w:line="276" w:lineRule="auto"/>
              <w:jc w:val="left"/>
              <w:rPr>
                <w:szCs w:val="28"/>
              </w:rPr>
            </w:pPr>
            <w:r w:rsidRPr="0007759C">
              <w:rPr>
                <w:szCs w:val="28"/>
              </w:rPr>
              <w:t>4</w:t>
            </w:r>
            <w:r w:rsidRPr="0007759C">
              <w:rPr>
                <w:szCs w:val="28"/>
              </w:rPr>
              <w:tab/>
              <w:t>Результаты экспериментальных исследований………………………….</w:t>
            </w:r>
          </w:p>
        </w:tc>
        <w:tc>
          <w:tcPr>
            <w:tcW w:w="496" w:type="dxa"/>
            <w:shd w:val="clear" w:color="auto" w:fill="auto"/>
          </w:tcPr>
          <w:p w:rsidR="00F55AB2" w:rsidRPr="0007759C" w:rsidRDefault="00E10A3C" w:rsidP="00A71E7B">
            <w:pPr>
              <w:tabs>
                <w:tab w:val="left" w:pos="709"/>
              </w:tabs>
              <w:spacing w:line="276" w:lineRule="auto"/>
              <w:jc w:val="right"/>
              <w:rPr>
                <w:szCs w:val="28"/>
              </w:rPr>
            </w:pPr>
            <w:r>
              <w:rPr>
                <w:szCs w:val="28"/>
              </w:rPr>
              <w:t>40</w:t>
            </w:r>
          </w:p>
        </w:tc>
      </w:tr>
      <w:tr w:rsidR="00F55AB2" w:rsidRPr="0007759C" w:rsidTr="00850D8F">
        <w:tc>
          <w:tcPr>
            <w:tcW w:w="8980" w:type="dxa"/>
            <w:shd w:val="clear" w:color="auto" w:fill="auto"/>
          </w:tcPr>
          <w:p w:rsidR="00F55AB2" w:rsidRPr="0007759C" w:rsidRDefault="00F55AB2" w:rsidP="00250E25">
            <w:pPr>
              <w:tabs>
                <w:tab w:val="left" w:pos="309"/>
                <w:tab w:val="left" w:pos="851"/>
              </w:tabs>
              <w:spacing w:line="276" w:lineRule="auto"/>
              <w:jc w:val="left"/>
              <w:rPr>
                <w:szCs w:val="28"/>
              </w:rPr>
            </w:pPr>
            <w:r w:rsidRPr="0007759C">
              <w:rPr>
                <w:szCs w:val="28"/>
              </w:rPr>
              <w:t xml:space="preserve">4.1 </w:t>
            </w:r>
            <w:r w:rsidRPr="00F55AB2">
              <w:t>Сравнительный анализ конвективного и одноступенчатого терм</w:t>
            </w:r>
            <w:r w:rsidRPr="00F55AB2">
              <w:t>о</w:t>
            </w:r>
            <w:r w:rsidRPr="00F55AB2">
              <w:t>электрического способов охлаждения центрального процессора ПК</w:t>
            </w:r>
            <w:r>
              <w:t>…….</w:t>
            </w:r>
          </w:p>
        </w:tc>
        <w:tc>
          <w:tcPr>
            <w:tcW w:w="496" w:type="dxa"/>
            <w:shd w:val="clear" w:color="auto" w:fill="auto"/>
          </w:tcPr>
          <w:p w:rsidR="00850D8F" w:rsidRDefault="00850D8F" w:rsidP="00A71E7B">
            <w:pPr>
              <w:tabs>
                <w:tab w:val="left" w:pos="851"/>
              </w:tabs>
              <w:spacing w:line="276" w:lineRule="auto"/>
              <w:jc w:val="right"/>
              <w:rPr>
                <w:szCs w:val="28"/>
              </w:rPr>
            </w:pPr>
          </w:p>
          <w:p w:rsidR="00F55AB2" w:rsidRPr="0007759C" w:rsidRDefault="00E10A3C" w:rsidP="00A71E7B">
            <w:pPr>
              <w:tabs>
                <w:tab w:val="left" w:pos="851"/>
              </w:tabs>
              <w:spacing w:line="276" w:lineRule="auto"/>
              <w:jc w:val="right"/>
              <w:rPr>
                <w:szCs w:val="28"/>
              </w:rPr>
            </w:pPr>
            <w:r>
              <w:rPr>
                <w:szCs w:val="28"/>
              </w:rPr>
              <w:t>40</w:t>
            </w:r>
          </w:p>
        </w:tc>
      </w:tr>
      <w:tr w:rsidR="00F55AB2" w:rsidRPr="0007759C" w:rsidTr="00850D8F">
        <w:tc>
          <w:tcPr>
            <w:tcW w:w="8980" w:type="dxa"/>
            <w:shd w:val="clear" w:color="auto" w:fill="auto"/>
          </w:tcPr>
          <w:p w:rsidR="00F55AB2" w:rsidRPr="0007759C" w:rsidRDefault="00F55AB2" w:rsidP="00250E25">
            <w:pPr>
              <w:tabs>
                <w:tab w:val="left" w:pos="309"/>
                <w:tab w:val="left" w:pos="851"/>
              </w:tabs>
              <w:spacing w:line="276" w:lineRule="auto"/>
              <w:jc w:val="left"/>
              <w:rPr>
                <w:szCs w:val="28"/>
              </w:rPr>
            </w:pPr>
            <w:r w:rsidRPr="0007759C">
              <w:rPr>
                <w:szCs w:val="28"/>
              </w:rPr>
              <w:t xml:space="preserve">4.2 </w:t>
            </w:r>
            <w:r w:rsidRPr="00F55AB2">
              <w:t>Сравнительный анализ конвективного и одноступенчатого терм</w:t>
            </w:r>
            <w:r w:rsidRPr="00F55AB2">
              <w:t>о</w:t>
            </w:r>
            <w:r w:rsidRPr="00F55AB2">
              <w:t xml:space="preserve">электрического способов охлаждения </w:t>
            </w:r>
            <w:r>
              <w:t>видеокарты</w:t>
            </w:r>
            <w:r w:rsidRPr="00F55AB2">
              <w:t xml:space="preserve"> ПК</w:t>
            </w:r>
            <w:r w:rsidR="00F4035E">
              <w:t>…………………….</w:t>
            </w:r>
          </w:p>
        </w:tc>
        <w:tc>
          <w:tcPr>
            <w:tcW w:w="496" w:type="dxa"/>
            <w:shd w:val="clear" w:color="auto" w:fill="auto"/>
          </w:tcPr>
          <w:p w:rsidR="00850D8F" w:rsidRDefault="00850D8F" w:rsidP="00A71E7B">
            <w:pPr>
              <w:tabs>
                <w:tab w:val="left" w:pos="851"/>
              </w:tabs>
              <w:spacing w:line="276" w:lineRule="auto"/>
              <w:jc w:val="right"/>
              <w:rPr>
                <w:szCs w:val="28"/>
              </w:rPr>
            </w:pPr>
          </w:p>
          <w:p w:rsidR="00F55AB2" w:rsidRPr="0007759C" w:rsidRDefault="0004692B" w:rsidP="00A71E7B">
            <w:pPr>
              <w:tabs>
                <w:tab w:val="left" w:pos="851"/>
              </w:tabs>
              <w:spacing w:line="276" w:lineRule="auto"/>
              <w:jc w:val="right"/>
              <w:rPr>
                <w:szCs w:val="28"/>
              </w:rPr>
            </w:pPr>
            <w:r>
              <w:rPr>
                <w:szCs w:val="28"/>
              </w:rPr>
              <w:t>4</w:t>
            </w:r>
            <w:r w:rsidR="00E10A3C">
              <w:rPr>
                <w:szCs w:val="28"/>
              </w:rPr>
              <w:t>1</w:t>
            </w:r>
          </w:p>
        </w:tc>
      </w:tr>
      <w:tr w:rsidR="00F55AB2" w:rsidRPr="0007759C" w:rsidTr="00850D8F">
        <w:tc>
          <w:tcPr>
            <w:tcW w:w="8980" w:type="dxa"/>
            <w:shd w:val="clear" w:color="auto" w:fill="auto"/>
          </w:tcPr>
          <w:p w:rsidR="00F55AB2" w:rsidRPr="0007759C" w:rsidRDefault="00F55AB2" w:rsidP="00250E25">
            <w:pPr>
              <w:tabs>
                <w:tab w:val="left" w:pos="309"/>
                <w:tab w:val="left" w:pos="851"/>
              </w:tabs>
              <w:spacing w:line="276" w:lineRule="auto"/>
              <w:jc w:val="left"/>
              <w:rPr>
                <w:szCs w:val="28"/>
              </w:rPr>
            </w:pPr>
            <w:r w:rsidRPr="0007759C">
              <w:rPr>
                <w:szCs w:val="28"/>
              </w:rPr>
              <w:t xml:space="preserve">4.3 </w:t>
            </w:r>
            <w:r w:rsidRPr="00F55AB2">
              <w:t>Сравнительный анализ конвективного и одноступенчатого терм</w:t>
            </w:r>
            <w:r w:rsidRPr="00F55AB2">
              <w:t>о</w:t>
            </w:r>
            <w:r w:rsidRPr="00F55AB2">
              <w:t>электрического способов охлаждения жёсткого диска ПК</w:t>
            </w:r>
            <w:r>
              <w:t>………………..</w:t>
            </w:r>
          </w:p>
        </w:tc>
        <w:tc>
          <w:tcPr>
            <w:tcW w:w="496" w:type="dxa"/>
            <w:shd w:val="clear" w:color="auto" w:fill="auto"/>
          </w:tcPr>
          <w:p w:rsidR="00850D8F" w:rsidRDefault="00850D8F" w:rsidP="00A71E7B">
            <w:pPr>
              <w:tabs>
                <w:tab w:val="left" w:pos="851"/>
              </w:tabs>
              <w:spacing w:line="276" w:lineRule="auto"/>
              <w:jc w:val="right"/>
              <w:rPr>
                <w:szCs w:val="28"/>
              </w:rPr>
            </w:pPr>
          </w:p>
          <w:p w:rsidR="00F55AB2" w:rsidRPr="0007759C" w:rsidRDefault="00E10A3C" w:rsidP="00A71E7B">
            <w:pPr>
              <w:tabs>
                <w:tab w:val="left" w:pos="851"/>
              </w:tabs>
              <w:spacing w:line="276" w:lineRule="auto"/>
              <w:jc w:val="right"/>
              <w:rPr>
                <w:szCs w:val="28"/>
              </w:rPr>
            </w:pPr>
            <w:r>
              <w:rPr>
                <w:szCs w:val="28"/>
              </w:rPr>
              <w:t>43</w:t>
            </w:r>
          </w:p>
        </w:tc>
      </w:tr>
      <w:tr w:rsidR="00F55AB2" w:rsidRPr="0007759C" w:rsidTr="00850D8F">
        <w:tc>
          <w:tcPr>
            <w:tcW w:w="8980" w:type="dxa"/>
            <w:shd w:val="clear" w:color="auto" w:fill="auto"/>
          </w:tcPr>
          <w:p w:rsidR="00F55AB2" w:rsidRPr="0007759C" w:rsidRDefault="00F55AB2" w:rsidP="00250E25">
            <w:pPr>
              <w:tabs>
                <w:tab w:val="left" w:pos="309"/>
                <w:tab w:val="left" w:pos="709"/>
              </w:tabs>
              <w:spacing w:line="276" w:lineRule="auto"/>
              <w:jc w:val="left"/>
              <w:rPr>
                <w:szCs w:val="28"/>
              </w:rPr>
            </w:pPr>
            <w:r w:rsidRPr="0007759C">
              <w:rPr>
                <w:szCs w:val="28"/>
              </w:rPr>
              <w:t>Выводы……………………………………………………………………</w:t>
            </w:r>
            <w:r w:rsidR="00620908">
              <w:rPr>
                <w:szCs w:val="28"/>
              </w:rPr>
              <w:t>……</w:t>
            </w:r>
          </w:p>
        </w:tc>
        <w:tc>
          <w:tcPr>
            <w:tcW w:w="496" w:type="dxa"/>
            <w:shd w:val="clear" w:color="auto" w:fill="auto"/>
          </w:tcPr>
          <w:p w:rsidR="00F55AB2" w:rsidRPr="0007759C" w:rsidRDefault="00E10A3C" w:rsidP="00A71E7B">
            <w:pPr>
              <w:tabs>
                <w:tab w:val="left" w:pos="709"/>
              </w:tabs>
              <w:spacing w:line="276" w:lineRule="auto"/>
              <w:jc w:val="right"/>
              <w:rPr>
                <w:szCs w:val="28"/>
              </w:rPr>
            </w:pPr>
            <w:r>
              <w:rPr>
                <w:szCs w:val="28"/>
              </w:rPr>
              <w:t>47</w:t>
            </w:r>
          </w:p>
        </w:tc>
      </w:tr>
      <w:tr w:rsidR="00F55AB2" w:rsidRPr="0007759C" w:rsidTr="00850D8F">
        <w:tc>
          <w:tcPr>
            <w:tcW w:w="8980" w:type="dxa"/>
            <w:shd w:val="clear" w:color="auto" w:fill="auto"/>
          </w:tcPr>
          <w:p w:rsidR="00F55AB2" w:rsidRPr="0007759C" w:rsidRDefault="00F55AB2" w:rsidP="00250E25">
            <w:pPr>
              <w:tabs>
                <w:tab w:val="left" w:pos="309"/>
                <w:tab w:val="left" w:pos="851"/>
              </w:tabs>
              <w:spacing w:line="276" w:lineRule="auto"/>
              <w:jc w:val="left"/>
              <w:rPr>
                <w:szCs w:val="28"/>
              </w:rPr>
            </w:pPr>
            <w:r w:rsidRPr="0007759C">
              <w:rPr>
                <w:szCs w:val="28"/>
              </w:rPr>
              <w:t>Список использованной литературы………………………………………...</w:t>
            </w:r>
          </w:p>
        </w:tc>
        <w:tc>
          <w:tcPr>
            <w:tcW w:w="496" w:type="dxa"/>
            <w:shd w:val="clear" w:color="auto" w:fill="auto"/>
          </w:tcPr>
          <w:p w:rsidR="00F55AB2" w:rsidRPr="0007759C" w:rsidRDefault="0004692B" w:rsidP="00A71E7B">
            <w:pPr>
              <w:tabs>
                <w:tab w:val="left" w:pos="851"/>
              </w:tabs>
              <w:spacing w:line="276" w:lineRule="auto"/>
              <w:jc w:val="right"/>
              <w:rPr>
                <w:szCs w:val="28"/>
              </w:rPr>
            </w:pPr>
            <w:r>
              <w:rPr>
                <w:szCs w:val="28"/>
              </w:rPr>
              <w:t>4</w:t>
            </w:r>
            <w:r w:rsidR="00E10A3C">
              <w:rPr>
                <w:szCs w:val="28"/>
              </w:rPr>
              <w:t>8</w:t>
            </w:r>
          </w:p>
        </w:tc>
      </w:tr>
      <w:tr w:rsidR="00F55AB2" w:rsidRPr="0007759C" w:rsidTr="00850D8F">
        <w:tc>
          <w:tcPr>
            <w:tcW w:w="8980" w:type="dxa"/>
            <w:shd w:val="clear" w:color="auto" w:fill="auto"/>
          </w:tcPr>
          <w:p w:rsidR="00F55AB2" w:rsidRPr="0007759C" w:rsidRDefault="00F55AB2" w:rsidP="00250E25">
            <w:pPr>
              <w:tabs>
                <w:tab w:val="left" w:pos="309"/>
                <w:tab w:val="left" w:pos="851"/>
              </w:tabs>
              <w:spacing w:line="276" w:lineRule="auto"/>
              <w:jc w:val="left"/>
              <w:rPr>
                <w:szCs w:val="28"/>
              </w:rPr>
            </w:pPr>
            <w:r w:rsidRPr="0007759C">
              <w:rPr>
                <w:szCs w:val="28"/>
              </w:rPr>
              <w:t>Приложения…………………………………………………………………...</w:t>
            </w:r>
          </w:p>
        </w:tc>
        <w:tc>
          <w:tcPr>
            <w:tcW w:w="496" w:type="dxa"/>
            <w:shd w:val="clear" w:color="auto" w:fill="auto"/>
          </w:tcPr>
          <w:p w:rsidR="00F55AB2" w:rsidRPr="0007759C" w:rsidRDefault="00E10A3C" w:rsidP="00A71E7B">
            <w:pPr>
              <w:tabs>
                <w:tab w:val="left" w:pos="851"/>
              </w:tabs>
              <w:spacing w:line="276" w:lineRule="auto"/>
              <w:jc w:val="right"/>
              <w:rPr>
                <w:szCs w:val="28"/>
              </w:rPr>
            </w:pPr>
            <w:r>
              <w:rPr>
                <w:szCs w:val="28"/>
              </w:rPr>
              <w:t>49</w:t>
            </w:r>
          </w:p>
        </w:tc>
      </w:tr>
    </w:tbl>
    <w:p w:rsidR="00730D32" w:rsidRDefault="00730D32" w:rsidP="005C190F">
      <w:pPr>
        <w:ind w:firstLine="851"/>
      </w:pPr>
    </w:p>
    <w:p w:rsidR="00730D32" w:rsidRDefault="00730D32" w:rsidP="005C190F">
      <w:pPr>
        <w:ind w:firstLine="851"/>
        <w:sectPr w:rsidR="00730D32" w:rsidSect="0034390B">
          <w:headerReference w:type="default" r:id="rId9"/>
          <w:pgSz w:w="11907" w:h="16840" w:code="9"/>
          <w:pgMar w:top="964" w:right="851" w:bottom="1531" w:left="1418" w:header="0" w:footer="0" w:gutter="0"/>
          <w:cols w:space="720"/>
          <w:docGrid w:linePitch="381"/>
        </w:sectPr>
      </w:pPr>
    </w:p>
    <w:p w:rsidR="00556296" w:rsidRDefault="005C190F" w:rsidP="00D74A9A">
      <w:pPr>
        <w:spacing w:line="480" w:lineRule="auto"/>
        <w:ind w:firstLine="851"/>
        <w:rPr>
          <w:b/>
        </w:rPr>
      </w:pPr>
      <w:r w:rsidRPr="00E01093">
        <w:rPr>
          <w:b/>
        </w:rPr>
        <w:lastRenderedPageBreak/>
        <w:t>ВВЕДЕНИЕ</w:t>
      </w:r>
    </w:p>
    <w:p w:rsidR="007A1AD9" w:rsidRDefault="00C30BD6" w:rsidP="0046707A">
      <w:pPr>
        <w:spacing w:line="252" w:lineRule="auto"/>
        <w:ind w:firstLine="851"/>
      </w:pPr>
      <w:r>
        <w:t>В начале ХХ века человечество вступило в новый этап развития, кот</w:t>
      </w:r>
      <w:r>
        <w:t>о</w:t>
      </w:r>
      <w:r>
        <w:t>рый назвали – постиндустриальный. Особенностью этапа стал нарастающий прогресс в сфере средств вычислительной техники. С начала 90-х годов п</w:t>
      </w:r>
      <w:r w:rsidR="00A63F05">
        <w:t>р</w:t>
      </w:r>
      <w:r>
        <w:t>о</w:t>
      </w:r>
      <w:r>
        <w:t xml:space="preserve">шлого столетия </w:t>
      </w:r>
      <w:r w:rsidR="00A63F05">
        <w:t>начинается</w:t>
      </w:r>
      <w:r>
        <w:t xml:space="preserve"> стремительно</w:t>
      </w:r>
      <w:r w:rsidR="00A63F05">
        <w:t xml:space="preserve"> внедряться персональные компь</w:t>
      </w:r>
      <w:r w:rsidR="00A63F05">
        <w:t>ю</w:t>
      </w:r>
      <w:r w:rsidR="00A63F05">
        <w:t>теры во все сферы функционирования общества.</w:t>
      </w:r>
    </w:p>
    <w:p w:rsidR="00C30BD6" w:rsidRDefault="00A63F05" w:rsidP="0046707A">
      <w:pPr>
        <w:spacing w:line="252" w:lineRule="auto"/>
        <w:ind w:firstLine="851"/>
      </w:pPr>
      <w:r>
        <w:t>Персональный компьютер (ПК) за последние десятилетия приобрёл огромную популярность, благодаря технологиям производительность увел</w:t>
      </w:r>
      <w:r>
        <w:t>и</w:t>
      </w:r>
      <w:r>
        <w:t>чилась в десятки раз, а размеры уменьшились.</w:t>
      </w:r>
      <w:r w:rsidRPr="00A63F05">
        <w:rPr>
          <w:szCs w:val="28"/>
        </w:rPr>
        <w:t xml:space="preserve"> </w:t>
      </w:r>
      <w:r w:rsidRPr="00556296">
        <w:rPr>
          <w:szCs w:val="28"/>
        </w:rPr>
        <w:t>Однако</w:t>
      </w:r>
      <w:r>
        <w:rPr>
          <w:szCs w:val="28"/>
        </w:rPr>
        <w:t>, с</w:t>
      </w:r>
      <w:r w:rsidRPr="00556296">
        <w:rPr>
          <w:szCs w:val="28"/>
        </w:rPr>
        <w:t xml:space="preserve"> увеличением мощн</w:t>
      </w:r>
      <w:r w:rsidRPr="00556296">
        <w:rPr>
          <w:szCs w:val="28"/>
        </w:rPr>
        <w:t>о</w:t>
      </w:r>
      <w:r w:rsidRPr="00556296">
        <w:rPr>
          <w:szCs w:val="28"/>
        </w:rPr>
        <w:t>сти компьютеров</w:t>
      </w:r>
      <w:r>
        <w:rPr>
          <w:szCs w:val="28"/>
        </w:rPr>
        <w:t xml:space="preserve"> -</w:t>
      </w:r>
      <w:r w:rsidRPr="00556296">
        <w:rPr>
          <w:szCs w:val="28"/>
        </w:rPr>
        <w:t xml:space="preserve"> повысилось тепловыделение</w:t>
      </w:r>
      <w:r>
        <w:rPr>
          <w:szCs w:val="28"/>
        </w:rPr>
        <w:t>.</w:t>
      </w:r>
      <w:r w:rsidRPr="00556296">
        <w:rPr>
          <w:szCs w:val="28"/>
        </w:rPr>
        <w:t xml:space="preserve"> Что</w:t>
      </w:r>
      <w:r>
        <w:rPr>
          <w:szCs w:val="28"/>
        </w:rPr>
        <w:t xml:space="preserve"> привело к</w:t>
      </w:r>
      <w:r w:rsidRPr="00556296">
        <w:rPr>
          <w:szCs w:val="28"/>
        </w:rPr>
        <w:t xml:space="preserve"> созданию ра</w:t>
      </w:r>
      <w:r w:rsidRPr="00556296">
        <w:rPr>
          <w:szCs w:val="28"/>
        </w:rPr>
        <w:t>з</w:t>
      </w:r>
      <w:r w:rsidRPr="00556296">
        <w:rPr>
          <w:szCs w:val="28"/>
        </w:rPr>
        <w:t>личных</w:t>
      </w:r>
      <w:r>
        <w:rPr>
          <w:szCs w:val="28"/>
        </w:rPr>
        <w:t xml:space="preserve"> систем</w:t>
      </w:r>
      <w:r w:rsidRPr="00556296">
        <w:rPr>
          <w:szCs w:val="28"/>
        </w:rPr>
        <w:t xml:space="preserve"> охлаждения</w:t>
      </w:r>
      <w:r>
        <w:rPr>
          <w:szCs w:val="28"/>
        </w:rPr>
        <w:t xml:space="preserve"> для</w:t>
      </w:r>
      <w:r w:rsidRPr="00556296">
        <w:rPr>
          <w:szCs w:val="28"/>
        </w:rPr>
        <w:t xml:space="preserve"> стабильной работы</w:t>
      </w:r>
      <w:r>
        <w:rPr>
          <w:szCs w:val="28"/>
        </w:rPr>
        <w:t xml:space="preserve"> персонального</w:t>
      </w:r>
      <w:r w:rsidRPr="00556296">
        <w:rPr>
          <w:szCs w:val="28"/>
        </w:rPr>
        <w:t xml:space="preserve"> компьют</w:t>
      </w:r>
      <w:r w:rsidRPr="00556296">
        <w:rPr>
          <w:szCs w:val="28"/>
        </w:rPr>
        <w:t>е</w:t>
      </w:r>
      <w:r w:rsidRPr="00556296">
        <w:rPr>
          <w:szCs w:val="28"/>
        </w:rPr>
        <w:t>ра</w:t>
      </w:r>
      <w:r>
        <w:rPr>
          <w:szCs w:val="28"/>
        </w:rPr>
        <w:t>.</w:t>
      </w:r>
    </w:p>
    <w:p w:rsidR="00556296" w:rsidRDefault="00556296" w:rsidP="0046707A">
      <w:pPr>
        <w:spacing w:line="252" w:lineRule="auto"/>
        <w:ind w:firstLine="851"/>
        <w:rPr>
          <w:szCs w:val="28"/>
        </w:rPr>
      </w:pPr>
      <w:r>
        <w:rPr>
          <w:szCs w:val="28"/>
        </w:rPr>
        <w:t>Система</w:t>
      </w:r>
      <w:r w:rsidRPr="00556296">
        <w:rPr>
          <w:szCs w:val="28"/>
        </w:rPr>
        <w:t xml:space="preserve"> охлаждения</w:t>
      </w:r>
      <w:r>
        <w:rPr>
          <w:szCs w:val="28"/>
        </w:rPr>
        <w:t xml:space="preserve"> –</w:t>
      </w:r>
      <w:r w:rsidRPr="00556296">
        <w:rPr>
          <w:szCs w:val="28"/>
        </w:rPr>
        <w:t xml:space="preserve"> это</w:t>
      </w:r>
      <w:r w:rsidRPr="002F3A3F">
        <w:rPr>
          <w:szCs w:val="28"/>
        </w:rPr>
        <w:t xml:space="preserve"> набор</w:t>
      </w:r>
      <w:r w:rsidRPr="00556296">
        <w:rPr>
          <w:szCs w:val="28"/>
        </w:rPr>
        <w:t xml:space="preserve"> средств</w:t>
      </w:r>
      <w:r w:rsidRPr="002F3A3F">
        <w:rPr>
          <w:szCs w:val="28"/>
        </w:rPr>
        <w:t xml:space="preserve"> для</w:t>
      </w:r>
      <w:r w:rsidRPr="00556296">
        <w:rPr>
          <w:szCs w:val="28"/>
        </w:rPr>
        <w:t xml:space="preserve"> отвода</w:t>
      </w:r>
      <w:r w:rsidRPr="002F3A3F">
        <w:rPr>
          <w:szCs w:val="28"/>
        </w:rPr>
        <w:t xml:space="preserve"> тепла от</w:t>
      </w:r>
      <w:r w:rsidRPr="00556296">
        <w:rPr>
          <w:szCs w:val="28"/>
        </w:rPr>
        <w:t xml:space="preserve"> нагрев</w:t>
      </w:r>
      <w:r w:rsidRPr="00556296">
        <w:rPr>
          <w:szCs w:val="28"/>
        </w:rPr>
        <w:t>а</w:t>
      </w:r>
      <w:r w:rsidRPr="00556296">
        <w:rPr>
          <w:szCs w:val="28"/>
        </w:rPr>
        <w:t>ющихся</w:t>
      </w:r>
      <w:r w:rsidRPr="002F3A3F">
        <w:rPr>
          <w:szCs w:val="28"/>
        </w:rPr>
        <w:t xml:space="preserve"> в</w:t>
      </w:r>
      <w:r w:rsidRPr="00556296">
        <w:rPr>
          <w:szCs w:val="28"/>
        </w:rPr>
        <w:t xml:space="preserve"> процессе работы компьютерных элементов</w:t>
      </w:r>
      <w:r>
        <w:rPr>
          <w:szCs w:val="28"/>
        </w:rPr>
        <w:t>.</w:t>
      </w:r>
      <w:r w:rsidRPr="00556296">
        <w:rPr>
          <w:szCs w:val="28"/>
        </w:rPr>
        <w:t xml:space="preserve"> Первая</w:t>
      </w:r>
      <w:r>
        <w:rPr>
          <w:szCs w:val="28"/>
        </w:rPr>
        <w:t xml:space="preserve"> система</w:t>
      </w:r>
      <w:r w:rsidRPr="00556296">
        <w:rPr>
          <w:szCs w:val="28"/>
        </w:rPr>
        <w:t xml:space="preserve"> охл</w:t>
      </w:r>
      <w:r w:rsidRPr="00556296">
        <w:rPr>
          <w:szCs w:val="28"/>
        </w:rPr>
        <w:t>а</w:t>
      </w:r>
      <w:r w:rsidRPr="00556296">
        <w:rPr>
          <w:szCs w:val="28"/>
        </w:rPr>
        <w:t>ждения</w:t>
      </w:r>
      <w:r>
        <w:rPr>
          <w:szCs w:val="28"/>
        </w:rPr>
        <w:t xml:space="preserve"> –</w:t>
      </w:r>
      <w:r w:rsidRPr="00556296">
        <w:rPr>
          <w:szCs w:val="28"/>
        </w:rPr>
        <w:t xml:space="preserve"> радиаторная</w:t>
      </w:r>
      <w:r>
        <w:rPr>
          <w:szCs w:val="28"/>
        </w:rPr>
        <w:t>.</w:t>
      </w:r>
      <w:r w:rsidRPr="00556296">
        <w:rPr>
          <w:szCs w:val="28"/>
        </w:rPr>
        <w:t xml:space="preserve"> Она подразделялась</w:t>
      </w:r>
      <w:r>
        <w:rPr>
          <w:szCs w:val="28"/>
        </w:rPr>
        <w:t xml:space="preserve"> на:</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 xml:space="preserve">активную </w:t>
      </w:r>
      <w:r w:rsidRPr="002F3A3F">
        <w:rPr>
          <w:rFonts w:ascii="Times New Roman" w:hAnsi="Times New Roman"/>
          <w:sz w:val="28"/>
          <w:szCs w:val="28"/>
        </w:rPr>
        <w:t>(</w:t>
      </w:r>
      <w:r w:rsidRPr="00CE57DA">
        <w:rPr>
          <w:rFonts w:ascii="Times New Roman" w:hAnsi="Times New Roman"/>
          <w:sz w:val="28"/>
          <w:szCs w:val="28"/>
        </w:rPr>
        <w:t>отвод тепла от радиатора осуществляется за счёт его о</w:t>
      </w:r>
      <w:r w:rsidRPr="00CE57DA">
        <w:rPr>
          <w:rFonts w:ascii="Times New Roman" w:hAnsi="Times New Roman"/>
          <w:sz w:val="28"/>
          <w:szCs w:val="28"/>
        </w:rPr>
        <w:t>б</w:t>
      </w:r>
      <w:r w:rsidRPr="00CE57DA">
        <w:rPr>
          <w:rFonts w:ascii="Times New Roman" w:hAnsi="Times New Roman"/>
          <w:sz w:val="28"/>
          <w:szCs w:val="28"/>
        </w:rPr>
        <w:t>дува вентиляторами)</w:t>
      </w:r>
      <w:r>
        <w:rPr>
          <w:rFonts w:ascii="Times New Roman" w:hAnsi="Times New Roman"/>
          <w:sz w:val="28"/>
          <w:szCs w:val="28"/>
        </w:rPr>
        <w:t>;</w:t>
      </w:r>
    </w:p>
    <w:p w:rsidR="00556296" w:rsidRPr="006814B3"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п</w:t>
      </w:r>
      <w:r w:rsidRPr="006814B3">
        <w:rPr>
          <w:rFonts w:ascii="Times New Roman" w:hAnsi="Times New Roman"/>
          <w:sz w:val="28"/>
          <w:szCs w:val="28"/>
        </w:rPr>
        <w:t>ассивную (отвод тепла от радиатора осуществляется за счёт ест</w:t>
      </w:r>
      <w:r w:rsidRPr="006814B3">
        <w:rPr>
          <w:rFonts w:ascii="Times New Roman" w:hAnsi="Times New Roman"/>
          <w:sz w:val="28"/>
          <w:szCs w:val="28"/>
        </w:rPr>
        <w:t>е</w:t>
      </w:r>
      <w:r w:rsidRPr="006814B3">
        <w:rPr>
          <w:rFonts w:ascii="Times New Roman" w:hAnsi="Times New Roman"/>
          <w:sz w:val="28"/>
          <w:szCs w:val="28"/>
        </w:rPr>
        <w:t>ственной конвекции).</w:t>
      </w:r>
    </w:p>
    <w:p w:rsidR="00556296" w:rsidRDefault="00556296" w:rsidP="0046707A">
      <w:pPr>
        <w:spacing w:line="252" w:lineRule="auto"/>
        <w:ind w:firstLine="851"/>
        <w:rPr>
          <w:szCs w:val="28"/>
        </w:rPr>
      </w:pPr>
      <w:r>
        <w:rPr>
          <w:szCs w:val="28"/>
        </w:rPr>
        <w:t>С</w:t>
      </w:r>
      <w:r w:rsidRPr="00556296">
        <w:rPr>
          <w:szCs w:val="28"/>
        </w:rPr>
        <w:t xml:space="preserve"> усовершенствованием</w:t>
      </w:r>
      <w:r>
        <w:rPr>
          <w:szCs w:val="28"/>
        </w:rPr>
        <w:t xml:space="preserve"> персонального</w:t>
      </w:r>
      <w:r w:rsidRPr="00556296">
        <w:rPr>
          <w:szCs w:val="28"/>
        </w:rPr>
        <w:t xml:space="preserve"> компьютера</w:t>
      </w:r>
      <w:r>
        <w:rPr>
          <w:szCs w:val="28"/>
        </w:rPr>
        <w:t xml:space="preserve"> стали</w:t>
      </w:r>
      <w:r w:rsidRPr="00556296">
        <w:rPr>
          <w:szCs w:val="28"/>
        </w:rPr>
        <w:t xml:space="preserve"> развиваться</w:t>
      </w:r>
      <w:r>
        <w:rPr>
          <w:szCs w:val="28"/>
        </w:rPr>
        <w:t xml:space="preserve"> и</w:t>
      </w:r>
      <w:r w:rsidRPr="00556296">
        <w:rPr>
          <w:szCs w:val="28"/>
        </w:rPr>
        <w:t xml:space="preserve"> другие системы охлаждения</w:t>
      </w:r>
      <w:r>
        <w:rPr>
          <w:szCs w:val="28"/>
        </w:rPr>
        <w:t>:</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системы воздушного (аэрогенного) охлаждения;</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системы жидкостного охлаждения;</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системы фреоновой установки;</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системы открытого испарения;</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системы ватерчиллер;</w:t>
      </w:r>
    </w:p>
    <w:p w:rsidR="00556296" w:rsidRP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sidRPr="006814B3">
        <w:rPr>
          <w:rFonts w:ascii="Times New Roman" w:hAnsi="Times New Roman"/>
          <w:sz w:val="28"/>
          <w:szCs w:val="28"/>
        </w:rPr>
        <w:t>системы с использованием элементов Пельтье.</w:t>
      </w:r>
    </w:p>
    <w:p w:rsidR="00556296" w:rsidRDefault="00556296" w:rsidP="0046707A">
      <w:pPr>
        <w:spacing w:line="252" w:lineRule="auto"/>
        <w:ind w:firstLine="851"/>
        <w:rPr>
          <w:szCs w:val="28"/>
        </w:rPr>
      </w:pPr>
      <w:r w:rsidRPr="00556296">
        <w:rPr>
          <w:szCs w:val="28"/>
        </w:rPr>
        <w:t>Цель</w:t>
      </w:r>
      <w:r>
        <w:rPr>
          <w:szCs w:val="28"/>
        </w:rPr>
        <w:t xml:space="preserve"> данной</w:t>
      </w:r>
      <w:r w:rsidRPr="00556296">
        <w:rPr>
          <w:szCs w:val="28"/>
        </w:rPr>
        <w:t xml:space="preserve"> дипломной работы</w:t>
      </w:r>
      <w:r>
        <w:rPr>
          <w:szCs w:val="28"/>
        </w:rPr>
        <w:t>:</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сравнение конвективного и одноступенчатого термоэлектрического способов при охлаждении элементов системного блока персонального комп</w:t>
      </w:r>
      <w:r>
        <w:rPr>
          <w:rFonts w:ascii="Times New Roman" w:hAnsi="Times New Roman"/>
          <w:sz w:val="28"/>
          <w:szCs w:val="28"/>
        </w:rPr>
        <w:t>ь</w:t>
      </w:r>
      <w:r>
        <w:rPr>
          <w:rFonts w:ascii="Times New Roman" w:hAnsi="Times New Roman"/>
          <w:sz w:val="28"/>
          <w:szCs w:val="28"/>
        </w:rPr>
        <w:t>ютера.</w:t>
      </w:r>
    </w:p>
    <w:p w:rsidR="00556296" w:rsidRDefault="00556296" w:rsidP="0046707A">
      <w:pPr>
        <w:pStyle w:val="af"/>
        <w:tabs>
          <w:tab w:val="left" w:pos="993"/>
        </w:tabs>
        <w:spacing w:after="0" w:line="252" w:lineRule="auto"/>
        <w:ind w:left="0" w:firstLine="851"/>
        <w:jc w:val="both"/>
        <w:rPr>
          <w:rFonts w:ascii="Times New Roman" w:hAnsi="Times New Roman"/>
          <w:sz w:val="28"/>
          <w:szCs w:val="28"/>
        </w:rPr>
      </w:pPr>
      <w:r>
        <w:rPr>
          <w:rFonts w:ascii="Times New Roman" w:hAnsi="Times New Roman"/>
          <w:sz w:val="28"/>
          <w:szCs w:val="28"/>
        </w:rPr>
        <w:t>Для достижения цели были поставлены следующие задачи:</w:t>
      </w:r>
    </w:p>
    <w:p w:rsidR="00556296" w:rsidRDefault="00F702F1"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выбрать исследуемый объект - системный блок</w:t>
      </w:r>
      <w:r w:rsidR="00556296">
        <w:rPr>
          <w:rFonts w:ascii="Times New Roman" w:hAnsi="Times New Roman"/>
          <w:sz w:val="28"/>
          <w:szCs w:val="28"/>
        </w:rPr>
        <w:t>;</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подбор термоэлемента;</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проведение экспериментов;</w:t>
      </w:r>
    </w:p>
    <w:p w:rsidR="00556296" w:rsidRDefault="00556296" w:rsidP="0046707A">
      <w:pPr>
        <w:pStyle w:val="af"/>
        <w:numPr>
          <w:ilvl w:val="0"/>
          <w:numId w:val="3"/>
        </w:numPr>
        <w:tabs>
          <w:tab w:val="left" w:pos="1134"/>
        </w:tabs>
        <w:spacing w:after="0" w:line="252" w:lineRule="auto"/>
        <w:ind w:left="0" w:firstLine="851"/>
        <w:jc w:val="both"/>
        <w:rPr>
          <w:rFonts w:ascii="Times New Roman" w:hAnsi="Times New Roman"/>
          <w:sz w:val="28"/>
          <w:szCs w:val="28"/>
        </w:rPr>
      </w:pPr>
      <w:r>
        <w:rPr>
          <w:rFonts w:ascii="Times New Roman" w:hAnsi="Times New Roman"/>
          <w:sz w:val="28"/>
          <w:szCs w:val="28"/>
        </w:rPr>
        <w:t>сравнение результатов</w:t>
      </w:r>
      <w:r w:rsidR="004860AE">
        <w:rPr>
          <w:rFonts w:ascii="Times New Roman" w:hAnsi="Times New Roman"/>
          <w:sz w:val="28"/>
          <w:szCs w:val="28"/>
        </w:rPr>
        <w:t>;</w:t>
      </w:r>
    </w:p>
    <w:p w:rsidR="00730D32" w:rsidRDefault="00556296" w:rsidP="0046707A">
      <w:pPr>
        <w:pStyle w:val="af"/>
        <w:numPr>
          <w:ilvl w:val="0"/>
          <w:numId w:val="3"/>
        </w:numPr>
        <w:tabs>
          <w:tab w:val="left" w:pos="1134"/>
        </w:tabs>
        <w:spacing w:after="0" w:line="252" w:lineRule="auto"/>
        <w:ind w:left="0" w:firstLine="851"/>
        <w:jc w:val="both"/>
      </w:pPr>
      <w:r w:rsidRPr="0046707A">
        <w:rPr>
          <w:rFonts w:ascii="Times New Roman" w:hAnsi="Times New Roman"/>
          <w:sz w:val="28"/>
          <w:szCs w:val="28"/>
        </w:rPr>
        <w:t>вывод об эффективности охлаждения с помощью термоэлементов.</w:t>
      </w:r>
    </w:p>
    <w:p w:rsidR="00730D32" w:rsidRDefault="00730D32" w:rsidP="005C190F">
      <w:pPr>
        <w:ind w:firstLine="851"/>
        <w:sectPr w:rsidR="00730D32" w:rsidSect="00670C8C">
          <w:headerReference w:type="default" r:id="rId10"/>
          <w:pgSz w:w="11907" w:h="16840" w:code="9"/>
          <w:pgMar w:top="907" w:right="737" w:bottom="1758" w:left="1701" w:header="0" w:footer="1134" w:gutter="0"/>
          <w:pgNumType w:start="4"/>
          <w:cols w:space="720"/>
          <w:docGrid w:linePitch="381"/>
        </w:sectPr>
      </w:pPr>
    </w:p>
    <w:p w:rsidR="00A72CD2" w:rsidRDefault="005C190F" w:rsidP="00620908">
      <w:pPr>
        <w:spacing w:line="480" w:lineRule="auto"/>
        <w:ind w:firstLine="851"/>
      </w:pPr>
      <w:r w:rsidRPr="005C190F">
        <w:rPr>
          <w:b/>
        </w:rPr>
        <w:lastRenderedPageBreak/>
        <w:t>1 ЛИТЕРАТУРНЫЙ ОБЗОР</w:t>
      </w:r>
    </w:p>
    <w:p w:rsidR="005D7488" w:rsidRDefault="00A72CD2" w:rsidP="00080264">
      <w:pPr>
        <w:ind w:firstLine="851"/>
      </w:pPr>
      <w:r>
        <w:t>История создания персонального компьютера</w:t>
      </w:r>
    </w:p>
    <w:p w:rsidR="00754A1C" w:rsidRPr="00203A87" w:rsidRDefault="00967A3B" w:rsidP="00A72CD2">
      <w:pPr>
        <w:ind w:firstLine="851"/>
        <w:rPr>
          <w:bCs/>
        </w:rPr>
      </w:pPr>
      <w:r w:rsidRPr="00967A3B">
        <w:rPr>
          <w:rStyle w:val="text"/>
          <w:bCs/>
          <w:shd w:val="clear" w:color="auto" w:fill="FFFFFF"/>
        </w:rPr>
        <w:t>Размеры первых компьютеров были очень громоздки, иногда даже з</w:t>
      </w:r>
      <w:r w:rsidRPr="00967A3B">
        <w:rPr>
          <w:rStyle w:val="text"/>
          <w:bCs/>
          <w:shd w:val="clear" w:color="auto" w:fill="FFFFFF"/>
        </w:rPr>
        <w:t>а</w:t>
      </w:r>
      <w:r w:rsidRPr="00967A3B">
        <w:rPr>
          <w:rStyle w:val="text"/>
          <w:bCs/>
          <w:shd w:val="clear" w:color="auto" w:fill="FFFFFF"/>
        </w:rPr>
        <w:t>нимали целые помещения. Главным элементом была - электронная лампа, к</w:t>
      </w:r>
      <w:r w:rsidRPr="00967A3B">
        <w:rPr>
          <w:rStyle w:val="text"/>
          <w:bCs/>
          <w:shd w:val="clear" w:color="auto" w:fill="FFFFFF"/>
        </w:rPr>
        <w:t>о</w:t>
      </w:r>
      <w:r w:rsidRPr="00967A3B">
        <w:rPr>
          <w:rStyle w:val="text"/>
          <w:bCs/>
          <w:shd w:val="clear" w:color="auto" w:fill="FFFFFF"/>
        </w:rPr>
        <w:t>торая в ту пору стоила немалых денег. Этим машинам дали название - ламп</w:t>
      </w:r>
      <w:r w:rsidRPr="00967A3B">
        <w:rPr>
          <w:rStyle w:val="text"/>
          <w:bCs/>
          <w:shd w:val="clear" w:color="auto" w:fill="FFFFFF"/>
        </w:rPr>
        <w:t>о</w:t>
      </w:r>
      <w:r w:rsidRPr="00967A3B">
        <w:rPr>
          <w:rStyle w:val="text"/>
          <w:bCs/>
          <w:shd w:val="clear" w:color="auto" w:fill="FFFFFF"/>
        </w:rPr>
        <w:t>вые компьютеры. Сфера использования - в основном военная. После оконч</w:t>
      </w:r>
      <w:r w:rsidRPr="00967A3B">
        <w:rPr>
          <w:rStyle w:val="text"/>
          <w:bCs/>
          <w:shd w:val="clear" w:color="auto" w:fill="FFFFFF"/>
        </w:rPr>
        <w:t>а</w:t>
      </w:r>
      <w:r w:rsidRPr="00967A3B">
        <w:rPr>
          <w:rStyle w:val="text"/>
          <w:bCs/>
          <w:shd w:val="clear" w:color="auto" w:fill="FFFFFF"/>
        </w:rPr>
        <w:t>ния Второй мировой войны - в государственных учреждениях. В малых кол</w:t>
      </w:r>
      <w:r w:rsidRPr="00967A3B">
        <w:rPr>
          <w:rStyle w:val="text"/>
          <w:bCs/>
          <w:shd w:val="clear" w:color="auto" w:fill="FFFFFF"/>
        </w:rPr>
        <w:t>и</w:t>
      </w:r>
      <w:r w:rsidRPr="00967A3B">
        <w:rPr>
          <w:rStyle w:val="text"/>
          <w:bCs/>
          <w:shd w:val="clear" w:color="auto" w:fill="FFFFFF"/>
        </w:rPr>
        <w:t>чес</w:t>
      </w:r>
      <w:r>
        <w:rPr>
          <w:rStyle w:val="text"/>
          <w:bCs/>
          <w:shd w:val="clear" w:color="auto" w:fill="FFFFFF"/>
        </w:rPr>
        <w:t>тв</w:t>
      </w:r>
      <w:r w:rsidRPr="00967A3B">
        <w:rPr>
          <w:rStyle w:val="text"/>
          <w:bCs/>
          <w:shd w:val="clear" w:color="auto" w:fill="FFFFFF"/>
        </w:rPr>
        <w:t>ах использовалась в крупных фирмах. Изобретение транзисторов в 1948 году, помогло значительно уменьшить габариты.</w:t>
      </w:r>
    </w:p>
    <w:p w:rsidR="00BD5763" w:rsidRDefault="00203A87" w:rsidP="00A72CD2">
      <w:pPr>
        <w:ind w:firstLine="851"/>
        <w:rPr>
          <w:bCs/>
        </w:rPr>
      </w:pPr>
      <w:r w:rsidRPr="00203A87">
        <w:rPr>
          <w:bCs/>
        </w:rPr>
        <w:t>Первая модель PDP-8, выпущенная в 1965 году была самая продава</w:t>
      </w:r>
      <w:r w:rsidRPr="00203A87">
        <w:rPr>
          <w:bCs/>
        </w:rPr>
        <w:t>е</w:t>
      </w:r>
      <w:r w:rsidRPr="00203A87">
        <w:rPr>
          <w:bCs/>
        </w:rPr>
        <w:t>мая компьютерная техника середины 60-х годов. Компьютер широко испол</w:t>
      </w:r>
      <w:r w:rsidRPr="00203A87">
        <w:rPr>
          <w:bCs/>
        </w:rPr>
        <w:t>ь</w:t>
      </w:r>
      <w:r w:rsidRPr="00203A87">
        <w:rPr>
          <w:bCs/>
        </w:rPr>
        <w:t>зовался в различных сферах. По размерам, он был похож на холодильник. П</w:t>
      </w:r>
      <w:r w:rsidRPr="00203A87">
        <w:rPr>
          <w:bCs/>
        </w:rPr>
        <w:t>о</w:t>
      </w:r>
      <w:r w:rsidRPr="00203A87">
        <w:rPr>
          <w:bCs/>
        </w:rPr>
        <w:t>сле того, как изобрели интегральные схемы, размеры компьютера были сущ</w:t>
      </w:r>
      <w:r w:rsidRPr="00203A87">
        <w:rPr>
          <w:bCs/>
        </w:rPr>
        <w:t>е</w:t>
      </w:r>
      <w:r w:rsidRPr="00203A87">
        <w:rPr>
          <w:bCs/>
        </w:rPr>
        <w:t>ственно уменьшены.</w:t>
      </w:r>
    </w:p>
    <w:p w:rsidR="00203A87" w:rsidRDefault="00203A87" w:rsidP="00A72CD2">
      <w:pPr>
        <w:ind w:firstLine="851"/>
        <w:rPr>
          <w:lang w:val="en-US"/>
        </w:rPr>
      </w:pPr>
    </w:p>
    <w:p w:rsidR="00BD5763" w:rsidRDefault="000247A2" w:rsidP="00BD5763">
      <w:pPr>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300.25pt">
            <v:imagedata r:id="rId11" o:title="pdp-8"/>
          </v:shape>
        </w:pict>
      </w:r>
    </w:p>
    <w:p w:rsidR="00BD5763" w:rsidRDefault="00BD5763" w:rsidP="00BD5763">
      <w:pPr>
        <w:jc w:val="center"/>
        <w:rPr>
          <w:lang w:val="en-US"/>
        </w:rPr>
      </w:pPr>
    </w:p>
    <w:p w:rsidR="00BD5763" w:rsidRPr="00BD5763" w:rsidRDefault="00BD5763" w:rsidP="00BD5763">
      <w:pPr>
        <w:jc w:val="center"/>
        <w:rPr>
          <w:lang w:val="en-US"/>
        </w:rPr>
      </w:pPr>
      <w:r>
        <w:t xml:space="preserve">Рис 1.1 – Компьютер модели </w:t>
      </w:r>
      <w:r>
        <w:rPr>
          <w:lang w:val="en-US"/>
        </w:rPr>
        <w:t>PDP-8</w:t>
      </w:r>
    </w:p>
    <w:p w:rsidR="00BD5763" w:rsidRPr="00BD5763" w:rsidRDefault="00BD5763" w:rsidP="00A72CD2">
      <w:pPr>
        <w:ind w:firstLine="851"/>
        <w:rPr>
          <w:lang w:val="en-US"/>
        </w:rPr>
      </w:pPr>
    </w:p>
    <w:p w:rsidR="00203A87" w:rsidRDefault="00203A87" w:rsidP="00A72CD2">
      <w:pPr>
        <w:ind w:firstLine="851"/>
        <w:rPr>
          <w:bCs/>
        </w:rPr>
      </w:pPr>
      <w:r w:rsidRPr="00203A87">
        <w:rPr>
          <w:bCs/>
        </w:rPr>
        <w:t>Впервые микропроцессор Intel-4004, выпущенный в 1971 году стал ч</w:t>
      </w:r>
      <w:r w:rsidRPr="00203A87">
        <w:rPr>
          <w:bCs/>
        </w:rPr>
        <w:t>е</w:t>
      </w:r>
      <w:r w:rsidRPr="00203A87">
        <w:rPr>
          <w:bCs/>
        </w:rPr>
        <w:t>тырёхбитным. В истории этот процессор стал первым доступным однокр</w:t>
      </w:r>
      <w:r w:rsidRPr="00203A87">
        <w:rPr>
          <w:bCs/>
        </w:rPr>
        <w:t>и</w:t>
      </w:r>
      <w:r w:rsidRPr="00203A87">
        <w:rPr>
          <w:bCs/>
        </w:rPr>
        <w:t>стальным микропроцессором.</w:t>
      </w:r>
    </w:p>
    <w:p w:rsidR="00A72CD2" w:rsidRPr="00D20102" w:rsidRDefault="00D20102" w:rsidP="00A72CD2">
      <w:pPr>
        <w:ind w:firstLine="851"/>
        <w:rPr>
          <w:lang w:val="en-US"/>
        </w:rPr>
      </w:pPr>
      <w:r w:rsidRPr="00D20102">
        <w:rPr>
          <w:bCs/>
        </w:rPr>
        <w:t>Intel-8008, появившийся на свет стал первым восьмибитным микр</w:t>
      </w:r>
      <w:r w:rsidRPr="00D20102">
        <w:rPr>
          <w:bCs/>
        </w:rPr>
        <w:t>о</w:t>
      </w:r>
      <w:r w:rsidRPr="00D20102">
        <w:rPr>
          <w:bCs/>
        </w:rPr>
        <w:t>процессором. Архитектурно был схож с Intel-4004</w:t>
      </w:r>
      <w:r>
        <w:rPr>
          <w:bCs/>
          <w:lang w:val="en-US"/>
        </w:rPr>
        <w:t>.</w:t>
      </w:r>
    </w:p>
    <w:p w:rsidR="00BD5763" w:rsidRDefault="000247A2" w:rsidP="00BD5763">
      <w:pPr>
        <w:jc w:val="center"/>
        <w:rPr>
          <w:lang w:val="en-US"/>
        </w:rPr>
      </w:pPr>
      <w:r>
        <w:rPr>
          <w:lang w:val="en-US"/>
        </w:rPr>
        <w:lastRenderedPageBreak/>
        <w:pict>
          <v:shape id="_x0000_i1026" type="#_x0000_t75" style="width:339.3pt;height:258.9pt">
            <v:imagedata r:id="rId12" o:title="Intel C4004 Grey Stripe_1" croptop="3405f" cropbottom="7283f" cropleft="5690f" cropright="6044f"/>
          </v:shape>
        </w:pict>
      </w:r>
    </w:p>
    <w:p w:rsidR="00BD5763" w:rsidRDefault="00BD5763" w:rsidP="00BD5763">
      <w:pPr>
        <w:jc w:val="center"/>
        <w:rPr>
          <w:lang w:val="en-US"/>
        </w:rPr>
      </w:pPr>
    </w:p>
    <w:p w:rsidR="00BD5763" w:rsidRPr="00F6364D" w:rsidRDefault="00BD5763" w:rsidP="00BD5763">
      <w:pPr>
        <w:jc w:val="center"/>
        <w:rPr>
          <w:lang w:val="en-US"/>
        </w:rPr>
      </w:pPr>
      <w:r>
        <w:t>Рис 1.2 – Микропроцессор</w:t>
      </w:r>
      <w:r w:rsidR="004C0899">
        <w:t xml:space="preserve"> серии</w:t>
      </w:r>
      <w:r>
        <w:t xml:space="preserve"> </w:t>
      </w:r>
      <w:r w:rsidR="00F6364D">
        <w:rPr>
          <w:lang w:val="en-US"/>
        </w:rPr>
        <w:t>Intel-4004</w:t>
      </w:r>
    </w:p>
    <w:p w:rsidR="00BD5763" w:rsidRDefault="00BD5763" w:rsidP="00994ABF">
      <w:pPr>
        <w:ind w:firstLine="851"/>
        <w:rPr>
          <w:lang w:val="en-US"/>
        </w:rPr>
      </w:pPr>
    </w:p>
    <w:p w:rsidR="00994ABF" w:rsidRPr="00821A62" w:rsidRDefault="00B03762" w:rsidP="00994ABF">
      <w:pPr>
        <w:ind w:firstLine="851"/>
      </w:pPr>
      <w:r>
        <w:t>«</w:t>
      </w:r>
      <w:r w:rsidRPr="00B03762">
        <w:t>Альтаир</w:t>
      </w:r>
      <w:r>
        <w:t>»</w:t>
      </w:r>
      <w:r w:rsidRPr="00B03762">
        <w:t xml:space="preserve"> </w:t>
      </w:r>
      <w:r>
        <w:t>–</w:t>
      </w:r>
      <w:r w:rsidRPr="00B03762">
        <w:t xml:space="preserve"> первый микрокомпьютер, созданный в 1975 году Генри Э. Р., который работал на процессоре Intel-8008. В этот период компьютеры з</w:t>
      </w:r>
      <w:r w:rsidRPr="00B03762">
        <w:t>а</w:t>
      </w:r>
      <w:r>
        <w:t>воёвываю</w:t>
      </w:r>
      <w:r w:rsidRPr="00B03762">
        <w:t>т сферы общественной жизни. Впервые появляются крупные комп</w:t>
      </w:r>
      <w:r w:rsidRPr="00B03762">
        <w:t>а</w:t>
      </w:r>
      <w:r w:rsidRPr="00B03762">
        <w:t>нии, которые выпускают компьютерную технику и программное обеспечение для неё.</w:t>
      </w:r>
    </w:p>
    <w:p w:rsidR="00D43336" w:rsidRPr="003D5BCF" w:rsidRDefault="00B03762" w:rsidP="00994ABF">
      <w:pPr>
        <w:ind w:firstLine="851"/>
        <w:rPr>
          <w:lang w:val="en-US"/>
        </w:rPr>
      </w:pPr>
      <w:r w:rsidRPr="00B03762">
        <w:t>IBM PC 5150 - первая модель персонального компьютера, которая в</w:t>
      </w:r>
      <w:r w:rsidRPr="00B03762">
        <w:t>ы</w:t>
      </w:r>
      <w:r w:rsidRPr="00B03762">
        <w:t>пустила корпорация IBM в 1981 году. Эт</w:t>
      </w:r>
      <w:r>
        <w:t>о</w:t>
      </w:r>
      <w:r w:rsidRPr="00B03762">
        <w:t xml:space="preserve">т </w:t>
      </w:r>
      <w:r w:rsidRPr="003D5BCF">
        <w:t>компьютер</w:t>
      </w:r>
      <w:r w:rsidRPr="00B03762">
        <w:t xml:space="preserve"> стал родоначальником всех современных персональных компьютеров.</w:t>
      </w:r>
      <w:r w:rsidR="003D5BCF">
        <w:t xml:space="preserve"> </w:t>
      </w:r>
      <w:r w:rsidR="003D5BCF">
        <w:rPr>
          <w:lang w:val="en-US"/>
        </w:rPr>
        <w:t>[7]</w:t>
      </w:r>
    </w:p>
    <w:p w:rsidR="00B03762" w:rsidRDefault="00B03762" w:rsidP="00994ABF">
      <w:pPr>
        <w:ind w:firstLine="851"/>
        <w:rPr>
          <w:lang w:val="en-US"/>
        </w:rPr>
      </w:pPr>
    </w:p>
    <w:p w:rsidR="00D43336" w:rsidRDefault="000247A2" w:rsidP="00994ABF">
      <w:pPr>
        <w:ind w:firstLine="851"/>
        <w:rPr>
          <w:lang w:val="en-US"/>
        </w:rPr>
      </w:pPr>
      <w:r>
        <w:rPr>
          <w:lang w:val="en-US"/>
        </w:rPr>
        <w:pict>
          <v:shape id="_x0000_i1027" type="#_x0000_t75" style="width:363.05pt;height:208.35pt">
            <v:imagedata r:id="rId13" o:title="ibm15"/>
          </v:shape>
        </w:pict>
      </w:r>
    </w:p>
    <w:p w:rsidR="00D43336" w:rsidRPr="00D43336" w:rsidRDefault="00D43336" w:rsidP="00994ABF">
      <w:pPr>
        <w:ind w:firstLine="851"/>
        <w:rPr>
          <w:lang w:val="en-US"/>
        </w:rPr>
      </w:pPr>
    </w:p>
    <w:p w:rsidR="00ED017E" w:rsidRPr="004C0899" w:rsidRDefault="00D43336" w:rsidP="004C0899">
      <w:pPr>
        <w:jc w:val="center"/>
        <w:rPr>
          <w:lang w:val="en-US"/>
        </w:rPr>
      </w:pPr>
      <w:r>
        <w:t xml:space="preserve">Рис. 1.3 </w:t>
      </w:r>
      <w:r w:rsidR="004C0899">
        <w:t>–</w:t>
      </w:r>
      <w:r>
        <w:t xml:space="preserve"> </w:t>
      </w:r>
      <w:r w:rsidR="004C0899">
        <w:t xml:space="preserve">Компьютер модели </w:t>
      </w:r>
      <w:r w:rsidR="004C0899">
        <w:rPr>
          <w:lang w:val="en-US"/>
        </w:rPr>
        <w:t>IBM PC 5150</w:t>
      </w:r>
    </w:p>
    <w:p w:rsidR="00EE4B3D" w:rsidRDefault="00EE4B3D" w:rsidP="00C0440A">
      <w:pPr>
        <w:ind w:firstLine="567"/>
        <w:jc w:val="left"/>
      </w:pPr>
    </w:p>
    <w:p w:rsidR="00170AE7" w:rsidRPr="00821A62" w:rsidRDefault="0002727B" w:rsidP="00EE4B3D">
      <w:pPr>
        <w:ind w:left="567"/>
        <w:jc w:val="left"/>
      </w:pPr>
      <w:r>
        <w:lastRenderedPageBreak/>
        <w:t xml:space="preserve">Таблица 1.1 </w:t>
      </w:r>
      <w:r w:rsidR="003F01CF">
        <w:t>–</w:t>
      </w:r>
      <w:r>
        <w:t xml:space="preserve"> </w:t>
      </w:r>
      <w:r w:rsidR="003F01CF">
        <w:t xml:space="preserve">Поколения </w:t>
      </w:r>
      <w:r w:rsidR="00ED017E">
        <w:t>ЭВМ и их характеристики</w:t>
      </w:r>
    </w:p>
    <w:p w:rsidR="003F01CF" w:rsidRPr="0002727B" w:rsidRDefault="003F01CF" w:rsidP="00C0440A">
      <w:pPr>
        <w:spacing w:line="276" w:lineRule="auto"/>
        <w:ind w:firstLine="851"/>
        <w:jc w:val="left"/>
      </w:pPr>
    </w:p>
    <w:tbl>
      <w:tblPr>
        <w:tblW w:w="5000" w:type="pct"/>
        <w:tblCellMar>
          <w:left w:w="0" w:type="dxa"/>
          <w:right w:w="0" w:type="dxa"/>
        </w:tblCellMar>
        <w:tblLook w:val="04A0" w:firstRow="1" w:lastRow="0" w:firstColumn="1" w:lastColumn="0" w:noHBand="0" w:noVBand="1"/>
      </w:tblPr>
      <w:tblGrid>
        <w:gridCol w:w="1822"/>
        <w:gridCol w:w="1501"/>
        <w:gridCol w:w="1417"/>
        <w:gridCol w:w="1546"/>
        <w:gridCol w:w="1552"/>
        <w:gridCol w:w="1652"/>
      </w:tblGrid>
      <w:tr w:rsidR="007E5C5E" w:rsidRPr="0002727B" w:rsidTr="007E5C5E">
        <w:trPr>
          <w:trHeight w:val="420"/>
        </w:trPr>
        <w:tc>
          <w:tcPr>
            <w:tcW w:w="1851" w:type="dxa"/>
            <w:vMerge w:val="restart"/>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Pr>
                <w:color w:val="333333"/>
                <w:sz w:val="26"/>
                <w:szCs w:val="26"/>
              </w:rPr>
              <w:t>Поколения ЭВМ</w:t>
            </w:r>
          </w:p>
        </w:tc>
        <w:tc>
          <w:tcPr>
            <w:tcW w:w="7655" w:type="dxa"/>
            <w:gridSpan w:val="5"/>
            <w:tcBorders>
              <w:top w:val="outset" w:sz="6" w:space="0" w:color="000000"/>
              <w:left w:val="outset" w:sz="6" w:space="0" w:color="000000"/>
              <w:bottom w:val="outset" w:sz="6" w:space="0" w:color="000000"/>
              <w:right w:val="outset" w:sz="6" w:space="0" w:color="000000"/>
            </w:tcBorders>
            <w:vAlign w:val="center"/>
            <w:hideMark/>
          </w:tcPr>
          <w:p w:rsidR="007E5C5E" w:rsidRDefault="007E5C5E" w:rsidP="00C0440A">
            <w:pPr>
              <w:spacing w:line="276" w:lineRule="auto"/>
              <w:jc w:val="center"/>
              <w:rPr>
                <w:color w:val="333333"/>
                <w:sz w:val="26"/>
                <w:szCs w:val="26"/>
              </w:rPr>
            </w:pPr>
            <w:r>
              <w:rPr>
                <w:color w:val="333333"/>
                <w:sz w:val="26"/>
                <w:szCs w:val="26"/>
              </w:rPr>
              <w:t>Характеристики</w:t>
            </w:r>
          </w:p>
        </w:tc>
      </w:tr>
      <w:tr w:rsidR="00D603FA" w:rsidRPr="0002727B" w:rsidTr="007E5C5E">
        <w:trPr>
          <w:trHeight w:val="285"/>
        </w:trPr>
        <w:tc>
          <w:tcPr>
            <w:tcW w:w="1851" w:type="dxa"/>
            <w:vMerge/>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lang w:val="en-US"/>
              </w:rPr>
              <w:t>I</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lang w:val="en-US"/>
              </w:rPr>
              <w:t>II</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lang w:val="en-US"/>
              </w:rPr>
              <w:t>III</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lang w:val="en-US"/>
              </w:rPr>
              <w:t>IV</w:t>
            </w:r>
          </w:p>
        </w:tc>
        <w:tc>
          <w:tcPr>
            <w:tcW w:w="1199" w:type="dxa"/>
            <w:tcBorders>
              <w:top w:val="outset" w:sz="6" w:space="0" w:color="000000"/>
              <w:left w:val="outset" w:sz="6" w:space="0" w:color="000000"/>
              <w:bottom w:val="outset" w:sz="6" w:space="0" w:color="000000"/>
              <w:right w:val="outset" w:sz="6" w:space="0" w:color="000000"/>
            </w:tcBorders>
          </w:tcPr>
          <w:p w:rsidR="007E5C5E" w:rsidRPr="007E5C5E" w:rsidRDefault="007E5C5E" w:rsidP="00C0440A">
            <w:pPr>
              <w:spacing w:line="276" w:lineRule="auto"/>
              <w:jc w:val="center"/>
              <w:rPr>
                <w:color w:val="333333"/>
                <w:sz w:val="26"/>
                <w:szCs w:val="26"/>
                <w:lang w:val="en-US"/>
              </w:rPr>
            </w:pPr>
            <w:r>
              <w:rPr>
                <w:color w:val="333333"/>
                <w:sz w:val="26"/>
                <w:szCs w:val="26"/>
                <w:lang w:val="en-US"/>
              </w:rPr>
              <w:t>V</w:t>
            </w:r>
          </w:p>
        </w:tc>
      </w:tr>
      <w:tr w:rsidR="00D603FA" w:rsidRPr="0002727B" w:rsidTr="007E5C5E">
        <w:trPr>
          <w:trHeight w:val="567"/>
        </w:trPr>
        <w:tc>
          <w:tcPr>
            <w:tcW w:w="1851"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Годы примен</w:t>
            </w:r>
            <w:r w:rsidRPr="0002727B">
              <w:rPr>
                <w:color w:val="333333"/>
                <w:sz w:val="26"/>
                <w:szCs w:val="26"/>
              </w:rPr>
              <w:t>е</w:t>
            </w:r>
            <w:r w:rsidRPr="0002727B">
              <w:rPr>
                <w:color w:val="333333"/>
                <w:sz w:val="26"/>
                <w:szCs w:val="26"/>
              </w:rPr>
              <w:t>ния</w:t>
            </w: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Pr>
                <w:color w:val="333333"/>
                <w:sz w:val="26"/>
                <w:szCs w:val="26"/>
              </w:rPr>
              <w:t>1946 – 1955</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rPr>
              <w:t xml:space="preserve">1955 – </w:t>
            </w:r>
            <w:r w:rsidRPr="0002727B">
              <w:rPr>
                <w:color w:val="333333"/>
                <w:sz w:val="26"/>
                <w:szCs w:val="26"/>
              </w:rPr>
              <w:t>196</w:t>
            </w:r>
            <w:r>
              <w:rPr>
                <w:color w:val="333333"/>
                <w:sz w:val="26"/>
                <w:szCs w:val="26"/>
              </w:rPr>
              <w:t>5</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Pr>
                <w:color w:val="333333"/>
                <w:sz w:val="26"/>
                <w:szCs w:val="26"/>
              </w:rPr>
              <w:t>1965 – 1980</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Pr>
                <w:color w:val="333333"/>
                <w:sz w:val="26"/>
                <w:szCs w:val="26"/>
              </w:rPr>
              <w:t>1980</w:t>
            </w:r>
            <w:r w:rsidRPr="0002727B">
              <w:rPr>
                <w:color w:val="333333"/>
                <w:sz w:val="26"/>
                <w:szCs w:val="26"/>
              </w:rPr>
              <w:t xml:space="preserve"> </w:t>
            </w:r>
            <w:r>
              <w:rPr>
                <w:color w:val="333333"/>
                <w:sz w:val="26"/>
                <w:szCs w:val="26"/>
              </w:rPr>
              <w:t>–</w:t>
            </w:r>
            <w:r w:rsidRPr="0002727B">
              <w:rPr>
                <w:color w:val="333333"/>
                <w:sz w:val="26"/>
                <w:szCs w:val="26"/>
              </w:rPr>
              <w:t xml:space="preserve"> </w:t>
            </w:r>
            <w:r>
              <w:rPr>
                <w:color w:val="333333"/>
                <w:sz w:val="26"/>
                <w:szCs w:val="26"/>
              </w:rPr>
              <w:t>1990</w:t>
            </w:r>
          </w:p>
        </w:tc>
        <w:tc>
          <w:tcPr>
            <w:tcW w:w="1199" w:type="dxa"/>
            <w:tcBorders>
              <w:top w:val="outset" w:sz="6" w:space="0" w:color="000000"/>
              <w:left w:val="outset" w:sz="6" w:space="0" w:color="000000"/>
              <w:bottom w:val="outset" w:sz="6" w:space="0" w:color="000000"/>
              <w:right w:val="outset" w:sz="6" w:space="0" w:color="000000"/>
            </w:tcBorders>
            <w:vAlign w:val="center"/>
          </w:tcPr>
          <w:p w:rsidR="007E5C5E" w:rsidRPr="007E5C5E" w:rsidRDefault="007E5C5E" w:rsidP="00C0440A">
            <w:pPr>
              <w:spacing w:line="276" w:lineRule="auto"/>
              <w:jc w:val="center"/>
              <w:rPr>
                <w:color w:val="333333"/>
                <w:sz w:val="26"/>
                <w:szCs w:val="26"/>
              </w:rPr>
            </w:pPr>
            <w:r>
              <w:rPr>
                <w:color w:val="333333"/>
                <w:sz w:val="26"/>
                <w:szCs w:val="26"/>
                <w:lang w:val="en-US"/>
              </w:rPr>
              <w:t xml:space="preserve">1990 – </w:t>
            </w:r>
            <w:r>
              <w:rPr>
                <w:color w:val="333333"/>
                <w:sz w:val="26"/>
                <w:szCs w:val="26"/>
              </w:rPr>
              <w:t>наст</w:t>
            </w:r>
            <w:r>
              <w:rPr>
                <w:color w:val="333333"/>
                <w:sz w:val="26"/>
                <w:szCs w:val="26"/>
              </w:rPr>
              <w:t>о</w:t>
            </w:r>
            <w:r>
              <w:rPr>
                <w:color w:val="333333"/>
                <w:sz w:val="26"/>
                <w:szCs w:val="26"/>
              </w:rPr>
              <w:t>ящее время</w:t>
            </w:r>
          </w:p>
        </w:tc>
      </w:tr>
      <w:tr w:rsidR="00D603FA" w:rsidRPr="0002727B" w:rsidTr="007E5C5E">
        <w:trPr>
          <w:trHeight w:val="567"/>
        </w:trPr>
        <w:tc>
          <w:tcPr>
            <w:tcW w:w="1851"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Основной эл</w:t>
            </w:r>
            <w:r w:rsidRPr="0002727B">
              <w:rPr>
                <w:color w:val="333333"/>
                <w:sz w:val="26"/>
                <w:szCs w:val="26"/>
              </w:rPr>
              <w:t>е</w:t>
            </w:r>
            <w:r w:rsidRPr="0002727B">
              <w:rPr>
                <w:color w:val="333333"/>
                <w:sz w:val="26"/>
                <w:szCs w:val="26"/>
              </w:rPr>
              <w:t>мент</w:t>
            </w: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Pr>
                <w:color w:val="333333"/>
                <w:sz w:val="26"/>
                <w:szCs w:val="26"/>
              </w:rPr>
              <w:t xml:space="preserve">Электронные </w:t>
            </w:r>
            <w:r w:rsidRPr="0002727B">
              <w:rPr>
                <w:color w:val="333333"/>
                <w:sz w:val="26"/>
                <w:szCs w:val="26"/>
              </w:rPr>
              <w:t>ламп</w:t>
            </w:r>
            <w:r>
              <w:rPr>
                <w:color w:val="333333"/>
                <w:sz w:val="26"/>
                <w:szCs w:val="26"/>
              </w:rPr>
              <w:t>ы</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lang w:val="en-US"/>
              </w:rPr>
            </w:pPr>
            <w:r w:rsidRPr="0002727B">
              <w:rPr>
                <w:color w:val="333333"/>
                <w:sz w:val="26"/>
                <w:szCs w:val="26"/>
              </w:rPr>
              <w:t>Транзистор</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Default="007E5C5E" w:rsidP="00C0440A">
            <w:pPr>
              <w:spacing w:line="276" w:lineRule="auto"/>
              <w:jc w:val="center"/>
              <w:rPr>
                <w:color w:val="333333"/>
                <w:sz w:val="26"/>
                <w:szCs w:val="26"/>
              </w:rPr>
            </w:pPr>
            <w:r>
              <w:rPr>
                <w:color w:val="333333"/>
                <w:sz w:val="26"/>
                <w:szCs w:val="26"/>
              </w:rPr>
              <w:t>Интегральная</w:t>
            </w:r>
          </w:p>
          <w:p w:rsidR="007E5C5E" w:rsidRPr="0002727B" w:rsidRDefault="007E5C5E" w:rsidP="00C0440A">
            <w:pPr>
              <w:spacing w:line="276" w:lineRule="auto"/>
              <w:jc w:val="center"/>
              <w:rPr>
                <w:color w:val="333333"/>
                <w:sz w:val="26"/>
                <w:szCs w:val="26"/>
              </w:rPr>
            </w:pPr>
            <w:r>
              <w:rPr>
                <w:color w:val="333333"/>
                <w:sz w:val="26"/>
                <w:szCs w:val="26"/>
              </w:rPr>
              <w:t>схема</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Pr>
                <w:color w:val="333333"/>
                <w:sz w:val="26"/>
                <w:szCs w:val="26"/>
              </w:rPr>
              <w:t>Большие и</w:t>
            </w:r>
            <w:r>
              <w:rPr>
                <w:color w:val="333333"/>
                <w:sz w:val="26"/>
                <w:szCs w:val="26"/>
              </w:rPr>
              <w:t>н</w:t>
            </w:r>
            <w:r>
              <w:rPr>
                <w:color w:val="333333"/>
                <w:sz w:val="26"/>
                <w:szCs w:val="26"/>
              </w:rPr>
              <w:t>тегральные схемы</w:t>
            </w:r>
          </w:p>
        </w:tc>
        <w:tc>
          <w:tcPr>
            <w:tcW w:w="1199" w:type="dxa"/>
            <w:tcBorders>
              <w:top w:val="outset" w:sz="6" w:space="0" w:color="000000"/>
              <w:left w:val="outset" w:sz="6" w:space="0" w:color="000000"/>
              <w:bottom w:val="outset" w:sz="6" w:space="0" w:color="000000"/>
              <w:right w:val="outset" w:sz="6" w:space="0" w:color="000000"/>
            </w:tcBorders>
            <w:vAlign w:val="center"/>
          </w:tcPr>
          <w:p w:rsidR="007E5C5E" w:rsidRDefault="00D603FA" w:rsidP="00C0440A">
            <w:pPr>
              <w:spacing w:line="276" w:lineRule="auto"/>
              <w:jc w:val="center"/>
              <w:rPr>
                <w:color w:val="333333"/>
                <w:sz w:val="26"/>
                <w:szCs w:val="26"/>
              </w:rPr>
            </w:pPr>
            <w:r>
              <w:rPr>
                <w:color w:val="333333"/>
                <w:sz w:val="26"/>
                <w:szCs w:val="26"/>
              </w:rPr>
              <w:t>Сверхбольшие</w:t>
            </w:r>
            <w:r w:rsidR="007E5C5E">
              <w:rPr>
                <w:color w:val="333333"/>
                <w:sz w:val="26"/>
                <w:szCs w:val="26"/>
              </w:rPr>
              <w:t xml:space="preserve"> интегральные схемы</w:t>
            </w:r>
          </w:p>
        </w:tc>
      </w:tr>
      <w:tr w:rsidR="00D603FA" w:rsidRPr="0002727B" w:rsidTr="007E5C5E">
        <w:trPr>
          <w:trHeight w:val="567"/>
        </w:trPr>
        <w:tc>
          <w:tcPr>
            <w:tcW w:w="1851"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Количество ЭВМ</w:t>
            </w:r>
            <w:r>
              <w:rPr>
                <w:color w:val="333333"/>
                <w:sz w:val="26"/>
                <w:szCs w:val="26"/>
              </w:rPr>
              <w:t xml:space="preserve"> </w:t>
            </w:r>
            <w:r w:rsidRPr="0002727B">
              <w:rPr>
                <w:color w:val="333333"/>
                <w:sz w:val="26"/>
                <w:szCs w:val="26"/>
              </w:rPr>
              <w:t>в мире (шт.)</w:t>
            </w: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Десятки</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Тысячи</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Десятки т</w:t>
            </w:r>
            <w:r w:rsidRPr="0002727B">
              <w:rPr>
                <w:color w:val="333333"/>
                <w:sz w:val="26"/>
                <w:szCs w:val="26"/>
              </w:rPr>
              <w:t>ы</w:t>
            </w:r>
            <w:r w:rsidRPr="0002727B">
              <w:rPr>
                <w:color w:val="333333"/>
                <w:sz w:val="26"/>
                <w:szCs w:val="26"/>
              </w:rPr>
              <w:t>сяч</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Миллионы</w:t>
            </w:r>
          </w:p>
        </w:tc>
        <w:tc>
          <w:tcPr>
            <w:tcW w:w="1199" w:type="dxa"/>
            <w:tcBorders>
              <w:top w:val="outset" w:sz="6" w:space="0" w:color="000000"/>
              <w:left w:val="outset" w:sz="6" w:space="0" w:color="000000"/>
              <w:bottom w:val="outset" w:sz="6" w:space="0" w:color="000000"/>
              <w:right w:val="outset" w:sz="6" w:space="0" w:color="000000"/>
            </w:tcBorders>
            <w:vAlign w:val="center"/>
          </w:tcPr>
          <w:p w:rsidR="007E5C5E" w:rsidRPr="0002727B" w:rsidRDefault="007E5C5E" w:rsidP="00C0440A">
            <w:pPr>
              <w:spacing w:line="276" w:lineRule="auto"/>
              <w:jc w:val="center"/>
              <w:rPr>
                <w:color w:val="333333"/>
                <w:sz w:val="26"/>
                <w:szCs w:val="26"/>
              </w:rPr>
            </w:pPr>
            <w:r>
              <w:rPr>
                <w:color w:val="333333"/>
                <w:sz w:val="26"/>
                <w:szCs w:val="26"/>
              </w:rPr>
              <w:t>Миллиарды</w:t>
            </w:r>
          </w:p>
        </w:tc>
      </w:tr>
      <w:tr w:rsidR="00D603FA" w:rsidRPr="0002727B" w:rsidTr="007E5C5E">
        <w:trPr>
          <w:trHeight w:val="567"/>
        </w:trPr>
        <w:tc>
          <w:tcPr>
            <w:tcW w:w="1851" w:type="dxa"/>
            <w:tcBorders>
              <w:top w:val="outset" w:sz="6" w:space="0" w:color="000000"/>
              <w:left w:val="outset" w:sz="6" w:space="0" w:color="000000"/>
              <w:bottom w:val="single" w:sz="4" w:space="0" w:color="auto"/>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Быстродействие (операций в секун</w:t>
            </w:r>
            <w:r>
              <w:rPr>
                <w:color w:val="333333"/>
                <w:sz w:val="26"/>
                <w:szCs w:val="26"/>
              </w:rPr>
              <w:t>ду)</w:t>
            </w:r>
          </w:p>
        </w:tc>
        <w:tc>
          <w:tcPr>
            <w:tcW w:w="1612" w:type="dxa"/>
            <w:tcBorders>
              <w:top w:val="outset" w:sz="6" w:space="0" w:color="000000"/>
              <w:left w:val="outset" w:sz="6" w:space="0" w:color="000000"/>
              <w:bottom w:val="single" w:sz="4" w:space="0" w:color="auto"/>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10</w:t>
            </w:r>
            <w:r w:rsidRPr="0002727B">
              <w:rPr>
                <w:color w:val="333333"/>
                <w:sz w:val="26"/>
                <w:szCs w:val="26"/>
                <w:vertAlign w:val="superscript"/>
              </w:rPr>
              <w:t>3</w:t>
            </w:r>
            <w:r>
              <w:rPr>
                <w:color w:val="333333"/>
                <w:sz w:val="26"/>
                <w:szCs w:val="26"/>
                <w:vertAlign w:val="superscript"/>
                <w:lang w:val="en-US"/>
              </w:rPr>
              <w:t xml:space="preserve"> </w:t>
            </w:r>
            <w:r>
              <w:rPr>
                <w:color w:val="333333"/>
                <w:sz w:val="26"/>
                <w:szCs w:val="26"/>
                <w:lang w:val="en-US"/>
              </w:rPr>
              <w:t xml:space="preserve">– </w:t>
            </w:r>
            <w:r w:rsidRPr="0002727B">
              <w:rPr>
                <w:color w:val="333333"/>
                <w:sz w:val="26"/>
                <w:szCs w:val="26"/>
              </w:rPr>
              <w:t>14</w:t>
            </w:r>
            <w:r w:rsidRPr="0002727B">
              <w:rPr>
                <w:color w:val="333333"/>
                <w:sz w:val="26"/>
                <w:szCs w:val="26"/>
                <w:vertAlign w:val="superscript"/>
              </w:rPr>
              <w:t>4</w:t>
            </w:r>
          </w:p>
        </w:tc>
        <w:tc>
          <w:tcPr>
            <w:tcW w:w="1569" w:type="dxa"/>
            <w:tcBorders>
              <w:top w:val="outset" w:sz="6" w:space="0" w:color="000000"/>
              <w:left w:val="outset" w:sz="6" w:space="0" w:color="000000"/>
              <w:bottom w:val="single" w:sz="4" w:space="0" w:color="auto"/>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10</w:t>
            </w:r>
            <w:r w:rsidRPr="0002727B">
              <w:rPr>
                <w:color w:val="333333"/>
                <w:sz w:val="26"/>
                <w:szCs w:val="26"/>
                <w:vertAlign w:val="superscript"/>
              </w:rPr>
              <w:t>4</w:t>
            </w:r>
            <w:r>
              <w:rPr>
                <w:color w:val="333333"/>
                <w:sz w:val="26"/>
                <w:szCs w:val="26"/>
                <w:lang w:val="en-US"/>
              </w:rPr>
              <w:t xml:space="preserve"> – </w:t>
            </w:r>
            <w:r w:rsidRPr="0002727B">
              <w:rPr>
                <w:color w:val="333333"/>
                <w:sz w:val="26"/>
                <w:szCs w:val="26"/>
              </w:rPr>
              <w:t>10</w:t>
            </w:r>
            <w:r w:rsidRPr="0002727B">
              <w:rPr>
                <w:color w:val="333333"/>
                <w:sz w:val="26"/>
                <w:szCs w:val="26"/>
                <w:vertAlign w:val="superscript"/>
              </w:rPr>
              <w:t>6</w:t>
            </w:r>
          </w:p>
        </w:tc>
        <w:tc>
          <w:tcPr>
            <w:tcW w:w="1636" w:type="dxa"/>
            <w:tcBorders>
              <w:top w:val="outset" w:sz="6" w:space="0" w:color="000000"/>
              <w:left w:val="outset" w:sz="6" w:space="0" w:color="000000"/>
              <w:bottom w:val="single" w:sz="4" w:space="0" w:color="auto"/>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10</w:t>
            </w:r>
            <w:r w:rsidRPr="0002727B">
              <w:rPr>
                <w:color w:val="333333"/>
                <w:sz w:val="26"/>
                <w:szCs w:val="26"/>
                <w:vertAlign w:val="superscript"/>
              </w:rPr>
              <w:t>5</w:t>
            </w:r>
            <w:r>
              <w:rPr>
                <w:color w:val="333333"/>
                <w:sz w:val="26"/>
                <w:szCs w:val="26"/>
                <w:lang w:val="en-US"/>
              </w:rPr>
              <w:t xml:space="preserve"> – </w:t>
            </w:r>
            <w:r w:rsidRPr="0002727B">
              <w:rPr>
                <w:color w:val="333333"/>
                <w:sz w:val="26"/>
                <w:szCs w:val="26"/>
              </w:rPr>
              <w:t>10</w:t>
            </w:r>
            <w:r w:rsidRPr="0002727B">
              <w:rPr>
                <w:color w:val="333333"/>
                <w:sz w:val="26"/>
                <w:szCs w:val="26"/>
                <w:vertAlign w:val="superscript"/>
              </w:rPr>
              <w:t>7</w:t>
            </w:r>
          </w:p>
        </w:tc>
        <w:tc>
          <w:tcPr>
            <w:tcW w:w="1639" w:type="dxa"/>
            <w:tcBorders>
              <w:top w:val="outset" w:sz="6" w:space="0" w:color="000000"/>
              <w:left w:val="outset" w:sz="6" w:space="0" w:color="000000"/>
              <w:bottom w:val="single" w:sz="4" w:space="0" w:color="auto"/>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10</w:t>
            </w:r>
            <w:r w:rsidRPr="0002727B">
              <w:rPr>
                <w:color w:val="333333"/>
                <w:sz w:val="26"/>
                <w:szCs w:val="26"/>
                <w:vertAlign w:val="superscript"/>
              </w:rPr>
              <w:t>6</w:t>
            </w:r>
            <w:r>
              <w:rPr>
                <w:color w:val="333333"/>
                <w:sz w:val="26"/>
                <w:szCs w:val="26"/>
                <w:lang w:val="en-US"/>
              </w:rPr>
              <w:t xml:space="preserve"> – </w:t>
            </w:r>
            <w:r w:rsidRPr="0002727B">
              <w:rPr>
                <w:color w:val="333333"/>
                <w:sz w:val="26"/>
                <w:szCs w:val="26"/>
              </w:rPr>
              <w:t>10</w:t>
            </w:r>
            <w:r w:rsidRPr="0002727B">
              <w:rPr>
                <w:color w:val="333333"/>
                <w:sz w:val="26"/>
                <w:szCs w:val="26"/>
                <w:vertAlign w:val="superscript"/>
              </w:rPr>
              <w:t>8</w:t>
            </w:r>
          </w:p>
        </w:tc>
        <w:tc>
          <w:tcPr>
            <w:tcW w:w="1199" w:type="dxa"/>
            <w:tcBorders>
              <w:top w:val="outset" w:sz="6" w:space="0" w:color="000000"/>
              <w:left w:val="outset" w:sz="6" w:space="0" w:color="000000"/>
              <w:bottom w:val="single" w:sz="4" w:space="0" w:color="auto"/>
              <w:right w:val="outset" w:sz="6" w:space="0" w:color="000000"/>
            </w:tcBorders>
            <w:vAlign w:val="center"/>
          </w:tcPr>
          <w:p w:rsidR="007E5C5E" w:rsidRPr="0002727B" w:rsidRDefault="007E5C5E" w:rsidP="00C0440A">
            <w:pPr>
              <w:spacing w:line="276" w:lineRule="auto"/>
              <w:jc w:val="center"/>
              <w:rPr>
                <w:color w:val="333333"/>
                <w:sz w:val="26"/>
                <w:szCs w:val="26"/>
              </w:rPr>
            </w:pPr>
            <w:r w:rsidRPr="0002727B">
              <w:rPr>
                <w:color w:val="333333"/>
                <w:sz w:val="26"/>
                <w:szCs w:val="26"/>
              </w:rPr>
              <w:t>10</w:t>
            </w:r>
            <w:r w:rsidR="00D603FA">
              <w:rPr>
                <w:color w:val="333333"/>
                <w:sz w:val="26"/>
                <w:szCs w:val="26"/>
                <w:vertAlign w:val="superscript"/>
              </w:rPr>
              <w:t>9</w:t>
            </w:r>
            <w:r>
              <w:rPr>
                <w:color w:val="333333"/>
                <w:sz w:val="26"/>
                <w:szCs w:val="26"/>
                <w:lang w:val="en-US"/>
              </w:rPr>
              <w:t xml:space="preserve"> – </w:t>
            </w:r>
            <w:r w:rsidRPr="0002727B">
              <w:rPr>
                <w:color w:val="333333"/>
                <w:sz w:val="26"/>
                <w:szCs w:val="26"/>
              </w:rPr>
              <w:t>10</w:t>
            </w:r>
            <w:r w:rsidR="00D603FA">
              <w:rPr>
                <w:color w:val="333333"/>
                <w:sz w:val="26"/>
                <w:szCs w:val="26"/>
                <w:vertAlign w:val="superscript"/>
              </w:rPr>
              <w:t>12</w:t>
            </w:r>
          </w:p>
        </w:tc>
      </w:tr>
      <w:tr w:rsidR="00D603FA" w:rsidRPr="0002727B" w:rsidTr="007E5C5E">
        <w:trPr>
          <w:trHeight w:val="567"/>
        </w:trPr>
        <w:tc>
          <w:tcPr>
            <w:tcW w:w="1851"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Носитель и</w:t>
            </w:r>
            <w:r w:rsidRPr="0002727B">
              <w:rPr>
                <w:color w:val="333333"/>
                <w:sz w:val="26"/>
                <w:szCs w:val="26"/>
              </w:rPr>
              <w:t>н</w:t>
            </w:r>
            <w:r w:rsidRPr="0002727B">
              <w:rPr>
                <w:color w:val="333333"/>
                <w:sz w:val="26"/>
                <w:szCs w:val="26"/>
              </w:rPr>
              <w:t>формации</w:t>
            </w: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Перфокарта, Перфолента</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Магнитная Лента</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Диск</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Гибкий и л</w:t>
            </w:r>
            <w:r w:rsidRPr="0002727B">
              <w:rPr>
                <w:color w:val="333333"/>
                <w:sz w:val="26"/>
                <w:szCs w:val="26"/>
              </w:rPr>
              <w:t>а</w:t>
            </w:r>
            <w:r w:rsidRPr="0002727B">
              <w:rPr>
                <w:color w:val="333333"/>
                <w:sz w:val="26"/>
                <w:szCs w:val="26"/>
              </w:rPr>
              <w:t>зерный диск</w:t>
            </w:r>
          </w:p>
        </w:tc>
        <w:tc>
          <w:tcPr>
            <w:tcW w:w="1199" w:type="dxa"/>
            <w:tcBorders>
              <w:top w:val="outset" w:sz="6" w:space="0" w:color="000000"/>
              <w:left w:val="outset" w:sz="6" w:space="0" w:color="000000"/>
              <w:bottom w:val="outset" w:sz="6" w:space="0" w:color="000000"/>
              <w:right w:val="outset" w:sz="6" w:space="0" w:color="000000"/>
            </w:tcBorders>
            <w:vAlign w:val="center"/>
          </w:tcPr>
          <w:p w:rsidR="007E5C5E" w:rsidRPr="0002727B" w:rsidRDefault="00D603FA" w:rsidP="00C0440A">
            <w:pPr>
              <w:spacing w:line="276" w:lineRule="auto"/>
              <w:jc w:val="center"/>
              <w:rPr>
                <w:color w:val="333333"/>
                <w:sz w:val="26"/>
                <w:szCs w:val="26"/>
              </w:rPr>
            </w:pPr>
            <w:r>
              <w:rPr>
                <w:color w:val="333333"/>
                <w:sz w:val="26"/>
                <w:szCs w:val="26"/>
              </w:rPr>
              <w:t>Флэш-карты, жёсткие диски</w:t>
            </w:r>
          </w:p>
        </w:tc>
      </w:tr>
      <w:tr w:rsidR="00D603FA" w:rsidRPr="0002727B" w:rsidTr="007E5C5E">
        <w:trPr>
          <w:trHeight w:val="567"/>
        </w:trPr>
        <w:tc>
          <w:tcPr>
            <w:tcW w:w="1851"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Размеры ЭВМ</w:t>
            </w:r>
          </w:p>
        </w:tc>
        <w:tc>
          <w:tcPr>
            <w:tcW w:w="1612"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Большие</w:t>
            </w:r>
          </w:p>
        </w:tc>
        <w:tc>
          <w:tcPr>
            <w:tcW w:w="156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7E5C5E" w:rsidP="00C0440A">
            <w:pPr>
              <w:spacing w:line="276" w:lineRule="auto"/>
              <w:jc w:val="center"/>
              <w:rPr>
                <w:color w:val="333333"/>
                <w:sz w:val="26"/>
                <w:szCs w:val="26"/>
              </w:rPr>
            </w:pPr>
            <w:r w:rsidRPr="0002727B">
              <w:rPr>
                <w:color w:val="333333"/>
                <w:sz w:val="26"/>
                <w:szCs w:val="26"/>
              </w:rPr>
              <w:t>Значительно меньше</w:t>
            </w:r>
          </w:p>
        </w:tc>
        <w:tc>
          <w:tcPr>
            <w:tcW w:w="1636"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3D5BCF" w:rsidP="00C0440A">
            <w:pPr>
              <w:spacing w:line="276" w:lineRule="auto"/>
              <w:jc w:val="center"/>
              <w:rPr>
                <w:color w:val="333333"/>
                <w:sz w:val="26"/>
                <w:szCs w:val="26"/>
              </w:rPr>
            </w:pPr>
            <w:r w:rsidRPr="0002727B">
              <w:rPr>
                <w:color w:val="333333"/>
                <w:sz w:val="26"/>
                <w:szCs w:val="26"/>
              </w:rPr>
              <w:t>Мини-Эвм</w:t>
            </w:r>
          </w:p>
        </w:tc>
        <w:tc>
          <w:tcPr>
            <w:tcW w:w="1639" w:type="dxa"/>
            <w:tcBorders>
              <w:top w:val="outset" w:sz="6" w:space="0" w:color="000000"/>
              <w:left w:val="outset" w:sz="6" w:space="0" w:color="000000"/>
              <w:bottom w:val="outset" w:sz="6" w:space="0" w:color="000000"/>
              <w:right w:val="outset" w:sz="6" w:space="0" w:color="000000"/>
            </w:tcBorders>
            <w:vAlign w:val="center"/>
            <w:hideMark/>
          </w:tcPr>
          <w:p w:rsidR="007E5C5E" w:rsidRPr="0002727B" w:rsidRDefault="003D5BCF" w:rsidP="00C0440A">
            <w:pPr>
              <w:spacing w:line="276" w:lineRule="auto"/>
              <w:jc w:val="center"/>
              <w:rPr>
                <w:color w:val="333333"/>
                <w:sz w:val="26"/>
                <w:szCs w:val="26"/>
              </w:rPr>
            </w:pPr>
            <w:r>
              <w:rPr>
                <w:color w:val="333333"/>
                <w:sz w:val="26"/>
                <w:szCs w:val="26"/>
              </w:rPr>
              <w:t>М</w:t>
            </w:r>
            <w:r w:rsidRPr="0002727B">
              <w:rPr>
                <w:color w:val="333333"/>
                <w:sz w:val="26"/>
                <w:szCs w:val="26"/>
              </w:rPr>
              <w:t>икро ЭВМ</w:t>
            </w:r>
          </w:p>
        </w:tc>
        <w:tc>
          <w:tcPr>
            <w:tcW w:w="1199" w:type="dxa"/>
            <w:tcBorders>
              <w:top w:val="outset" w:sz="6" w:space="0" w:color="000000"/>
              <w:left w:val="outset" w:sz="6" w:space="0" w:color="000000"/>
              <w:bottom w:val="outset" w:sz="6" w:space="0" w:color="000000"/>
              <w:right w:val="outset" w:sz="6" w:space="0" w:color="000000"/>
            </w:tcBorders>
            <w:vAlign w:val="center"/>
          </w:tcPr>
          <w:p w:rsidR="007E5C5E" w:rsidRDefault="003D5BCF" w:rsidP="00C0440A">
            <w:pPr>
              <w:spacing w:line="276" w:lineRule="auto"/>
              <w:jc w:val="center"/>
              <w:rPr>
                <w:color w:val="333333"/>
                <w:sz w:val="26"/>
                <w:szCs w:val="26"/>
              </w:rPr>
            </w:pPr>
            <w:r>
              <w:rPr>
                <w:color w:val="333333"/>
                <w:sz w:val="26"/>
                <w:szCs w:val="26"/>
              </w:rPr>
              <w:t>Микро ЭВМ</w:t>
            </w:r>
          </w:p>
        </w:tc>
      </w:tr>
    </w:tbl>
    <w:p w:rsidR="00170AE7" w:rsidRDefault="00170AE7" w:rsidP="00EE4B3D">
      <w:pPr>
        <w:spacing w:line="480" w:lineRule="auto"/>
        <w:ind w:firstLine="851"/>
        <w:jc w:val="center"/>
      </w:pPr>
    </w:p>
    <w:p w:rsidR="005D7488" w:rsidRDefault="005D7488" w:rsidP="00C0440A">
      <w:pPr>
        <w:spacing w:line="276" w:lineRule="auto"/>
        <w:ind w:firstLine="851"/>
      </w:pPr>
      <w:r>
        <w:t xml:space="preserve">1.1 </w:t>
      </w:r>
      <w:r w:rsidR="00080264" w:rsidRPr="008232CE">
        <w:t>Системный блок персонального компьютера и его основные части</w:t>
      </w:r>
    </w:p>
    <w:p w:rsidR="005D7488" w:rsidRDefault="005D7488" w:rsidP="00C0440A">
      <w:pPr>
        <w:spacing w:line="276" w:lineRule="auto"/>
        <w:ind w:firstLine="851"/>
      </w:pPr>
    </w:p>
    <w:p w:rsidR="006D356D" w:rsidRPr="003D5BCF" w:rsidRDefault="003421A9" w:rsidP="003421A9">
      <w:pPr>
        <w:spacing w:line="276" w:lineRule="auto"/>
        <w:ind w:firstLine="851"/>
        <w:rPr>
          <w:lang w:val="en-US"/>
        </w:rPr>
      </w:pPr>
      <w:r w:rsidRPr="003421A9">
        <w:t xml:space="preserve">Системный блок </w:t>
      </w:r>
      <w:r>
        <w:t>–</w:t>
      </w:r>
      <w:r w:rsidRPr="003421A9">
        <w:t xml:space="preserve"> часть компьютера, внутри которого располагаются основные компоненты. Выполне</w:t>
      </w:r>
      <w:r>
        <w:t>н</w:t>
      </w:r>
      <w:r w:rsidRPr="003421A9">
        <w:t>ный в виде металлического корпуса. Чаще всего прямоугольной формы. Спереди располагаются: кнопка включения и выключения, оптические приводы, USB-порты, аудио вход/выход.</w:t>
      </w:r>
      <w:r w:rsidR="003D5BCF">
        <w:rPr>
          <w:lang w:val="en-US"/>
        </w:rPr>
        <w:t xml:space="preserve"> </w:t>
      </w:r>
    </w:p>
    <w:p w:rsidR="003421A9" w:rsidRPr="00B118FA" w:rsidRDefault="003421A9" w:rsidP="003421A9">
      <w:pPr>
        <w:pStyle w:val="af"/>
        <w:tabs>
          <w:tab w:val="left" w:pos="1134"/>
        </w:tabs>
        <w:ind w:left="0" w:firstLine="851"/>
        <w:rPr>
          <w:rFonts w:ascii="Times New Roman" w:hAnsi="Times New Roman"/>
          <w:sz w:val="28"/>
          <w:szCs w:val="28"/>
          <w:lang w:val="en-US"/>
        </w:rPr>
      </w:pPr>
      <w:r w:rsidRPr="003421A9">
        <w:rPr>
          <w:rFonts w:ascii="Times New Roman" w:hAnsi="Times New Roman"/>
          <w:sz w:val="28"/>
          <w:szCs w:val="28"/>
        </w:rPr>
        <w:t xml:space="preserve">Различают системный блок по </w:t>
      </w:r>
      <w:r w:rsidRPr="00B118FA">
        <w:rPr>
          <w:rFonts w:ascii="Times New Roman" w:hAnsi="Times New Roman"/>
          <w:sz w:val="28"/>
          <w:szCs w:val="28"/>
        </w:rPr>
        <w:t>внутреннему</w:t>
      </w:r>
      <w:r w:rsidRPr="003421A9">
        <w:rPr>
          <w:rFonts w:ascii="Times New Roman" w:hAnsi="Times New Roman"/>
          <w:sz w:val="28"/>
          <w:szCs w:val="28"/>
        </w:rPr>
        <w:t xml:space="preserve"> и внешнему строению, также по производительности и скорости работы и т.п.</w:t>
      </w:r>
      <w:r w:rsidR="00B118FA">
        <w:rPr>
          <w:rFonts w:ascii="Times New Roman" w:hAnsi="Times New Roman"/>
          <w:sz w:val="28"/>
          <w:szCs w:val="28"/>
          <w:lang w:val="en-US"/>
        </w:rPr>
        <w:t xml:space="preserve"> [1]</w:t>
      </w:r>
    </w:p>
    <w:p w:rsidR="003421A9" w:rsidRDefault="003421A9" w:rsidP="003421A9">
      <w:pPr>
        <w:pStyle w:val="af"/>
        <w:tabs>
          <w:tab w:val="left" w:pos="1134"/>
        </w:tabs>
        <w:spacing w:after="0"/>
        <w:ind w:left="0" w:firstLine="851"/>
        <w:jc w:val="both"/>
        <w:rPr>
          <w:rFonts w:ascii="Times New Roman" w:hAnsi="Times New Roman"/>
          <w:sz w:val="28"/>
          <w:szCs w:val="28"/>
        </w:rPr>
      </w:pPr>
      <w:r w:rsidRPr="003421A9">
        <w:rPr>
          <w:rFonts w:ascii="Times New Roman" w:hAnsi="Times New Roman"/>
          <w:sz w:val="28"/>
          <w:szCs w:val="28"/>
        </w:rPr>
        <w:t>По конструктивным особенностям системные блоки разделяются для:</w:t>
      </w:r>
    </w:p>
    <w:p w:rsidR="00080264" w:rsidRDefault="003421A9" w:rsidP="003421A9">
      <w:pPr>
        <w:pStyle w:val="af"/>
        <w:numPr>
          <w:ilvl w:val="0"/>
          <w:numId w:val="3"/>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дома</w:t>
      </w:r>
      <w:r w:rsidR="00080264">
        <w:rPr>
          <w:rFonts w:ascii="Times New Roman" w:hAnsi="Times New Roman"/>
          <w:sz w:val="28"/>
          <w:szCs w:val="28"/>
        </w:rPr>
        <w:t>;</w:t>
      </w:r>
    </w:p>
    <w:p w:rsidR="00080264" w:rsidRDefault="003421A9" w:rsidP="003421A9">
      <w:pPr>
        <w:pStyle w:val="af"/>
        <w:numPr>
          <w:ilvl w:val="0"/>
          <w:numId w:val="4"/>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офиса</w:t>
      </w:r>
      <w:r w:rsidR="00080264">
        <w:rPr>
          <w:rFonts w:ascii="Times New Roman" w:hAnsi="Times New Roman"/>
          <w:sz w:val="28"/>
          <w:szCs w:val="28"/>
        </w:rPr>
        <w:t>;</w:t>
      </w:r>
    </w:p>
    <w:p w:rsidR="00080264" w:rsidRDefault="003421A9" w:rsidP="003421A9">
      <w:pPr>
        <w:pStyle w:val="af"/>
        <w:numPr>
          <w:ilvl w:val="0"/>
          <w:numId w:val="4"/>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мультимедии</w:t>
      </w:r>
      <w:r w:rsidR="00080264">
        <w:rPr>
          <w:rFonts w:ascii="Times New Roman" w:hAnsi="Times New Roman"/>
          <w:sz w:val="28"/>
          <w:szCs w:val="28"/>
        </w:rPr>
        <w:t>.</w:t>
      </w:r>
    </w:p>
    <w:p w:rsidR="00080264" w:rsidRDefault="00080264" w:rsidP="003421A9">
      <w:pPr>
        <w:pStyle w:val="af"/>
        <w:spacing w:after="0"/>
        <w:ind w:left="0" w:firstLine="851"/>
        <w:jc w:val="both"/>
        <w:rPr>
          <w:rFonts w:ascii="Times New Roman" w:hAnsi="Times New Roman"/>
          <w:sz w:val="28"/>
          <w:szCs w:val="28"/>
        </w:rPr>
      </w:pPr>
      <w:r>
        <w:rPr>
          <w:rFonts w:ascii="Times New Roman" w:hAnsi="Times New Roman"/>
          <w:sz w:val="28"/>
          <w:szCs w:val="28"/>
        </w:rPr>
        <w:t>В офисах, как правило, системные блоки довольно дешевые и экон</w:t>
      </w:r>
      <w:r>
        <w:rPr>
          <w:rFonts w:ascii="Times New Roman" w:hAnsi="Times New Roman"/>
          <w:sz w:val="28"/>
          <w:szCs w:val="28"/>
        </w:rPr>
        <w:t>о</w:t>
      </w:r>
      <w:r>
        <w:rPr>
          <w:rFonts w:ascii="Times New Roman" w:hAnsi="Times New Roman"/>
          <w:sz w:val="28"/>
          <w:szCs w:val="28"/>
        </w:rPr>
        <w:t>мичные, они служат для решения простых задач и не могут претендовать на высокую производительность.</w:t>
      </w:r>
    </w:p>
    <w:p w:rsidR="00080264" w:rsidRDefault="00080264" w:rsidP="003421A9">
      <w:pPr>
        <w:pStyle w:val="af"/>
        <w:tabs>
          <w:tab w:val="left" w:pos="993"/>
        </w:tabs>
        <w:spacing w:after="0"/>
        <w:ind w:left="0" w:firstLine="851"/>
        <w:jc w:val="both"/>
        <w:rPr>
          <w:rFonts w:ascii="Times New Roman" w:hAnsi="Times New Roman"/>
          <w:sz w:val="28"/>
          <w:szCs w:val="28"/>
        </w:rPr>
      </w:pPr>
      <w:r>
        <w:rPr>
          <w:rFonts w:ascii="Times New Roman" w:hAnsi="Times New Roman"/>
          <w:sz w:val="28"/>
          <w:szCs w:val="28"/>
        </w:rPr>
        <w:t>Домашние компьютеры собираются с определенными характеристик</w:t>
      </w:r>
      <w:r>
        <w:rPr>
          <w:rFonts w:ascii="Times New Roman" w:hAnsi="Times New Roman"/>
          <w:sz w:val="28"/>
          <w:szCs w:val="28"/>
        </w:rPr>
        <w:t>а</w:t>
      </w:r>
      <w:r>
        <w:rPr>
          <w:rFonts w:ascii="Times New Roman" w:hAnsi="Times New Roman"/>
          <w:sz w:val="28"/>
          <w:szCs w:val="28"/>
        </w:rPr>
        <w:t>ми, чтобы они соответствовали требованиям для игр и программного обесп</w:t>
      </w:r>
      <w:r>
        <w:rPr>
          <w:rFonts w:ascii="Times New Roman" w:hAnsi="Times New Roman"/>
          <w:sz w:val="28"/>
          <w:szCs w:val="28"/>
        </w:rPr>
        <w:t>е</w:t>
      </w:r>
      <w:r>
        <w:rPr>
          <w:rFonts w:ascii="Times New Roman" w:hAnsi="Times New Roman"/>
          <w:sz w:val="28"/>
          <w:szCs w:val="28"/>
        </w:rPr>
        <w:t>чения, а также они им</w:t>
      </w:r>
      <w:r w:rsidR="002B3F1D">
        <w:rPr>
          <w:rFonts w:ascii="Times New Roman" w:hAnsi="Times New Roman"/>
          <w:sz w:val="28"/>
          <w:szCs w:val="28"/>
        </w:rPr>
        <w:t>еют среднюю производительность.</w:t>
      </w:r>
    </w:p>
    <w:p w:rsidR="00080264" w:rsidRPr="00FA1441" w:rsidRDefault="00080264" w:rsidP="002B3F1D">
      <w:pPr>
        <w:pStyle w:val="af"/>
        <w:tabs>
          <w:tab w:val="left" w:pos="993"/>
        </w:tabs>
        <w:spacing w:after="0"/>
        <w:ind w:left="0" w:firstLine="851"/>
        <w:jc w:val="both"/>
        <w:rPr>
          <w:rFonts w:ascii="Times New Roman" w:hAnsi="Times New Roman"/>
          <w:sz w:val="28"/>
          <w:szCs w:val="28"/>
        </w:rPr>
      </w:pPr>
      <w:r>
        <w:rPr>
          <w:rFonts w:ascii="Times New Roman" w:hAnsi="Times New Roman"/>
          <w:sz w:val="28"/>
          <w:szCs w:val="28"/>
        </w:rPr>
        <w:lastRenderedPageBreak/>
        <w:t>У мультимедийных компьютеров высокая производительность, их и</w:t>
      </w:r>
      <w:r>
        <w:rPr>
          <w:rFonts w:ascii="Times New Roman" w:hAnsi="Times New Roman"/>
          <w:sz w:val="28"/>
          <w:szCs w:val="28"/>
        </w:rPr>
        <w:t>с</w:t>
      </w:r>
      <w:r>
        <w:rPr>
          <w:rFonts w:ascii="Times New Roman" w:hAnsi="Times New Roman"/>
          <w:sz w:val="28"/>
          <w:szCs w:val="28"/>
        </w:rPr>
        <w:t>пользование не ограничивается видеоиграми, а в большей части работой в графически</w:t>
      </w:r>
      <w:r w:rsidR="00570E65">
        <w:rPr>
          <w:rFonts w:ascii="Times New Roman" w:hAnsi="Times New Roman"/>
          <w:sz w:val="28"/>
          <w:szCs w:val="28"/>
        </w:rPr>
        <w:t>х</w:t>
      </w:r>
      <w:r>
        <w:rPr>
          <w:rFonts w:ascii="Times New Roman" w:hAnsi="Times New Roman"/>
          <w:sz w:val="28"/>
          <w:szCs w:val="28"/>
        </w:rPr>
        <w:t xml:space="preserve"> редакторах, </w:t>
      </w:r>
      <w:r w:rsidR="00570E65">
        <w:rPr>
          <w:rFonts w:ascii="Times New Roman" w:hAnsi="Times New Roman"/>
          <w:sz w:val="28"/>
          <w:szCs w:val="28"/>
        </w:rPr>
        <w:t>там,</w:t>
      </w:r>
      <w:r>
        <w:rPr>
          <w:rFonts w:ascii="Times New Roman" w:hAnsi="Times New Roman"/>
          <w:sz w:val="28"/>
          <w:szCs w:val="28"/>
        </w:rPr>
        <w:t xml:space="preserve"> где требуется значительная производительность от видеокарты и центрального процессора, такие компьютеры по сравнению с другими дороже в несколько раз.</w:t>
      </w:r>
    </w:p>
    <w:p w:rsidR="002B3F1D" w:rsidRPr="002B3F1D" w:rsidRDefault="002B3F1D" w:rsidP="002B3F1D">
      <w:pPr>
        <w:pStyle w:val="af"/>
        <w:ind w:left="0" w:firstLine="851"/>
        <w:rPr>
          <w:rFonts w:ascii="Times New Roman" w:hAnsi="Times New Roman"/>
          <w:sz w:val="28"/>
          <w:szCs w:val="28"/>
        </w:rPr>
      </w:pPr>
      <w:r w:rsidRPr="002B3F1D">
        <w:rPr>
          <w:rFonts w:ascii="Times New Roman" w:hAnsi="Times New Roman"/>
          <w:sz w:val="28"/>
          <w:szCs w:val="28"/>
        </w:rPr>
        <w:t>Компьютеры используются во всех сферах деятельности в настоящее время, поэтому нужно знать, как проводить аппаратное техническое обслуж</w:t>
      </w:r>
      <w:r w:rsidRPr="002B3F1D">
        <w:rPr>
          <w:rFonts w:ascii="Times New Roman" w:hAnsi="Times New Roman"/>
          <w:sz w:val="28"/>
          <w:szCs w:val="28"/>
        </w:rPr>
        <w:t>и</w:t>
      </w:r>
      <w:r w:rsidRPr="002B3F1D">
        <w:rPr>
          <w:rFonts w:ascii="Times New Roman" w:hAnsi="Times New Roman"/>
          <w:sz w:val="28"/>
          <w:szCs w:val="28"/>
        </w:rPr>
        <w:t>вание.</w:t>
      </w:r>
    </w:p>
    <w:p w:rsidR="00080264" w:rsidRPr="003175A9" w:rsidRDefault="002B3F1D" w:rsidP="002B3F1D">
      <w:pPr>
        <w:pStyle w:val="af"/>
        <w:spacing w:after="0"/>
        <w:ind w:left="0" w:firstLine="851"/>
        <w:jc w:val="both"/>
        <w:rPr>
          <w:rFonts w:ascii="Times New Roman" w:hAnsi="Times New Roman"/>
          <w:sz w:val="28"/>
          <w:szCs w:val="28"/>
        </w:rPr>
      </w:pPr>
      <w:r w:rsidRPr="002B3F1D">
        <w:rPr>
          <w:rFonts w:ascii="Times New Roman" w:hAnsi="Times New Roman"/>
          <w:sz w:val="28"/>
          <w:szCs w:val="28"/>
        </w:rPr>
        <w:t>Составные части системного блока:</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к</w:t>
      </w:r>
      <w:r w:rsidRPr="003175A9">
        <w:rPr>
          <w:rFonts w:ascii="Times New Roman" w:hAnsi="Times New Roman"/>
          <w:sz w:val="28"/>
          <w:szCs w:val="28"/>
        </w:rPr>
        <w:t>орпуса</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м</w:t>
      </w:r>
      <w:r w:rsidRPr="003175A9">
        <w:rPr>
          <w:rFonts w:ascii="Times New Roman" w:hAnsi="Times New Roman"/>
          <w:sz w:val="28"/>
          <w:szCs w:val="28"/>
        </w:rPr>
        <w:t>атеринск</w:t>
      </w:r>
      <w:r w:rsidR="002B3F1D">
        <w:rPr>
          <w:rFonts w:ascii="Times New Roman" w:hAnsi="Times New Roman"/>
          <w:sz w:val="28"/>
          <w:szCs w:val="28"/>
        </w:rPr>
        <w:t>ая плата</w:t>
      </w:r>
      <w:r>
        <w:rPr>
          <w:rFonts w:ascii="Times New Roman" w:hAnsi="Times New Roman"/>
          <w:sz w:val="28"/>
          <w:szCs w:val="28"/>
        </w:rPr>
        <w:t>;</w:t>
      </w:r>
    </w:p>
    <w:p w:rsidR="00080264" w:rsidRPr="003175A9" w:rsidRDefault="002B3F1D"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 xml:space="preserve">центральный </w:t>
      </w:r>
      <w:r w:rsidR="00080264">
        <w:rPr>
          <w:rFonts w:ascii="Times New Roman" w:hAnsi="Times New Roman"/>
          <w:sz w:val="28"/>
          <w:szCs w:val="28"/>
        </w:rPr>
        <w:t>п</w:t>
      </w:r>
      <w:r>
        <w:rPr>
          <w:rFonts w:ascii="Times New Roman" w:hAnsi="Times New Roman"/>
          <w:sz w:val="28"/>
          <w:szCs w:val="28"/>
        </w:rPr>
        <w:t>роцессор</w:t>
      </w:r>
      <w:r w:rsidR="00080264">
        <w:rPr>
          <w:rFonts w:ascii="Times New Roman" w:hAnsi="Times New Roman"/>
          <w:sz w:val="28"/>
          <w:szCs w:val="28"/>
        </w:rPr>
        <w:t>;</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ОЗУ</w:t>
      </w:r>
      <w:r>
        <w:rPr>
          <w:rFonts w:ascii="Times New Roman" w:hAnsi="Times New Roman"/>
          <w:sz w:val="28"/>
          <w:szCs w:val="28"/>
        </w:rPr>
        <w:t>;</w:t>
      </w:r>
    </w:p>
    <w:p w:rsidR="00080264" w:rsidRPr="003175A9" w:rsidRDefault="002B3F1D"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жесткий диск (</w:t>
      </w:r>
      <w:r>
        <w:rPr>
          <w:rFonts w:ascii="Times New Roman" w:hAnsi="Times New Roman"/>
          <w:sz w:val="28"/>
          <w:szCs w:val="28"/>
          <w:lang w:val="en-US"/>
        </w:rPr>
        <w:t>HDD)</w:t>
      </w:r>
      <w:r w:rsidR="00080264">
        <w:rPr>
          <w:rFonts w:ascii="Times New Roman" w:hAnsi="Times New Roman"/>
          <w:sz w:val="28"/>
          <w:szCs w:val="28"/>
        </w:rPr>
        <w:t>;</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д</w:t>
      </w:r>
      <w:r w:rsidR="002B3F1D">
        <w:rPr>
          <w:rFonts w:ascii="Times New Roman" w:hAnsi="Times New Roman"/>
          <w:sz w:val="28"/>
          <w:szCs w:val="28"/>
        </w:rPr>
        <w:t>исковод</w:t>
      </w:r>
      <w:r>
        <w:rPr>
          <w:rFonts w:ascii="Times New Roman" w:hAnsi="Times New Roman"/>
          <w:sz w:val="28"/>
          <w:szCs w:val="28"/>
        </w:rPr>
        <w:t>;</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в</w:t>
      </w:r>
      <w:r w:rsidR="001C32F8">
        <w:rPr>
          <w:rFonts w:ascii="Times New Roman" w:hAnsi="Times New Roman"/>
          <w:sz w:val="28"/>
          <w:szCs w:val="28"/>
        </w:rPr>
        <w:t>идеоадаптер</w:t>
      </w:r>
      <w:r>
        <w:rPr>
          <w:rFonts w:ascii="Times New Roman" w:hAnsi="Times New Roman"/>
          <w:sz w:val="28"/>
          <w:szCs w:val="28"/>
        </w:rPr>
        <w:t>;</w:t>
      </w:r>
    </w:p>
    <w:p w:rsidR="00080264" w:rsidRPr="003175A9" w:rsidRDefault="00080264" w:rsidP="002B3F1D">
      <w:pPr>
        <w:pStyle w:val="af"/>
        <w:numPr>
          <w:ilvl w:val="1"/>
          <w:numId w:val="5"/>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б</w:t>
      </w:r>
      <w:r w:rsidR="002B3F1D">
        <w:rPr>
          <w:rFonts w:ascii="Times New Roman" w:hAnsi="Times New Roman"/>
          <w:sz w:val="28"/>
          <w:szCs w:val="28"/>
        </w:rPr>
        <w:t>лок</w:t>
      </w:r>
      <w:r w:rsidRPr="003175A9">
        <w:rPr>
          <w:rFonts w:ascii="Times New Roman" w:hAnsi="Times New Roman"/>
          <w:sz w:val="28"/>
          <w:szCs w:val="28"/>
        </w:rPr>
        <w:t xml:space="preserve"> питания</w:t>
      </w:r>
      <w:r>
        <w:rPr>
          <w:rFonts w:ascii="Times New Roman" w:hAnsi="Times New Roman"/>
          <w:sz w:val="28"/>
          <w:szCs w:val="28"/>
        </w:rPr>
        <w:t>.</w:t>
      </w:r>
    </w:p>
    <w:p w:rsidR="00233EEC" w:rsidRPr="00B118FA" w:rsidRDefault="00233EEC" w:rsidP="00E30EF8">
      <w:pPr>
        <w:pStyle w:val="af"/>
        <w:spacing w:after="0"/>
        <w:ind w:left="0" w:firstLine="851"/>
        <w:jc w:val="both"/>
        <w:rPr>
          <w:rFonts w:ascii="Times New Roman" w:hAnsi="Times New Roman"/>
          <w:sz w:val="28"/>
          <w:szCs w:val="28"/>
          <w:lang w:val="en-US"/>
        </w:rPr>
      </w:pPr>
      <w:r w:rsidRPr="00233EEC">
        <w:rPr>
          <w:rFonts w:ascii="Times New Roman" w:hAnsi="Times New Roman"/>
          <w:sz w:val="28"/>
          <w:szCs w:val="28"/>
        </w:rPr>
        <w:t>Корпус - составная часть системного блока, которая служит для защ</w:t>
      </w:r>
      <w:r w:rsidRPr="00233EEC">
        <w:rPr>
          <w:rFonts w:ascii="Times New Roman" w:hAnsi="Times New Roman"/>
          <w:sz w:val="28"/>
          <w:szCs w:val="28"/>
        </w:rPr>
        <w:t>и</w:t>
      </w:r>
      <w:r w:rsidRPr="00233EEC">
        <w:rPr>
          <w:rFonts w:ascii="Times New Roman" w:hAnsi="Times New Roman"/>
          <w:sz w:val="28"/>
          <w:szCs w:val="28"/>
        </w:rPr>
        <w:t>ты внутренних компонентов системного блока от внешних воздействий и м</w:t>
      </w:r>
      <w:r w:rsidRPr="00233EEC">
        <w:rPr>
          <w:rFonts w:ascii="Times New Roman" w:hAnsi="Times New Roman"/>
          <w:sz w:val="28"/>
          <w:szCs w:val="28"/>
        </w:rPr>
        <w:t>е</w:t>
      </w:r>
      <w:r w:rsidRPr="00233EEC">
        <w:rPr>
          <w:rFonts w:ascii="Times New Roman" w:hAnsi="Times New Roman"/>
          <w:sz w:val="28"/>
          <w:szCs w:val="28"/>
        </w:rPr>
        <w:t>ханических повреждений. Так же для поддержания температурного внутри него. Корпус, как правило, изготавливают из деталей на основе стали, алюм</w:t>
      </w:r>
      <w:r w:rsidRPr="00233EEC">
        <w:rPr>
          <w:rFonts w:ascii="Times New Roman" w:hAnsi="Times New Roman"/>
          <w:sz w:val="28"/>
          <w:szCs w:val="28"/>
        </w:rPr>
        <w:t>и</w:t>
      </w:r>
      <w:r w:rsidRPr="00233EEC">
        <w:rPr>
          <w:rFonts w:ascii="Times New Roman" w:hAnsi="Times New Roman"/>
          <w:sz w:val="28"/>
          <w:szCs w:val="28"/>
        </w:rPr>
        <w:t xml:space="preserve">ния, реже </w:t>
      </w:r>
      <w:r w:rsidR="00B118FA">
        <w:rPr>
          <w:rFonts w:ascii="Times New Roman" w:hAnsi="Times New Roman"/>
          <w:sz w:val="28"/>
          <w:szCs w:val="28"/>
          <w:lang w:val="en-US"/>
        </w:rPr>
        <w:t>–</w:t>
      </w:r>
      <w:r w:rsidRPr="00233EEC">
        <w:rPr>
          <w:rFonts w:ascii="Times New Roman" w:hAnsi="Times New Roman"/>
          <w:sz w:val="28"/>
          <w:szCs w:val="28"/>
        </w:rPr>
        <w:t xml:space="preserve"> </w:t>
      </w:r>
      <w:r w:rsidRPr="00B118FA">
        <w:rPr>
          <w:rFonts w:ascii="Times New Roman" w:hAnsi="Times New Roman"/>
          <w:sz w:val="28"/>
          <w:szCs w:val="28"/>
        </w:rPr>
        <w:t>пластика</w:t>
      </w:r>
      <w:r w:rsidRPr="00233EEC">
        <w:rPr>
          <w:rFonts w:ascii="Times New Roman" w:hAnsi="Times New Roman"/>
          <w:sz w:val="28"/>
          <w:szCs w:val="28"/>
        </w:rPr>
        <w:t>.</w:t>
      </w:r>
      <w:r w:rsidR="00B118FA">
        <w:rPr>
          <w:rFonts w:ascii="Times New Roman" w:hAnsi="Times New Roman"/>
          <w:sz w:val="28"/>
          <w:szCs w:val="28"/>
          <w:lang w:val="en-US"/>
        </w:rPr>
        <w:t xml:space="preserve"> [1]</w:t>
      </w:r>
    </w:p>
    <w:p w:rsidR="00E30EF8" w:rsidRDefault="00E30EF8" w:rsidP="00E30EF8">
      <w:pPr>
        <w:pStyle w:val="af"/>
        <w:tabs>
          <w:tab w:val="left" w:pos="1134"/>
        </w:tabs>
        <w:spacing w:after="0"/>
        <w:ind w:left="0" w:firstLine="851"/>
        <w:jc w:val="both"/>
        <w:rPr>
          <w:rFonts w:ascii="Times New Roman" w:hAnsi="Times New Roman"/>
          <w:sz w:val="28"/>
          <w:szCs w:val="28"/>
        </w:rPr>
      </w:pPr>
      <w:r w:rsidRPr="00E30EF8">
        <w:rPr>
          <w:rFonts w:ascii="Times New Roman" w:hAnsi="Times New Roman"/>
          <w:sz w:val="28"/>
          <w:szCs w:val="28"/>
        </w:rPr>
        <w:t>В зависимости от строения, корпус имеет следующий вид</w:t>
      </w:r>
      <w:r w:rsidR="00EE4B3D">
        <w:rPr>
          <w:rFonts w:ascii="Times New Roman" w:hAnsi="Times New Roman"/>
          <w:sz w:val="28"/>
          <w:szCs w:val="28"/>
        </w:rPr>
        <w:t>:</w:t>
      </w:r>
    </w:p>
    <w:p w:rsidR="00080264" w:rsidRDefault="00080264" w:rsidP="00E30EF8">
      <w:pPr>
        <w:pStyle w:val="af"/>
        <w:numPr>
          <w:ilvl w:val="0"/>
          <w:numId w:val="4"/>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вертикальный;</w:t>
      </w:r>
    </w:p>
    <w:p w:rsidR="00080264" w:rsidRDefault="00080264" w:rsidP="00E30EF8">
      <w:pPr>
        <w:pStyle w:val="af"/>
        <w:numPr>
          <w:ilvl w:val="0"/>
          <w:numId w:val="4"/>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горизонтальный.</w:t>
      </w:r>
    </w:p>
    <w:p w:rsidR="00080264" w:rsidRPr="003175A9" w:rsidRDefault="00E30EF8" w:rsidP="00E30EF8">
      <w:pPr>
        <w:pStyle w:val="af"/>
        <w:spacing w:after="0"/>
        <w:ind w:left="0" w:firstLine="851"/>
        <w:jc w:val="both"/>
        <w:rPr>
          <w:rFonts w:ascii="Times New Roman" w:hAnsi="Times New Roman"/>
          <w:sz w:val="28"/>
          <w:szCs w:val="28"/>
        </w:rPr>
      </w:pPr>
      <w:r>
        <w:rPr>
          <w:rFonts w:ascii="Times New Roman" w:hAnsi="Times New Roman"/>
          <w:sz w:val="28"/>
          <w:szCs w:val="28"/>
        </w:rPr>
        <w:t>Подразделяются вертикальные корпуса</w:t>
      </w:r>
      <w:r w:rsidR="00080264" w:rsidRPr="003175A9">
        <w:rPr>
          <w:rFonts w:ascii="Times New Roman" w:hAnsi="Times New Roman"/>
          <w:sz w:val="28"/>
          <w:szCs w:val="28"/>
        </w:rPr>
        <w:t>:</w:t>
      </w:r>
    </w:p>
    <w:p w:rsidR="00080264" w:rsidRPr="003175A9" w:rsidRDefault="00E30EF8" w:rsidP="00E30EF8">
      <w:pPr>
        <w:pStyle w:val="af"/>
        <w:numPr>
          <w:ilvl w:val="1"/>
          <w:numId w:val="6"/>
        </w:numPr>
        <w:tabs>
          <w:tab w:val="left" w:pos="1134"/>
        </w:tabs>
        <w:spacing w:after="0"/>
        <w:ind w:left="0" w:firstLine="851"/>
        <w:jc w:val="both"/>
        <w:rPr>
          <w:rFonts w:ascii="Times New Roman" w:hAnsi="Times New Roman"/>
          <w:sz w:val="28"/>
          <w:szCs w:val="28"/>
        </w:rPr>
      </w:pPr>
      <w:r>
        <w:rPr>
          <w:rFonts w:ascii="Times New Roman" w:hAnsi="Times New Roman"/>
          <w:sz w:val="28"/>
          <w:szCs w:val="28"/>
          <w:lang w:val="en-US"/>
        </w:rPr>
        <w:t xml:space="preserve">big </w:t>
      </w:r>
      <w:r w:rsidR="00AF0A13">
        <w:rPr>
          <w:rFonts w:ascii="Times New Roman" w:hAnsi="Times New Roman"/>
          <w:sz w:val="28"/>
          <w:szCs w:val="28"/>
          <w:lang w:val="en-US"/>
        </w:rPr>
        <w:t>tower;</w:t>
      </w:r>
    </w:p>
    <w:p w:rsidR="00080264" w:rsidRPr="003175A9" w:rsidRDefault="00AF0A13" w:rsidP="00E30EF8">
      <w:pPr>
        <w:pStyle w:val="af"/>
        <w:numPr>
          <w:ilvl w:val="1"/>
          <w:numId w:val="6"/>
        </w:numPr>
        <w:tabs>
          <w:tab w:val="left" w:pos="1134"/>
        </w:tabs>
        <w:spacing w:after="0"/>
        <w:ind w:left="0" w:firstLine="851"/>
        <w:jc w:val="both"/>
        <w:rPr>
          <w:rFonts w:ascii="Times New Roman" w:hAnsi="Times New Roman"/>
          <w:sz w:val="28"/>
          <w:szCs w:val="28"/>
        </w:rPr>
      </w:pPr>
      <w:r>
        <w:rPr>
          <w:rFonts w:ascii="Times New Roman" w:hAnsi="Times New Roman"/>
          <w:sz w:val="28"/>
          <w:szCs w:val="28"/>
          <w:lang w:val="en-US"/>
        </w:rPr>
        <w:t>midi tower;</w:t>
      </w:r>
    </w:p>
    <w:p w:rsidR="00080264" w:rsidRPr="003175A9" w:rsidRDefault="00E30EF8" w:rsidP="00E30EF8">
      <w:pPr>
        <w:pStyle w:val="af"/>
        <w:numPr>
          <w:ilvl w:val="1"/>
          <w:numId w:val="6"/>
        </w:numPr>
        <w:tabs>
          <w:tab w:val="left" w:pos="1134"/>
        </w:tabs>
        <w:spacing w:after="0"/>
        <w:ind w:left="0" w:firstLine="851"/>
        <w:jc w:val="both"/>
        <w:rPr>
          <w:rFonts w:ascii="Times New Roman" w:hAnsi="Times New Roman"/>
          <w:sz w:val="28"/>
          <w:szCs w:val="28"/>
        </w:rPr>
      </w:pPr>
      <w:r>
        <w:rPr>
          <w:rFonts w:ascii="Times New Roman" w:hAnsi="Times New Roman"/>
          <w:sz w:val="28"/>
          <w:szCs w:val="28"/>
          <w:lang w:val="en-US"/>
        </w:rPr>
        <w:t xml:space="preserve">mini </w:t>
      </w:r>
      <w:r w:rsidR="00AF0A13">
        <w:rPr>
          <w:rFonts w:ascii="Times New Roman" w:hAnsi="Times New Roman"/>
          <w:sz w:val="28"/>
          <w:szCs w:val="28"/>
          <w:lang w:val="en-US"/>
        </w:rPr>
        <w:t>tower.</w:t>
      </w:r>
    </w:p>
    <w:p w:rsidR="00080264" w:rsidRPr="00AF0A13" w:rsidRDefault="00080264" w:rsidP="00E30EF8">
      <w:pPr>
        <w:pStyle w:val="af"/>
        <w:spacing w:after="0"/>
        <w:ind w:left="0" w:firstLine="851"/>
        <w:jc w:val="both"/>
        <w:rPr>
          <w:rFonts w:ascii="Times New Roman" w:hAnsi="Times New Roman"/>
          <w:sz w:val="28"/>
          <w:szCs w:val="28"/>
          <w:lang w:val="en-US"/>
        </w:rPr>
      </w:pPr>
      <w:r w:rsidRPr="003175A9">
        <w:rPr>
          <w:rFonts w:ascii="Times New Roman" w:hAnsi="Times New Roman"/>
          <w:sz w:val="28"/>
          <w:szCs w:val="28"/>
        </w:rPr>
        <w:t xml:space="preserve">Горизонтальная </w:t>
      </w:r>
      <w:r>
        <w:rPr>
          <w:rFonts w:ascii="Times New Roman" w:hAnsi="Times New Roman"/>
          <w:sz w:val="28"/>
          <w:szCs w:val="28"/>
        </w:rPr>
        <w:t>–</w:t>
      </w:r>
      <w:r w:rsidRPr="003175A9">
        <w:rPr>
          <w:rFonts w:ascii="Times New Roman" w:hAnsi="Times New Roman"/>
          <w:sz w:val="28"/>
          <w:szCs w:val="28"/>
        </w:rPr>
        <w:t xml:space="preserve"> </w:t>
      </w:r>
      <w:r w:rsidR="00AF0A13">
        <w:rPr>
          <w:rFonts w:ascii="Times New Roman" w:hAnsi="Times New Roman"/>
          <w:sz w:val="28"/>
          <w:szCs w:val="28"/>
          <w:lang w:val="en-US"/>
        </w:rPr>
        <w:t>desktop.</w:t>
      </w:r>
    </w:p>
    <w:p w:rsidR="00E30EF8" w:rsidRDefault="00E30EF8" w:rsidP="00C0440A">
      <w:pPr>
        <w:pStyle w:val="af"/>
        <w:spacing w:after="0"/>
        <w:ind w:left="0" w:firstLine="851"/>
        <w:jc w:val="both"/>
        <w:rPr>
          <w:rFonts w:ascii="Times New Roman" w:hAnsi="Times New Roman"/>
          <w:sz w:val="28"/>
          <w:szCs w:val="28"/>
        </w:rPr>
      </w:pPr>
      <w:r w:rsidRPr="00B118FA">
        <w:rPr>
          <w:rFonts w:ascii="Times New Roman" w:hAnsi="Times New Roman"/>
          <w:sz w:val="28"/>
          <w:szCs w:val="28"/>
          <w:lang w:val="en-US"/>
        </w:rPr>
        <w:t>Mini</w:t>
      </w:r>
      <w:r w:rsidRPr="002D58EA">
        <w:rPr>
          <w:rFonts w:ascii="Times New Roman" w:hAnsi="Times New Roman"/>
          <w:sz w:val="28"/>
          <w:szCs w:val="28"/>
        </w:rPr>
        <w:t xml:space="preserve"> </w:t>
      </w:r>
      <w:r w:rsidRPr="002D58EA">
        <w:rPr>
          <w:rFonts w:ascii="Times New Roman" w:hAnsi="Times New Roman"/>
          <w:sz w:val="28"/>
          <w:szCs w:val="28"/>
          <w:lang w:val="en-US"/>
        </w:rPr>
        <w:t>tower</w:t>
      </w:r>
      <w:r w:rsidRPr="002D58EA">
        <w:rPr>
          <w:rFonts w:ascii="Times New Roman" w:hAnsi="Times New Roman"/>
          <w:sz w:val="28"/>
          <w:szCs w:val="28"/>
        </w:rPr>
        <w:t xml:space="preserve"> </w:t>
      </w:r>
      <w:r>
        <w:rPr>
          <w:rFonts w:ascii="Times New Roman" w:hAnsi="Times New Roman"/>
          <w:sz w:val="28"/>
          <w:szCs w:val="28"/>
        </w:rPr>
        <w:t>–</w:t>
      </w:r>
      <w:r w:rsidRPr="002D58EA">
        <w:rPr>
          <w:rFonts w:ascii="Times New Roman" w:hAnsi="Times New Roman"/>
          <w:sz w:val="28"/>
          <w:szCs w:val="28"/>
        </w:rPr>
        <w:t xml:space="preserve"> самый первый корпус, сделанный для персонального ко</w:t>
      </w:r>
      <w:r w:rsidRPr="002D58EA">
        <w:rPr>
          <w:rFonts w:ascii="Times New Roman" w:hAnsi="Times New Roman"/>
          <w:sz w:val="28"/>
          <w:szCs w:val="28"/>
        </w:rPr>
        <w:t>м</w:t>
      </w:r>
      <w:r w:rsidRPr="002D58EA">
        <w:rPr>
          <w:rFonts w:ascii="Times New Roman" w:hAnsi="Times New Roman"/>
          <w:sz w:val="28"/>
          <w:szCs w:val="28"/>
        </w:rPr>
        <w:t>пьютера, невысокий по высоте корпус. Изначально</w:t>
      </w:r>
      <w:r w:rsidRPr="00E30EF8">
        <w:rPr>
          <w:rFonts w:ascii="Times New Roman" w:hAnsi="Times New Roman"/>
          <w:sz w:val="28"/>
          <w:szCs w:val="28"/>
          <w:lang w:val="en-US"/>
        </w:rPr>
        <w:t>,</w:t>
      </w:r>
      <w:r w:rsidRPr="002D58EA">
        <w:rPr>
          <w:rFonts w:ascii="Times New Roman" w:hAnsi="Times New Roman"/>
          <w:sz w:val="28"/>
          <w:szCs w:val="28"/>
        </w:rPr>
        <w:t xml:space="preserve"> когда материнские платы были небольшого размера</w:t>
      </w:r>
      <w:r w:rsidRPr="00E30EF8">
        <w:rPr>
          <w:rFonts w:ascii="Times New Roman" w:hAnsi="Times New Roman"/>
          <w:sz w:val="28"/>
          <w:szCs w:val="28"/>
          <w:lang w:val="en-US"/>
        </w:rPr>
        <w:t>,</w:t>
      </w:r>
      <w:r w:rsidRPr="002D58EA">
        <w:rPr>
          <w:rFonts w:ascii="Times New Roman" w:hAnsi="Times New Roman"/>
          <w:sz w:val="28"/>
          <w:szCs w:val="28"/>
        </w:rPr>
        <w:t xml:space="preserve"> этот корпус был самым распространенным</w:t>
      </w:r>
      <w:r w:rsidRPr="00E30EF8">
        <w:rPr>
          <w:rFonts w:ascii="Times New Roman" w:hAnsi="Times New Roman"/>
          <w:sz w:val="28"/>
          <w:szCs w:val="28"/>
          <w:lang w:val="en-US"/>
        </w:rPr>
        <w:t>,</w:t>
      </w:r>
      <w:r w:rsidRPr="002D58EA">
        <w:rPr>
          <w:rFonts w:ascii="Times New Roman" w:hAnsi="Times New Roman"/>
          <w:sz w:val="28"/>
          <w:szCs w:val="28"/>
        </w:rPr>
        <w:t xml:space="preserve"> но с</w:t>
      </w:r>
      <w:r w:rsidRPr="002D58EA">
        <w:rPr>
          <w:rFonts w:ascii="Times New Roman" w:hAnsi="Times New Roman"/>
          <w:sz w:val="28"/>
          <w:szCs w:val="28"/>
        </w:rPr>
        <w:t>е</w:t>
      </w:r>
      <w:r w:rsidRPr="002D58EA">
        <w:rPr>
          <w:rFonts w:ascii="Times New Roman" w:hAnsi="Times New Roman"/>
          <w:sz w:val="28"/>
          <w:szCs w:val="28"/>
        </w:rPr>
        <w:t>годня встречается довольно редко</w:t>
      </w:r>
      <w:r w:rsidRPr="00E30EF8">
        <w:rPr>
          <w:rFonts w:ascii="Times New Roman" w:hAnsi="Times New Roman"/>
          <w:sz w:val="28"/>
          <w:szCs w:val="28"/>
          <w:lang w:val="en-US"/>
        </w:rPr>
        <w:t>,</w:t>
      </w:r>
      <w:r w:rsidRPr="002D58EA">
        <w:rPr>
          <w:rFonts w:ascii="Times New Roman" w:hAnsi="Times New Roman"/>
          <w:sz w:val="28"/>
          <w:szCs w:val="28"/>
        </w:rPr>
        <w:t xml:space="preserve"> так как материнские платы нового покол</w:t>
      </w:r>
      <w:r w:rsidRPr="002D58EA">
        <w:rPr>
          <w:rFonts w:ascii="Times New Roman" w:hAnsi="Times New Roman"/>
          <w:sz w:val="28"/>
          <w:szCs w:val="28"/>
        </w:rPr>
        <w:t>е</w:t>
      </w:r>
      <w:r w:rsidRPr="002D58EA">
        <w:rPr>
          <w:rFonts w:ascii="Times New Roman" w:hAnsi="Times New Roman"/>
          <w:sz w:val="28"/>
          <w:szCs w:val="28"/>
        </w:rPr>
        <w:t>ния не помешаются</w:t>
      </w:r>
      <w:r w:rsidRPr="00E30EF8">
        <w:rPr>
          <w:rFonts w:ascii="Times New Roman" w:hAnsi="Times New Roman"/>
          <w:sz w:val="28"/>
          <w:szCs w:val="28"/>
          <w:lang w:val="en-US"/>
        </w:rPr>
        <w:t xml:space="preserve"> в</w:t>
      </w:r>
      <w:r w:rsidRPr="002D58EA">
        <w:rPr>
          <w:rFonts w:ascii="Times New Roman" w:hAnsi="Times New Roman"/>
          <w:sz w:val="28"/>
          <w:szCs w:val="28"/>
        </w:rPr>
        <w:t xml:space="preserve"> корпусе</w:t>
      </w:r>
      <w:r w:rsidRPr="00E30EF8">
        <w:rPr>
          <w:rFonts w:ascii="Times New Roman" w:hAnsi="Times New Roman"/>
          <w:sz w:val="28"/>
          <w:szCs w:val="28"/>
          <w:lang w:val="en-US"/>
        </w:rPr>
        <w:t>.</w:t>
      </w:r>
      <w:r w:rsidRPr="002D58EA">
        <w:rPr>
          <w:rFonts w:ascii="Times New Roman" w:hAnsi="Times New Roman"/>
          <w:sz w:val="28"/>
          <w:szCs w:val="28"/>
        </w:rPr>
        <w:t xml:space="preserve"> Чаще всего используются</w:t>
      </w:r>
      <w:r w:rsidRPr="00E30EF8">
        <w:rPr>
          <w:rFonts w:ascii="Times New Roman" w:hAnsi="Times New Roman"/>
          <w:sz w:val="28"/>
          <w:szCs w:val="28"/>
          <w:lang w:val="en-US"/>
        </w:rPr>
        <w:t xml:space="preserve"> в</w:t>
      </w:r>
      <w:r w:rsidRPr="002D58EA">
        <w:rPr>
          <w:rFonts w:ascii="Times New Roman" w:hAnsi="Times New Roman"/>
          <w:sz w:val="28"/>
          <w:szCs w:val="28"/>
        </w:rPr>
        <w:t xml:space="preserve"> офисах или сет</w:t>
      </w:r>
      <w:r w:rsidRPr="002D58EA">
        <w:rPr>
          <w:rFonts w:ascii="Times New Roman" w:hAnsi="Times New Roman"/>
          <w:sz w:val="28"/>
          <w:szCs w:val="28"/>
        </w:rPr>
        <w:t>е</w:t>
      </w:r>
      <w:r w:rsidRPr="002D58EA">
        <w:rPr>
          <w:rFonts w:ascii="Times New Roman" w:hAnsi="Times New Roman"/>
          <w:sz w:val="28"/>
          <w:szCs w:val="28"/>
        </w:rPr>
        <w:t>вых терминалов</w:t>
      </w:r>
      <w:r w:rsidRPr="00E30EF8">
        <w:rPr>
          <w:rFonts w:ascii="Times New Roman" w:hAnsi="Times New Roman"/>
          <w:sz w:val="28"/>
          <w:szCs w:val="28"/>
          <w:lang w:val="en-US"/>
        </w:rPr>
        <w:t>,</w:t>
      </w:r>
      <w:r w:rsidRPr="002D58EA">
        <w:rPr>
          <w:rFonts w:ascii="Times New Roman" w:hAnsi="Times New Roman"/>
          <w:sz w:val="28"/>
          <w:szCs w:val="28"/>
        </w:rPr>
        <w:t xml:space="preserve"> где нужны маломощные компьютеры</w:t>
      </w:r>
      <w:r w:rsidRPr="00E30EF8">
        <w:rPr>
          <w:rFonts w:ascii="Times New Roman" w:hAnsi="Times New Roman"/>
          <w:sz w:val="28"/>
          <w:szCs w:val="28"/>
          <w:lang w:val="en-US"/>
        </w:rPr>
        <w:t>.</w:t>
      </w:r>
    </w:p>
    <w:p w:rsidR="00080264" w:rsidRDefault="00AF0A13" w:rsidP="00C0440A">
      <w:pPr>
        <w:pStyle w:val="af"/>
        <w:spacing w:after="0"/>
        <w:ind w:left="0" w:firstLine="851"/>
        <w:jc w:val="both"/>
        <w:rPr>
          <w:rFonts w:ascii="Times New Roman" w:hAnsi="Times New Roman"/>
          <w:sz w:val="28"/>
          <w:szCs w:val="28"/>
        </w:rPr>
      </w:pPr>
      <w:r w:rsidRPr="00B118FA">
        <w:rPr>
          <w:rFonts w:ascii="Times New Roman" w:hAnsi="Times New Roman"/>
          <w:sz w:val="28"/>
          <w:szCs w:val="28"/>
          <w:lang w:val="en-US"/>
        </w:rPr>
        <w:t>Midi</w:t>
      </w:r>
      <w:r w:rsidRPr="002D58EA">
        <w:rPr>
          <w:rFonts w:ascii="Times New Roman" w:hAnsi="Times New Roman"/>
          <w:sz w:val="28"/>
          <w:szCs w:val="28"/>
        </w:rPr>
        <w:t xml:space="preserve"> </w:t>
      </w:r>
      <w:r w:rsidRPr="00B118FA">
        <w:rPr>
          <w:rFonts w:ascii="Times New Roman" w:hAnsi="Times New Roman"/>
          <w:sz w:val="28"/>
          <w:szCs w:val="28"/>
          <w:lang w:val="en-US"/>
        </w:rPr>
        <w:t>tower</w:t>
      </w:r>
      <w:r w:rsidR="00080264" w:rsidRPr="003175A9">
        <w:rPr>
          <w:rFonts w:ascii="Times New Roman" w:hAnsi="Times New Roman"/>
          <w:sz w:val="28"/>
          <w:szCs w:val="28"/>
        </w:rPr>
        <w:t xml:space="preserve"> </w:t>
      </w:r>
      <w:r w:rsidR="00080264">
        <w:rPr>
          <w:rFonts w:ascii="Times New Roman" w:hAnsi="Times New Roman"/>
          <w:sz w:val="28"/>
          <w:szCs w:val="28"/>
        </w:rPr>
        <w:t>–</w:t>
      </w:r>
      <w:r w:rsidR="00080264" w:rsidRPr="003175A9">
        <w:rPr>
          <w:rFonts w:ascii="Times New Roman" w:hAnsi="Times New Roman"/>
          <w:sz w:val="28"/>
          <w:szCs w:val="28"/>
        </w:rPr>
        <w:t xml:space="preserve"> </w:t>
      </w:r>
      <w:r w:rsidR="00080264">
        <w:rPr>
          <w:rFonts w:ascii="Times New Roman" w:hAnsi="Times New Roman"/>
          <w:sz w:val="28"/>
          <w:szCs w:val="28"/>
        </w:rPr>
        <w:t>средний по размерам и наиболее распространенный на с</w:t>
      </w:r>
      <w:r w:rsidR="00080264">
        <w:rPr>
          <w:rFonts w:ascii="Times New Roman" w:hAnsi="Times New Roman"/>
          <w:sz w:val="28"/>
          <w:szCs w:val="28"/>
        </w:rPr>
        <w:t>е</w:t>
      </w:r>
      <w:r w:rsidR="00080264">
        <w:rPr>
          <w:rFonts w:ascii="Times New Roman" w:hAnsi="Times New Roman"/>
          <w:sz w:val="28"/>
          <w:szCs w:val="28"/>
        </w:rPr>
        <w:t xml:space="preserve">годняшний день тип корпуса. Внутри корпуса вмещается большое число </w:t>
      </w:r>
      <w:r w:rsidR="00080264">
        <w:rPr>
          <w:rFonts w:ascii="Times New Roman" w:hAnsi="Times New Roman"/>
          <w:sz w:val="28"/>
          <w:szCs w:val="28"/>
        </w:rPr>
        <w:lastRenderedPageBreak/>
        <w:t>накопителей и служит практически для всех типов системных плат. Данная форма корпуса подходит наиболее для домашних и офисных компьютеров и применяется везде.</w:t>
      </w:r>
    </w:p>
    <w:p w:rsidR="00080264" w:rsidRDefault="00170FEF" w:rsidP="00C0440A">
      <w:pPr>
        <w:pStyle w:val="af"/>
        <w:spacing w:after="0"/>
        <w:ind w:left="0" w:firstLine="851"/>
        <w:jc w:val="both"/>
        <w:rPr>
          <w:rFonts w:ascii="Times New Roman" w:hAnsi="Times New Roman"/>
          <w:sz w:val="28"/>
          <w:szCs w:val="28"/>
        </w:rPr>
      </w:pPr>
      <w:r w:rsidRPr="00B118FA">
        <w:rPr>
          <w:rFonts w:ascii="Times New Roman" w:hAnsi="Times New Roman"/>
          <w:sz w:val="28"/>
          <w:szCs w:val="28"/>
          <w:lang w:val="en-US"/>
        </w:rPr>
        <w:t>Big</w:t>
      </w:r>
      <w:r w:rsidRPr="00170FEF">
        <w:rPr>
          <w:rFonts w:ascii="Times New Roman" w:hAnsi="Times New Roman"/>
          <w:sz w:val="28"/>
          <w:szCs w:val="28"/>
        </w:rPr>
        <w:t xml:space="preserve"> </w:t>
      </w:r>
      <w:r w:rsidRPr="00B118FA">
        <w:rPr>
          <w:rFonts w:ascii="Times New Roman" w:hAnsi="Times New Roman"/>
          <w:sz w:val="28"/>
          <w:szCs w:val="28"/>
          <w:lang w:val="en-US"/>
        </w:rPr>
        <w:t>tower</w:t>
      </w:r>
      <w:r w:rsidRPr="00170FEF">
        <w:rPr>
          <w:rFonts w:ascii="Times New Roman" w:hAnsi="Times New Roman"/>
          <w:sz w:val="28"/>
          <w:szCs w:val="28"/>
        </w:rPr>
        <w:t xml:space="preserve"> – самый большой крупногабаритный корпус, который обе</w:t>
      </w:r>
      <w:r w:rsidRPr="00170FEF">
        <w:rPr>
          <w:rFonts w:ascii="Times New Roman" w:hAnsi="Times New Roman"/>
          <w:sz w:val="28"/>
          <w:szCs w:val="28"/>
        </w:rPr>
        <w:t>с</w:t>
      </w:r>
      <w:r w:rsidRPr="00170FEF">
        <w:rPr>
          <w:rFonts w:ascii="Times New Roman" w:hAnsi="Times New Roman"/>
          <w:sz w:val="28"/>
          <w:szCs w:val="28"/>
        </w:rPr>
        <w:t xml:space="preserve">печивает расположение системных плат всех видов и размеров. Обычно </w:t>
      </w:r>
      <w:r>
        <w:rPr>
          <w:rFonts w:ascii="Times New Roman" w:hAnsi="Times New Roman"/>
          <w:sz w:val="28"/>
          <w:szCs w:val="28"/>
        </w:rPr>
        <w:t>п</w:t>
      </w:r>
      <w:r w:rsidRPr="00170FEF">
        <w:rPr>
          <w:rFonts w:ascii="Times New Roman" w:hAnsi="Times New Roman"/>
          <w:sz w:val="28"/>
          <w:szCs w:val="28"/>
        </w:rPr>
        <w:t>ри покупке корпуса входит блок питания с повышенной мощностью. Примен</w:t>
      </w:r>
      <w:r w:rsidRPr="00170FEF">
        <w:rPr>
          <w:rFonts w:ascii="Times New Roman" w:hAnsi="Times New Roman"/>
          <w:sz w:val="28"/>
          <w:szCs w:val="28"/>
        </w:rPr>
        <w:t>е</w:t>
      </w:r>
      <w:r w:rsidRPr="00170FEF">
        <w:rPr>
          <w:rFonts w:ascii="Times New Roman" w:hAnsi="Times New Roman"/>
          <w:sz w:val="28"/>
          <w:szCs w:val="28"/>
        </w:rPr>
        <w:t>ние корпусов данного вида нашли рабочие станции, малые сервера и кибе</w:t>
      </w:r>
      <w:r w:rsidRPr="00170FEF">
        <w:rPr>
          <w:rFonts w:ascii="Times New Roman" w:hAnsi="Times New Roman"/>
          <w:sz w:val="28"/>
          <w:szCs w:val="28"/>
        </w:rPr>
        <w:t>р</w:t>
      </w:r>
      <w:r w:rsidRPr="00170FEF">
        <w:rPr>
          <w:rFonts w:ascii="Times New Roman" w:hAnsi="Times New Roman"/>
          <w:sz w:val="28"/>
          <w:szCs w:val="28"/>
        </w:rPr>
        <w:t>спортсмены.</w:t>
      </w:r>
    </w:p>
    <w:p w:rsidR="00080264" w:rsidRDefault="00AF0A13" w:rsidP="00C0440A">
      <w:pPr>
        <w:pStyle w:val="af"/>
        <w:spacing w:after="0"/>
        <w:ind w:left="0" w:firstLine="851"/>
        <w:jc w:val="both"/>
        <w:rPr>
          <w:rFonts w:ascii="Times New Roman" w:hAnsi="Times New Roman"/>
          <w:sz w:val="28"/>
          <w:szCs w:val="28"/>
        </w:rPr>
      </w:pPr>
      <w:r>
        <w:rPr>
          <w:rFonts w:ascii="Times New Roman" w:hAnsi="Times New Roman"/>
          <w:sz w:val="28"/>
          <w:szCs w:val="28"/>
          <w:lang w:val="en-US"/>
        </w:rPr>
        <w:t>Desktop</w:t>
      </w:r>
      <w:r w:rsidR="00080264">
        <w:rPr>
          <w:rFonts w:ascii="Times New Roman" w:hAnsi="Times New Roman"/>
          <w:sz w:val="28"/>
          <w:szCs w:val="28"/>
        </w:rPr>
        <w:t xml:space="preserve"> – размещение этого типа корпуса обычно под монитором. Т</w:t>
      </w:r>
      <w:r w:rsidR="00080264">
        <w:rPr>
          <w:rFonts w:ascii="Times New Roman" w:hAnsi="Times New Roman"/>
          <w:sz w:val="28"/>
          <w:szCs w:val="28"/>
        </w:rPr>
        <w:t>а</w:t>
      </w:r>
      <w:r w:rsidR="00080264">
        <w:rPr>
          <w:rFonts w:ascii="Times New Roman" w:hAnsi="Times New Roman"/>
          <w:sz w:val="28"/>
          <w:szCs w:val="28"/>
        </w:rPr>
        <w:t>кая конструкция занимается меньше места. Но есть существенный недостаток – собирать и ремонтировать компьютер этого типа неудобно и потребует мн</w:t>
      </w:r>
      <w:r w:rsidR="00080264">
        <w:rPr>
          <w:rFonts w:ascii="Times New Roman" w:hAnsi="Times New Roman"/>
          <w:sz w:val="28"/>
          <w:szCs w:val="28"/>
        </w:rPr>
        <w:t>о</w:t>
      </w:r>
      <w:r w:rsidR="00080264">
        <w:rPr>
          <w:rFonts w:ascii="Times New Roman" w:hAnsi="Times New Roman"/>
          <w:sz w:val="28"/>
          <w:szCs w:val="28"/>
        </w:rPr>
        <w:t>го усилий и времени. Объем внутри корпуса невелик, следовательно, блок п</w:t>
      </w:r>
      <w:r w:rsidR="00080264">
        <w:rPr>
          <w:rFonts w:ascii="Times New Roman" w:hAnsi="Times New Roman"/>
          <w:sz w:val="28"/>
          <w:szCs w:val="28"/>
        </w:rPr>
        <w:t>и</w:t>
      </w:r>
      <w:r w:rsidR="00080264">
        <w:rPr>
          <w:rFonts w:ascii="Times New Roman" w:hAnsi="Times New Roman"/>
          <w:sz w:val="28"/>
          <w:szCs w:val="28"/>
        </w:rPr>
        <w:t>тания на такой корпус будет отличаться малой мощностью. Отсюда следует вывод – для сборки новейшего компьютера этот тип корпус не подходит.</w:t>
      </w:r>
    </w:p>
    <w:p w:rsidR="001509B4" w:rsidRPr="00B9318B" w:rsidRDefault="001509B4" w:rsidP="00C0440A">
      <w:pPr>
        <w:pStyle w:val="af"/>
        <w:spacing w:after="0"/>
        <w:ind w:left="0" w:firstLine="851"/>
        <w:jc w:val="both"/>
        <w:rPr>
          <w:rFonts w:ascii="Times New Roman" w:hAnsi="Times New Roman"/>
          <w:sz w:val="28"/>
          <w:szCs w:val="28"/>
        </w:rPr>
      </w:pPr>
    </w:p>
    <w:p w:rsidR="007328C0" w:rsidRDefault="000247A2" w:rsidP="00620908">
      <w:pPr>
        <w:pStyle w:val="af"/>
        <w:spacing w:after="0"/>
        <w:ind w:left="0"/>
        <w:jc w:val="center"/>
        <w:rPr>
          <w:rFonts w:ascii="Times New Roman" w:hAnsi="Times New Roman"/>
          <w:sz w:val="28"/>
          <w:szCs w:val="28"/>
          <w:lang w:val="en-US"/>
        </w:rPr>
      </w:pPr>
      <w:r>
        <w:rPr>
          <w:rFonts w:ascii="Times New Roman" w:hAnsi="Times New Roman"/>
          <w:sz w:val="28"/>
          <w:szCs w:val="28"/>
          <w:lang w:val="en-US"/>
        </w:rPr>
        <w:pict>
          <v:shape id="_x0000_i1028" type="#_x0000_t75" style="width:405.2pt;height:257.35pt">
            <v:imagedata r:id="rId14" o:title="Tower"/>
          </v:shape>
        </w:pict>
      </w:r>
    </w:p>
    <w:p w:rsidR="007328C0" w:rsidRDefault="00931B6F" w:rsidP="00C0440A">
      <w:pPr>
        <w:pStyle w:val="af"/>
        <w:spacing w:after="0"/>
        <w:ind w:left="0"/>
        <w:jc w:val="center"/>
        <w:rPr>
          <w:rFonts w:ascii="Times New Roman" w:hAnsi="Times New Roman"/>
          <w:sz w:val="28"/>
          <w:szCs w:val="28"/>
        </w:rPr>
      </w:pPr>
      <w:r>
        <w:rPr>
          <w:rFonts w:ascii="Times New Roman" w:hAnsi="Times New Roman"/>
          <w:sz w:val="28"/>
          <w:szCs w:val="28"/>
        </w:rPr>
        <w:t>Рис. 1.4 – Корпус</w:t>
      </w:r>
      <w:r w:rsidR="000C4F2C">
        <w:rPr>
          <w:rFonts w:ascii="Times New Roman" w:hAnsi="Times New Roman"/>
          <w:sz w:val="28"/>
          <w:szCs w:val="28"/>
        </w:rPr>
        <w:t>а</w:t>
      </w:r>
      <w:r w:rsidR="00643BA0">
        <w:rPr>
          <w:rFonts w:ascii="Times New Roman" w:hAnsi="Times New Roman"/>
          <w:sz w:val="28"/>
          <w:szCs w:val="28"/>
        </w:rPr>
        <w:t xml:space="preserve"> ПК</w:t>
      </w:r>
      <w:r>
        <w:rPr>
          <w:rFonts w:ascii="Times New Roman" w:hAnsi="Times New Roman"/>
          <w:sz w:val="28"/>
          <w:szCs w:val="28"/>
        </w:rPr>
        <w:t xml:space="preserve"> </w:t>
      </w:r>
      <w:r>
        <w:rPr>
          <w:rFonts w:ascii="Times New Roman" w:hAnsi="Times New Roman"/>
          <w:sz w:val="28"/>
          <w:szCs w:val="28"/>
          <w:lang w:val="en-US"/>
        </w:rPr>
        <w:t xml:space="preserve">tower </w:t>
      </w:r>
      <w:r>
        <w:rPr>
          <w:rFonts w:ascii="Times New Roman" w:hAnsi="Times New Roman"/>
          <w:sz w:val="28"/>
          <w:szCs w:val="28"/>
        </w:rPr>
        <w:t xml:space="preserve">и </w:t>
      </w:r>
      <w:r>
        <w:rPr>
          <w:rFonts w:ascii="Times New Roman" w:hAnsi="Times New Roman"/>
          <w:sz w:val="28"/>
          <w:szCs w:val="28"/>
          <w:lang w:val="en-US"/>
        </w:rPr>
        <w:t>desktop</w:t>
      </w:r>
    </w:p>
    <w:p w:rsidR="001509B4" w:rsidRDefault="001509B4" w:rsidP="00C0440A">
      <w:pPr>
        <w:pStyle w:val="af"/>
        <w:spacing w:after="0"/>
        <w:ind w:left="0"/>
        <w:jc w:val="center"/>
        <w:rPr>
          <w:rFonts w:ascii="Times New Roman" w:hAnsi="Times New Roman"/>
          <w:sz w:val="28"/>
          <w:szCs w:val="28"/>
        </w:rPr>
      </w:pPr>
    </w:p>
    <w:p w:rsidR="008154B1" w:rsidRPr="008154B1" w:rsidRDefault="008154B1" w:rsidP="00C0440A">
      <w:pPr>
        <w:pStyle w:val="af"/>
        <w:spacing w:after="0" w:line="240" w:lineRule="auto"/>
        <w:ind w:left="0" w:firstLine="567"/>
        <w:jc w:val="both"/>
        <w:rPr>
          <w:rFonts w:ascii="Times New Roman" w:hAnsi="Times New Roman"/>
          <w:sz w:val="28"/>
          <w:szCs w:val="28"/>
        </w:rPr>
      </w:pPr>
      <w:r>
        <w:rPr>
          <w:rFonts w:ascii="Times New Roman" w:hAnsi="Times New Roman"/>
          <w:sz w:val="28"/>
          <w:szCs w:val="28"/>
        </w:rPr>
        <w:t>Таблица 1.2 – Типы корпусов ПК и их габаритные размеры</w:t>
      </w:r>
    </w:p>
    <w:p w:rsidR="008154B1" w:rsidRPr="00B9318B" w:rsidRDefault="008154B1" w:rsidP="00C0440A">
      <w:pPr>
        <w:pStyle w:val="af"/>
        <w:spacing w:after="0"/>
        <w:ind w:left="0" w:firstLine="851"/>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421"/>
        <w:gridCol w:w="2421"/>
        <w:gridCol w:w="2343"/>
      </w:tblGrid>
      <w:tr w:rsidR="004E6E6C" w:rsidRPr="004E6E6C" w:rsidTr="004E6E6C">
        <w:trPr>
          <w:trHeight w:val="369"/>
        </w:trPr>
        <w:tc>
          <w:tcPr>
            <w:tcW w:w="2313"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rPr>
            </w:pPr>
            <w:r w:rsidRPr="004E6E6C">
              <w:rPr>
                <w:rFonts w:ascii="Times New Roman" w:hAnsi="Times New Roman"/>
                <w:sz w:val="26"/>
                <w:szCs w:val="26"/>
              </w:rPr>
              <w:t>Тип корпуса</w:t>
            </w:r>
          </w:p>
        </w:tc>
        <w:tc>
          <w:tcPr>
            <w:tcW w:w="2421"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rPr>
            </w:pPr>
            <w:r w:rsidRPr="004E6E6C">
              <w:rPr>
                <w:rFonts w:ascii="Times New Roman" w:hAnsi="Times New Roman"/>
                <w:sz w:val="26"/>
                <w:szCs w:val="26"/>
              </w:rPr>
              <w:t>Высота, мм</w:t>
            </w:r>
          </w:p>
        </w:tc>
        <w:tc>
          <w:tcPr>
            <w:tcW w:w="2421"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rPr>
            </w:pPr>
            <w:r w:rsidRPr="004E6E6C">
              <w:rPr>
                <w:rFonts w:ascii="Times New Roman" w:hAnsi="Times New Roman"/>
                <w:sz w:val="26"/>
                <w:szCs w:val="26"/>
              </w:rPr>
              <w:t>Глубина, мм</w:t>
            </w:r>
          </w:p>
        </w:tc>
        <w:tc>
          <w:tcPr>
            <w:tcW w:w="2343"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rPr>
            </w:pPr>
            <w:r w:rsidRPr="004E6E6C">
              <w:rPr>
                <w:rFonts w:ascii="Times New Roman" w:hAnsi="Times New Roman"/>
                <w:sz w:val="26"/>
                <w:szCs w:val="26"/>
              </w:rPr>
              <w:t>Ширина, мм</w:t>
            </w:r>
          </w:p>
        </w:tc>
      </w:tr>
      <w:tr w:rsidR="004E6E6C" w:rsidRPr="004E6E6C" w:rsidTr="004E6E6C">
        <w:trPr>
          <w:trHeight w:val="369"/>
        </w:trPr>
        <w:tc>
          <w:tcPr>
            <w:tcW w:w="2313"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Desktop</w:t>
            </w:r>
          </w:p>
        </w:tc>
        <w:tc>
          <w:tcPr>
            <w:tcW w:w="2421"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450</w:t>
            </w:r>
          </w:p>
        </w:tc>
        <w:tc>
          <w:tcPr>
            <w:tcW w:w="2421"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340</w:t>
            </w:r>
          </w:p>
        </w:tc>
        <w:tc>
          <w:tcPr>
            <w:tcW w:w="2343"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136</w:t>
            </w:r>
          </w:p>
        </w:tc>
      </w:tr>
      <w:tr w:rsidR="004E6E6C" w:rsidRPr="004E6E6C" w:rsidTr="004E6E6C">
        <w:trPr>
          <w:trHeight w:val="369"/>
        </w:trPr>
        <w:tc>
          <w:tcPr>
            <w:tcW w:w="2313" w:type="dxa"/>
            <w:shd w:val="clear" w:color="auto" w:fill="auto"/>
            <w:vAlign w:val="center"/>
          </w:tcPr>
          <w:p w:rsidR="00B0201A" w:rsidRPr="004E6E6C" w:rsidRDefault="00B0201A"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Mini</w:t>
            </w:r>
            <w:r w:rsidR="008154B1" w:rsidRPr="004E6E6C">
              <w:rPr>
                <w:rFonts w:ascii="Times New Roman" w:hAnsi="Times New Roman"/>
                <w:sz w:val="26"/>
                <w:szCs w:val="26"/>
                <w:lang w:val="en-US"/>
              </w:rPr>
              <w:t xml:space="preserve"> tower</w:t>
            </w:r>
          </w:p>
        </w:tc>
        <w:tc>
          <w:tcPr>
            <w:tcW w:w="2421" w:type="dxa"/>
            <w:shd w:val="clear" w:color="auto" w:fill="auto"/>
            <w:vAlign w:val="center"/>
          </w:tcPr>
          <w:p w:rsidR="00B0201A" w:rsidRPr="004E6E6C" w:rsidRDefault="008154B1" w:rsidP="00C0440A">
            <w:pPr>
              <w:pStyle w:val="af"/>
              <w:spacing w:after="0"/>
              <w:ind w:left="0"/>
              <w:jc w:val="center"/>
              <w:rPr>
                <w:rFonts w:ascii="Times New Roman" w:hAnsi="Times New Roman"/>
                <w:sz w:val="26"/>
                <w:szCs w:val="26"/>
              </w:rPr>
            </w:pPr>
            <w:r w:rsidRPr="004E6E6C">
              <w:rPr>
                <w:rFonts w:ascii="Times New Roman" w:hAnsi="Times New Roman"/>
                <w:sz w:val="26"/>
                <w:szCs w:val="26"/>
              </w:rPr>
              <w:t>355</w:t>
            </w:r>
          </w:p>
        </w:tc>
        <w:tc>
          <w:tcPr>
            <w:tcW w:w="2421" w:type="dxa"/>
            <w:shd w:val="clear" w:color="auto" w:fill="auto"/>
            <w:vAlign w:val="center"/>
          </w:tcPr>
          <w:p w:rsidR="00B0201A" w:rsidRPr="004E6E6C" w:rsidRDefault="008154B1" w:rsidP="00C0440A">
            <w:pPr>
              <w:pStyle w:val="af"/>
              <w:spacing w:after="0"/>
              <w:ind w:left="0"/>
              <w:jc w:val="center"/>
              <w:rPr>
                <w:rFonts w:ascii="Times New Roman" w:hAnsi="Times New Roman"/>
                <w:sz w:val="26"/>
                <w:szCs w:val="26"/>
              </w:rPr>
            </w:pPr>
            <w:r w:rsidRPr="004E6E6C">
              <w:rPr>
                <w:rFonts w:ascii="Times New Roman" w:hAnsi="Times New Roman"/>
                <w:sz w:val="26"/>
                <w:szCs w:val="26"/>
              </w:rPr>
              <w:t>377</w:t>
            </w:r>
          </w:p>
        </w:tc>
        <w:tc>
          <w:tcPr>
            <w:tcW w:w="2343" w:type="dxa"/>
            <w:shd w:val="clear" w:color="auto" w:fill="auto"/>
            <w:vAlign w:val="center"/>
          </w:tcPr>
          <w:p w:rsidR="00B0201A" w:rsidRPr="004E6E6C" w:rsidRDefault="008154B1" w:rsidP="00C0440A">
            <w:pPr>
              <w:pStyle w:val="af"/>
              <w:spacing w:after="0"/>
              <w:ind w:left="0"/>
              <w:jc w:val="center"/>
              <w:rPr>
                <w:rFonts w:ascii="Times New Roman" w:hAnsi="Times New Roman"/>
                <w:sz w:val="26"/>
                <w:szCs w:val="26"/>
              </w:rPr>
            </w:pPr>
            <w:r w:rsidRPr="004E6E6C">
              <w:rPr>
                <w:rFonts w:ascii="Times New Roman" w:hAnsi="Times New Roman"/>
                <w:sz w:val="26"/>
                <w:szCs w:val="26"/>
              </w:rPr>
              <w:t>150</w:t>
            </w:r>
          </w:p>
        </w:tc>
      </w:tr>
      <w:tr w:rsidR="00B9318B" w:rsidRPr="004E6E6C" w:rsidTr="004E6E6C">
        <w:trPr>
          <w:trHeight w:val="369"/>
        </w:trPr>
        <w:tc>
          <w:tcPr>
            <w:tcW w:w="2313"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Midi tower</w:t>
            </w:r>
          </w:p>
        </w:tc>
        <w:tc>
          <w:tcPr>
            <w:tcW w:w="2421"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440</w:t>
            </w:r>
          </w:p>
        </w:tc>
        <w:tc>
          <w:tcPr>
            <w:tcW w:w="2421"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540</w:t>
            </w:r>
          </w:p>
        </w:tc>
        <w:tc>
          <w:tcPr>
            <w:tcW w:w="2343"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205</w:t>
            </w:r>
          </w:p>
        </w:tc>
      </w:tr>
      <w:tr w:rsidR="00B9318B" w:rsidRPr="004E6E6C" w:rsidTr="004E6E6C">
        <w:trPr>
          <w:trHeight w:val="369"/>
        </w:trPr>
        <w:tc>
          <w:tcPr>
            <w:tcW w:w="2313"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lang w:val="en-US"/>
              </w:rPr>
            </w:pPr>
            <w:r w:rsidRPr="004E6E6C">
              <w:rPr>
                <w:rFonts w:ascii="Times New Roman" w:hAnsi="Times New Roman"/>
                <w:sz w:val="26"/>
                <w:szCs w:val="26"/>
                <w:lang w:val="en-US"/>
              </w:rPr>
              <w:t>Big tower</w:t>
            </w:r>
          </w:p>
        </w:tc>
        <w:tc>
          <w:tcPr>
            <w:tcW w:w="2421"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650</w:t>
            </w:r>
          </w:p>
        </w:tc>
        <w:tc>
          <w:tcPr>
            <w:tcW w:w="2421"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540</w:t>
            </w:r>
          </w:p>
        </w:tc>
        <w:tc>
          <w:tcPr>
            <w:tcW w:w="2343" w:type="dxa"/>
            <w:shd w:val="clear" w:color="auto" w:fill="auto"/>
            <w:vAlign w:val="center"/>
          </w:tcPr>
          <w:p w:rsidR="00B9318B" w:rsidRPr="004E6E6C" w:rsidRDefault="00B9318B" w:rsidP="00C0440A">
            <w:pPr>
              <w:pStyle w:val="af"/>
              <w:spacing w:after="0"/>
              <w:ind w:left="0"/>
              <w:jc w:val="center"/>
              <w:rPr>
                <w:rFonts w:ascii="Times New Roman" w:hAnsi="Times New Roman"/>
                <w:sz w:val="26"/>
                <w:szCs w:val="26"/>
              </w:rPr>
            </w:pPr>
            <w:r w:rsidRPr="004E6E6C">
              <w:rPr>
                <w:rFonts w:ascii="Times New Roman" w:hAnsi="Times New Roman"/>
                <w:sz w:val="26"/>
                <w:szCs w:val="26"/>
              </w:rPr>
              <w:t>205</w:t>
            </w:r>
          </w:p>
        </w:tc>
      </w:tr>
    </w:tbl>
    <w:p w:rsidR="00B9318B" w:rsidRDefault="00B9318B" w:rsidP="00BC439A">
      <w:pPr>
        <w:pStyle w:val="af"/>
        <w:tabs>
          <w:tab w:val="left" w:pos="1134"/>
        </w:tabs>
        <w:spacing w:after="0"/>
        <w:ind w:left="0" w:firstLine="851"/>
        <w:jc w:val="both"/>
        <w:rPr>
          <w:rFonts w:ascii="Times New Roman" w:hAnsi="Times New Roman"/>
          <w:sz w:val="28"/>
          <w:szCs w:val="28"/>
        </w:rPr>
      </w:pPr>
      <w:r w:rsidRPr="00167EBB">
        <w:rPr>
          <w:rFonts w:ascii="Times New Roman" w:hAnsi="Times New Roman"/>
          <w:sz w:val="28"/>
          <w:szCs w:val="28"/>
        </w:rPr>
        <w:lastRenderedPageBreak/>
        <w:t>Материнская плата (</w:t>
      </w:r>
      <w:r w:rsidRPr="00841B41">
        <w:rPr>
          <w:rFonts w:ascii="Times New Roman" w:hAnsi="Times New Roman"/>
          <w:sz w:val="28"/>
          <w:szCs w:val="28"/>
          <w:lang w:val="en-US"/>
        </w:rPr>
        <w:t>motherboard</w:t>
      </w:r>
      <w:r w:rsidRPr="00167EBB">
        <w:rPr>
          <w:rFonts w:ascii="Times New Roman" w:hAnsi="Times New Roman"/>
          <w:sz w:val="28"/>
          <w:szCs w:val="28"/>
        </w:rPr>
        <w:t>) - одна из основных частей, на кот</w:t>
      </w:r>
      <w:r w:rsidRPr="00167EBB">
        <w:rPr>
          <w:rFonts w:ascii="Times New Roman" w:hAnsi="Times New Roman"/>
          <w:sz w:val="28"/>
          <w:szCs w:val="28"/>
        </w:rPr>
        <w:t>о</w:t>
      </w:r>
      <w:r w:rsidRPr="00167EBB">
        <w:rPr>
          <w:rFonts w:ascii="Times New Roman" w:hAnsi="Times New Roman"/>
          <w:sz w:val="28"/>
          <w:szCs w:val="28"/>
        </w:rPr>
        <w:t>рой устанавливаются внутренние компоненты системного блока. Ее характ</w:t>
      </w:r>
      <w:r w:rsidRPr="00167EBB">
        <w:rPr>
          <w:rFonts w:ascii="Times New Roman" w:hAnsi="Times New Roman"/>
          <w:sz w:val="28"/>
          <w:szCs w:val="28"/>
        </w:rPr>
        <w:t>е</w:t>
      </w:r>
      <w:r w:rsidRPr="00167EBB">
        <w:rPr>
          <w:rFonts w:ascii="Times New Roman" w:hAnsi="Times New Roman"/>
          <w:sz w:val="28"/>
          <w:szCs w:val="28"/>
        </w:rPr>
        <w:t>ристики во многом зависят от возможности компьютера, в особенности от производительности.</w:t>
      </w:r>
      <w:r w:rsidRPr="003175A9">
        <w:rPr>
          <w:rFonts w:ascii="Times New Roman" w:hAnsi="Times New Roman"/>
          <w:sz w:val="28"/>
          <w:szCs w:val="28"/>
        </w:rPr>
        <w:t xml:space="preserve"> </w:t>
      </w:r>
      <w:r w:rsidRPr="00167EBB">
        <w:rPr>
          <w:rFonts w:ascii="Times New Roman" w:hAnsi="Times New Roman"/>
          <w:sz w:val="28"/>
          <w:szCs w:val="28"/>
        </w:rPr>
        <w:t>Второй по значительности, после центрального проце</w:t>
      </w:r>
      <w:r w:rsidRPr="00167EBB">
        <w:rPr>
          <w:rFonts w:ascii="Times New Roman" w:hAnsi="Times New Roman"/>
          <w:sz w:val="28"/>
          <w:szCs w:val="28"/>
        </w:rPr>
        <w:t>с</w:t>
      </w:r>
      <w:r w:rsidRPr="00167EBB">
        <w:rPr>
          <w:rFonts w:ascii="Times New Roman" w:hAnsi="Times New Roman"/>
          <w:sz w:val="28"/>
          <w:szCs w:val="28"/>
        </w:rPr>
        <w:t>сора компонент системного блок</w:t>
      </w:r>
      <w:r>
        <w:rPr>
          <w:rFonts w:ascii="Times New Roman" w:hAnsi="Times New Roman"/>
          <w:sz w:val="28"/>
          <w:szCs w:val="28"/>
        </w:rPr>
        <w:t xml:space="preserve">а. </w:t>
      </w: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w:t>
      </w:r>
    </w:p>
    <w:p w:rsidR="0020035F" w:rsidRDefault="0020035F" w:rsidP="00BC439A">
      <w:pPr>
        <w:pStyle w:val="af"/>
        <w:tabs>
          <w:tab w:val="left" w:pos="1134"/>
        </w:tabs>
        <w:spacing w:after="0"/>
        <w:ind w:left="0" w:firstLine="851"/>
        <w:jc w:val="both"/>
        <w:rPr>
          <w:rFonts w:ascii="Times New Roman" w:hAnsi="Times New Roman"/>
          <w:sz w:val="28"/>
          <w:szCs w:val="28"/>
        </w:rPr>
      </w:pPr>
      <w:r w:rsidRPr="0020035F">
        <w:rPr>
          <w:rFonts w:ascii="Times New Roman" w:hAnsi="Times New Roman"/>
          <w:sz w:val="28"/>
          <w:szCs w:val="28"/>
        </w:rPr>
        <w:t>Форм-фактор материнской платы - это стандарт, который определяет основные размеры системной платы для персонального компьютера и где б</w:t>
      </w:r>
      <w:r w:rsidRPr="0020035F">
        <w:rPr>
          <w:rFonts w:ascii="Times New Roman" w:hAnsi="Times New Roman"/>
          <w:sz w:val="28"/>
          <w:szCs w:val="28"/>
        </w:rPr>
        <w:t>у</w:t>
      </w:r>
      <w:r w:rsidRPr="0020035F">
        <w:rPr>
          <w:rFonts w:ascii="Times New Roman" w:hAnsi="Times New Roman"/>
          <w:sz w:val="28"/>
          <w:szCs w:val="28"/>
        </w:rPr>
        <w:t>дет она крепиться к корпусу; по расположению интерфейсов шин, портов, разъёма центрального процессора и слотов ОЗУ, а также разъём, чтобы по</w:t>
      </w:r>
      <w:r w:rsidRPr="0020035F">
        <w:rPr>
          <w:rFonts w:ascii="Times New Roman" w:hAnsi="Times New Roman"/>
          <w:sz w:val="28"/>
          <w:szCs w:val="28"/>
        </w:rPr>
        <w:t>д</w:t>
      </w:r>
      <w:r w:rsidRPr="0020035F">
        <w:rPr>
          <w:rFonts w:ascii="Times New Roman" w:hAnsi="Times New Roman"/>
          <w:sz w:val="28"/>
          <w:szCs w:val="28"/>
        </w:rPr>
        <w:t>ключить блок питания.</w:t>
      </w:r>
    </w:p>
    <w:p w:rsidR="0020035F" w:rsidRPr="0020035F" w:rsidRDefault="0020035F" w:rsidP="00BC439A">
      <w:pPr>
        <w:pStyle w:val="af"/>
        <w:numPr>
          <w:ilvl w:val="1"/>
          <w:numId w:val="6"/>
        </w:numPr>
        <w:tabs>
          <w:tab w:val="left" w:pos="1134"/>
        </w:tabs>
        <w:ind w:left="0" w:firstLine="851"/>
        <w:rPr>
          <w:rFonts w:ascii="Times New Roman" w:hAnsi="Times New Roman"/>
          <w:sz w:val="28"/>
          <w:szCs w:val="28"/>
        </w:rPr>
      </w:pPr>
      <w:r w:rsidRPr="0020035F">
        <w:rPr>
          <w:rFonts w:ascii="Times New Roman" w:hAnsi="Times New Roman"/>
          <w:sz w:val="28"/>
          <w:szCs w:val="28"/>
        </w:rPr>
        <w:t xml:space="preserve">Устаревшие: </w:t>
      </w:r>
      <w:r w:rsidRPr="00472EF5">
        <w:rPr>
          <w:rFonts w:ascii="Times New Roman" w:hAnsi="Times New Roman"/>
          <w:sz w:val="28"/>
          <w:szCs w:val="28"/>
          <w:lang w:val="en-US"/>
        </w:rPr>
        <w:t>Baby</w:t>
      </w:r>
      <w:r w:rsidRPr="0020035F">
        <w:rPr>
          <w:rFonts w:ascii="Times New Roman" w:hAnsi="Times New Roman"/>
          <w:sz w:val="28"/>
          <w:szCs w:val="28"/>
        </w:rPr>
        <w:t>-AT; WTX, ITX; полноразмерная плата AT; LPX.</w:t>
      </w:r>
    </w:p>
    <w:p w:rsidR="00983789" w:rsidRDefault="0020035F" w:rsidP="00BC439A">
      <w:pPr>
        <w:pStyle w:val="af"/>
        <w:numPr>
          <w:ilvl w:val="1"/>
          <w:numId w:val="6"/>
        </w:numPr>
        <w:tabs>
          <w:tab w:val="left" w:pos="1134"/>
        </w:tabs>
        <w:spacing w:after="0"/>
        <w:ind w:left="0" w:firstLine="851"/>
        <w:jc w:val="both"/>
        <w:rPr>
          <w:rFonts w:ascii="Times New Roman" w:hAnsi="Times New Roman"/>
          <w:sz w:val="28"/>
          <w:szCs w:val="28"/>
        </w:rPr>
      </w:pPr>
      <w:r w:rsidRPr="0020035F">
        <w:rPr>
          <w:rFonts w:ascii="Times New Roman" w:hAnsi="Times New Roman"/>
          <w:sz w:val="28"/>
          <w:szCs w:val="28"/>
        </w:rPr>
        <w:t xml:space="preserve">Современные: BТХ; MicroATX; </w:t>
      </w:r>
      <w:r w:rsidRPr="00472EF5">
        <w:rPr>
          <w:rFonts w:ascii="Times New Roman" w:hAnsi="Times New Roman"/>
          <w:sz w:val="28"/>
          <w:szCs w:val="28"/>
          <w:lang w:val="en-US"/>
        </w:rPr>
        <w:t>FlexАТХ</w:t>
      </w:r>
      <w:r w:rsidRPr="0020035F">
        <w:rPr>
          <w:rFonts w:ascii="Times New Roman" w:hAnsi="Times New Roman"/>
          <w:sz w:val="28"/>
          <w:szCs w:val="28"/>
        </w:rPr>
        <w:t>; NLX; WTX, DTX и другие</w:t>
      </w:r>
    </w:p>
    <w:p w:rsidR="0020035F" w:rsidRDefault="0020035F" w:rsidP="00BC439A">
      <w:pPr>
        <w:pStyle w:val="af"/>
        <w:tabs>
          <w:tab w:val="left" w:pos="1134"/>
        </w:tabs>
        <w:spacing w:after="0"/>
        <w:ind w:left="0" w:firstLine="851"/>
        <w:jc w:val="both"/>
        <w:rPr>
          <w:rFonts w:ascii="Times New Roman" w:hAnsi="Times New Roman"/>
          <w:sz w:val="28"/>
          <w:szCs w:val="28"/>
        </w:rPr>
      </w:pPr>
    </w:p>
    <w:p w:rsidR="00E61093" w:rsidRDefault="000247A2" w:rsidP="00BC439A">
      <w:pPr>
        <w:pStyle w:val="af"/>
        <w:spacing w:after="0"/>
        <w:ind w:left="0"/>
        <w:jc w:val="center"/>
        <w:rPr>
          <w:rFonts w:ascii="Times New Roman" w:hAnsi="Times New Roman"/>
          <w:sz w:val="28"/>
          <w:szCs w:val="28"/>
        </w:rPr>
      </w:pPr>
      <w:r>
        <w:rPr>
          <w:rFonts w:ascii="Times New Roman" w:hAnsi="Times New Roman"/>
          <w:sz w:val="28"/>
          <w:szCs w:val="28"/>
        </w:rPr>
        <w:pict>
          <v:shape id="_x0000_i1029" type="#_x0000_t75" style="width:326.3pt;height:270.4pt">
            <v:imagedata r:id="rId15" o:title="мат плата"/>
          </v:shape>
        </w:pict>
      </w:r>
    </w:p>
    <w:p w:rsidR="00E61093" w:rsidRDefault="00E61093" w:rsidP="00C0440A">
      <w:pPr>
        <w:pStyle w:val="af"/>
        <w:tabs>
          <w:tab w:val="left" w:pos="1134"/>
        </w:tabs>
        <w:spacing w:after="0"/>
        <w:ind w:left="0"/>
        <w:jc w:val="center"/>
        <w:rPr>
          <w:rFonts w:ascii="Times New Roman" w:hAnsi="Times New Roman"/>
          <w:sz w:val="28"/>
          <w:szCs w:val="28"/>
        </w:rPr>
      </w:pPr>
    </w:p>
    <w:p w:rsidR="00E61093" w:rsidRDefault="00E61093" w:rsidP="00C0440A">
      <w:pPr>
        <w:pStyle w:val="af"/>
        <w:tabs>
          <w:tab w:val="left" w:pos="1134"/>
        </w:tabs>
        <w:spacing w:after="0"/>
        <w:ind w:left="0"/>
        <w:jc w:val="center"/>
        <w:rPr>
          <w:rFonts w:ascii="Times New Roman" w:hAnsi="Times New Roman"/>
          <w:sz w:val="28"/>
          <w:szCs w:val="28"/>
        </w:rPr>
      </w:pPr>
      <w:r>
        <w:rPr>
          <w:rFonts w:ascii="Times New Roman" w:hAnsi="Times New Roman"/>
          <w:sz w:val="28"/>
          <w:szCs w:val="28"/>
        </w:rPr>
        <w:t>Рис. 1.6 – Материнская плата для ПК:</w:t>
      </w:r>
    </w:p>
    <w:p w:rsidR="00E61093" w:rsidRDefault="00A610C2" w:rsidP="0020035F">
      <w:pPr>
        <w:pStyle w:val="af"/>
        <w:tabs>
          <w:tab w:val="left" w:pos="1134"/>
        </w:tabs>
        <w:ind w:left="284"/>
        <w:jc w:val="center"/>
        <w:rPr>
          <w:rFonts w:ascii="Times New Roman" w:hAnsi="Times New Roman"/>
          <w:sz w:val="24"/>
          <w:szCs w:val="28"/>
        </w:rPr>
      </w:pPr>
      <w:r>
        <w:rPr>
          <w:rFonts w:ascii="Times New Roman" w:hAnsi="Times New Roman"/>
          <w:sz w:val="24"/>
          <w:szCs w:val="28"/>
        </w:rPr>
        <w:t>1 –</w:t>
      </w:r>
      <w:r w:rsidRPr="00A610C2">
        <w:rPr>
          <w:rFonts w:ascii="Times New Roman" w:hAnsi="Times New Roman"/>
          <w:sz w:val="24"/>
          <w:szCs w:val="28"/>
        </w:rPr>
        <w:t xml:space="preserve"> выводы для подключения периферийных устройств</w:t>
      </w:r>
      <w:r>
        <w:rPr>
          <w:rFonts w:ascii="Times New Roman" w:hAnsi="Times New Roman"/>
          <w:sz w:val="24"/>
          <w:szCs w:val="28"/>
        </w:rPr>
        <w:t>; 2 –</w:t>
      </w:r>
      <w:r w:rsidRPr="00A610C2">
        <w:rPr>
          <w:rFonts w:ascii="Times New Roman" w:hAnsi="Times New Roman"/>
          <w:sz w:val="24"/>
          <w:szCs w:val="28"/>
        </w:rPr>
        <w:t xml:space="preserve"> слот для установки це</w:t>
      </w:r>
      <w:r w:rsidRPr="00A610C2">
        <w:rPr>
          <w:rFonts w:ascii="Times New Roman" w:hAnsi="Times New Roman"/>
          <w:sz w:val="24"/>
          <w:szCs w:val="28"/>
        </w:rPr>
        <w:t>н</w:t>
      </w:r>
      <w:r w:rsidRPr="00A610C2">
        <w:rPr>
          <w:rFonts w:ascii="Times New Roman" w:hAnsi="Times New Roman"/>
          <w:sz w:val="24"/>
          <w:szCs w:val="28"/>
        </w:rPr>
        <w:t>трального процессора</w:t>
      </w:r>
      <w:r>
        <w:rPr>
          <w:rFonts w:ascii="Times New Roman" w:hAnsi="Times New Roman"/>
          <w:sz w:val="24"/>
          <w:szCs w:val="28"/>
        </w:rPr>
        <w:t>; 3 –</w:t>
      </w:r>
      <w:r w:rsidRPr="00A610C2">
        <w:rPr>
          <w:rFonts w:ascii="Times New Roman" w:hAnsi="Times New Roman"/>
          <w:sz w:val="24"/>
          <w:szCs w:val="28"/>
        </w:rPr>
        <w:t xml:space="preserve"> радиатор северного моста</w:t>
      </w:r>
      <w:r>
        <w:rPr>
          <w:rFonts w:ascii="Times New Roman" w:hAnsi="Times New Roman"/>
          <w:sz w:val="24"/>
          <w:szCs w:val="28"/>
        </w:rPr>
        <w:t>; 4 –</w:t>
      </w:r>
      <w:r w:rsidRPr="00A610C2">
        <w:rPr>
          <w:rFonts w:ascii="Times New Roman" w:hAnsi="Times New Roman"/>
          <w:sz w:val="24"/>
          <w:szCs w:val="28"/>
        </w:rPr>
        <w:t xml:space="preserve"> слот PCI </w:t>
      </w:r>
      <w:r>
        <w:rPr>
          <w:rFonts w:ascii="Times New Roman" w:hAnsi="Times New Roman"/>
          <w:sz w:val="24"/>
          <w:szCs w:val="28"/>
          <w:lang w:val="en-US"/>
        </w:rPr>
        <w:t>Express</w:t>
      </w:r>
      <w:r w:rsidRPr="00A610C2">
        <w:rPr>
          <w:rFonts w:ascii="Times New Roman" w:hAnsi="Times New Roman"/>
          <w:sz w:val="24"/>
          <w:szCs w:val="28"/>
        </w:rPr>
        <w:t xml:space="preserve"> x16</w:t>
      </w:r>
      <w:r>
        <w:rPr>
          <w:rFonts w:ascii="Times New Roman" w:hAnsi="Times New Roman"/>
          <w:sz w:val="24"/>
          <w:szCs w:val="28"/>
        </w:rPr>
        <w:t>; 5 –</w:t>
      </w:r>
      <w:r w:rsidRPr="00A610C2">
        <w:rPr>
          <w:rFonts w:ascii="Times New Roman" w:hAnsi="Times New Roman"/>
          <w:sz w:val="24"/>
          <w:szCs w:val="28"/>
        </w:rPr>
        <w:t xml:space="preserve"> ста</w:t>
      </w:r>
      <w:r w:rsidRPr="00A610C2">
        <w:rPr>
          <w:rFonts w:ascii="Times New Roman" w:hAnsi="Times New Roman"/>
          <w:sz w:val="24"/>
          <w:szCs w:val="28"/>
        </w:rPr>
        <w:t>н</w:t>
      </w:r>
      <w:r w:rsidRPr="00A610C2">
        <w:rPr>
          <w:rFonts w:ascii="Times New Roman" w:hAnsi="Times New Roman"/>
          <w:sz w:val="24"/>
          <w:szCs w:val="28"/>
        </w:rPr>
        <w:t>дартный PCI слот</w:t>
      </w:r>
      <w:r>
        <w:rPr>
          <w:rFonts w:ascii="Times New Roman" w:hAnsi="Times New Roman"/>
          <w:sz w:val="24"/>
          <w:szCs w:val="28"/>
        </w:rPr>
        <w:t>; 6 –</w:t>
      </w:r>
      <w:r w:rsidRPr="00A610C2">
        <w:rPr>
          <w:rFonts w:ascii="Times New Roman" w:hAnsi="Times New Roman"/>
          <w:sz w:val="24"/>
          <w:szCs w:val="28"/>
        </w:rPr>
        <w:t xml:space="preserve"> батарейка </w:t>
      </w:r>
      <w:r>
        <w:rPr>
          <w:rFonts w:ascii="Times New Roman" w:hAnsi="Times New Roman"/>
          <w:sz w:val="24"/>
          <w:szCs w:val="28"/>
          <w:lang w:val="en-US"/>
        </w:rPr>
        <w:t>BIOS</w:t>
      </w:r>
      <w:r>
        <w:rPr>
          <w:rFonts w:ascii="Times New Roman" w:hAnsi="Times New Roman"/>
          <w:sz w:val="24"/>
          <w:szCs w:val="28"/>
        </w:rPr>
        <w:t>; 7 –</w:t>
      </w:r>
      <w:r w:rsidRPr="00A610C2">
        <w:rPr>
          <w:rFonts w:ascii="Times New Roman" w:hAnsi="Times New Roman"/>
          <w:sz w:val="24"/>
          <w:szCs w:val="28"/>
        </w:rPr>
        <w:t xml:space="preserve"> коннекторы SATA портов</w:t>
      </w:r>
      <w:r>
        <w:rPr>
          <w:rFonts w:ascii="Times New Roman" w:hAnsi="Times New Roman"/>
          <w:sz w:val="24"/>
          <w:szCs w:val="28"/>
        </w:rPr>
        <w:t xml:space="preserve">; 8 </w:t>
      </w:r>
      <w:r>
        <w:rPr>
          <w:rFonts w:ascii="Times New Roman" w:hAnsi="Times New Roman"/>
          <w:sz w:val="24"/>
          <w:szCs w:val="28"/>
          <w:lang w:val="en-US"/>
        </w:rPr>
        <w:t>–</w:t>
      </w:r>
      <w:r w:rsidRPr="00A610C2">
        <w:rPr>
          <w:rFonts w:ascii="Times New Roman" w:hAnsi="Times New Roman"/>
          <w:sz w:val="24"/>
          <w:szCs w:val="28"/>
        </w:rPr>
        <w:t xml:space="preserve"> радиатор ю</w:t>
      </w:r>
      <w:r w:rsidRPr="00A610C2">
        <w:rPr>
          <w:rFonts w:ascii="Times New Roman" w:hAnsi="Times New Roman"/>
          <w:sz w:val="24"/>
          <w:szCs w:val="28"/>
        </w:rPr>
        <w:t>ж</w:t>
      </w:r>
      <w:r w:rsidRPr="00A610C2">
        <w:rPr>
          <w:rFonts w:ascii="Times New Roman" w:hAnsi="Times New Roman"/>
          <w:sz w:val="24"/>
          <w:szCs w:val="28"/>
        </w:rPr>
        <w:t>ного моста</w:t>
      </w:r>
      <w:r>
        <w:rPr>
          <w:rFonts w:ascii="Times New Roman" w:hAnsi="Times New Roman"/>
          <w:sz w:val="24"/>
          <w:szCs w:val="28"/>
        </w:rPr>
        <w:t xml:space="preserve">; 9 </w:t>
      </w:r>
      <w:r>
        <w:rPr>
          <w:rFonts w:ascii="Times New Roman" w:hAnsi="Times New Roman"/>
          <w:sz w:val="24"/>
          <w:szCs w:val="28"/>
          <w:lang w:val="en-US"/>
        </w:rPr>
        <w:t>–</w:t>
      </w:r>
      <w:r w:rsidRPr="00A610C2">
        <w:rPr>
          <w:rFonts w:ascii="Times New Roman" w:hAnsi="Times New Roman"/>
          <w:sz w:val="24"/>
          <w:szCs w:val="28"/>
        </w:rPr>
        <w:t xml:space="preserve"> слот для подключения FDD</w:t>
      </w:r>
      <w:r>
        <w:rPr>
          <w:rFonts w:ascii="Times New Roman" w:hAnsi="Times New Roman"/>
          <w:sz w:val="24"/>
          <w:szCs w:val="28"/>
        </w:rPr>
        <w:t xml:space="preserve">; 10 </w:t>
      </w:r>
      <w:r>
        <w:rPr>
          <w:rFonts w:ascii="Times New Roman" w:hAnsi="Times New Roman"/>
          <w:sz w:val="24"/>
          <w:szCs w:val="28"/>
          <w:lang w:val="en-US"/>
        </w:rPr>
        <w:t>–</w:t>
      </w:r>
      <w:r w:rsidRPr="00A610C2">
        <w:rPr>
          <w:rFonts w:ascii="Times New Roman" w:hAnsi="Times New Roman"/>
          <w:sz w:val="24"/>
          <w:szCs w:val="28"/>
        </w:rPr>
        <w:t xml:space="preserve"> слот для IDE</w:t>
      </w:r>
      <w:r>
        <w:rPr>
          <w:rFonts w:ascii="Times New Roman" w:hAnsi="Times New Roman"/>
          <w:sz w:val="24"/>
          <w:szCs w:val="28"/>
        </w:rPr>
        <w:t xml:space="preserve">; 11 </w:t>
      </w:r>
      <w:r>
        <w:rPr>
          <w:rFonts w:ascii="Times New Roman" w:hAnsi="Times New Roman"/>
          <w:sz w:val="24"/>
          <w:szCs w:val="28"/>
          <w:lang w:val="en-US"/>
        </w:rPr>
        <w:t>–</w:t>
      </w:r>
      <w:r w:rsidRPr="00A610C2">
        <w:rPr>
          <w:rFonts w:ascii="Times New Roman" w:hAnsi="Times New Roman"/>
          <w:sz w:val="24"/>
          <w:szCs w:val="28"/>
        </w:rPr>
        <w:t xml:space="preserve"> коннектор для по</w:t>
      </w:r>
      <w:r w:rsidRPr="00A610C2">
        <w:rPr>
          <w:rFonts w:ascii="Times New Roman" w:hAnsi="Times New Roman"/>
          <w:sz w:val="24"/>
          <w:szCs w:val="28"/>
        </w:rPr>
        <w:t>д</w:t>
      </w:r>
      <w:r w:rsidRPr="00A610C2">
        <w:rPr>
          <w:rFonts w:ascii="Times New Roman" w:hAnsi="Times New Roman"/>
          <w:sz w:val="24"/>
          <w:szCs w:val="28"/>
        </w:rPr>
        <w:t>ключения питания материнской платы</w:t>
      </w:r>
      <w:r>
        <w:rPr>
          <w:rFonts w:ascii="Times New Roman" w:hAnsi="Times New Roman"/>
          <w:sz w:val="24"/>
          <w:szCs w:val="28"/>
        </w:rPr>
        <w:t xml:space="preserve">; 12 </w:t>
      </w:r>
      <w:r>
        <w:rPr>
          <w:rFonts w:ascii="Times New Roman" w:hAnsi="Times New Roman"/>
          <w:sz w:val="24"/>
          <w:szCs w:val="28"/>
          <w:lang w:val="en-US"/>
        </w:rPr>
        <w:t>–</w:t>
      </w:r>
      <w:r w:rsidRPr="00A610C2">
        <w:rPr>
          <w:rFonts w:ascii="Times New Roman" w:hAnsi="Times New Roman"/>
          <w:sz w:val="24"/>
          <w:szCs w:val="28"/>
        </w:rPr>
        <w:t xml:space="preserve"> слоты оперативной памяти</w:t>
      </w:r>
    </w:p>
    <w:p w:rsidR="0058092A" w:rsidRDefault="000247A2" w:rsidP="007B5DF1">
      <w:pPr>
        <w:pStyle w:val="af"/>
        <w:tabs>
          <w:tab w:val="left" w:pos="1134"/>
        </w:tabs>
        <w:spacing w:after="0" w:line="240" w:lineRule="auto"/>
        <w:ind w:left="0"/>
        <w:jc w:val="center"/>
        <w:rPr>
          <w:rFonts w:ascii="Times New Roman" w:hAnsi="Times New Roman"/>
          <w:sz w:val="28"/>
          <w:szCs w:val="28"/>
        </w:rPr>
      </w:pPr>
      <w:r>
        <w:rPr>
          <w:rFonts w:ascii="Times New Roman" w:hAnsi="Times New Roman"/>
          <w:sz w:val="28"/>
          <w:szCs w:val="28"/>
        </w:rPr>
        <w:lastRenderedPageBreak/>
        <w:pict>
          <v:shape id="_x0000_i1030" type="#_x0000_t75" style="width:476.45pt;height:189.2pt">
            <v:imagedata r:id="rId16" o:title="VIA_Mini-ITX_Form_Factor_Comparison"/>
          </v:shape>
        </w:pict>
      </w:r>
    </w:p>
    <w:p w:rsidR="00C0440A" w:rsidRPr="0058092A" w:rsidRDefault="00C0440A" w:rsidP="00C0440A">
      <w:pPr>
        <w:pStyle w:val="af"/>
        <w:tabs>
          <w:tab w:val="left" w:pos="1134"/>
        </w:tabs>
        <w:spacing w:after="0" w:line="240" w:lineRule="auto"/>
        <w:ind w:left="0"/>
        <w:jc w:val="both"/>
        <w:rPr>
          <w:rFonts w:ascii="Times New Roman" w:hAnsi="Times New Roman"/>
          <w:sz w:val="28"/>
          <w:szCs w:val="28"/>
        </w:rPr>
      </w:pPr>
    </w:p>
    <w:p w:rsidR="0058092A" w:rsidRDefault="0058092A" w:rsidP="00C0440A">
      <w:pPr>
        <w:pStyle w:val="af"/>
        <w:tabs>
          <w:tab w:val="left" w:pos="1134"/>
        </w:tabs>
        <w:spacing w:after="0"/>
        <w:ind w:left="0"/>
        <w:jc w:val="center"/>
        <w:rPr>
          <w:rFonts w:ascii="Times New Roman" w:hAnsi="Times New Roman"/>
          <w:sz w:val="28"/>
          <w:szCs w:val="28"/>
        </w:rPr>
      </w:pPr>
      <w:r>
        <w:rPr>
          <w:rFonts w:ascii="Times New Roman" w:hAnsi="Times New Roman"/>
          <w:sz w:val="28"/>
          <w:szCs w:val="28"/>
        </w:rPr>
        <w:t>Рис. 1.</w:t>
      </w:r>
      <w:r w:rsidR="00294967">
        <w:rPr>
          <w:rFonts w:ascii="Times New Roman" w:hAnsi="Times New Roman"/>
          <w:sz w:val="28"/>
          <w:szCs w:val="28"/>
        </w:rPr>
        <w:t>7</w:t>
      </w:r>
      <w:r>
        <w:rPr>
          <w:rFonts w:ascii="Times New Roman" w:hAnsi="Times New Roman"/>
          <w:sz w:val="28"/>
          <w:szCs w:val="28"/>
        </w:rPr>
        <w:t xml:space="preserve"> – </w:t>
      </w:r>
      <w:r w:rsidR="00573122">
        <w:rPr>
          <w:rFonts w:ascii="Times New Roman" w:hAnsi="Times New Roman"/>
          <w:sz w:val="28"/>
          <w:szCs w:val="28"/>
        </w:rPr>
        <w:t>Материнские платы</w:t>
      </w:r>
      <w:r w:rsidR="00E61093">
        <w:rPr>
          <w:rFonts w:ascii="Times New Roman" w:hAnsi="Times New Roman"/>
          <w:sz w:val="28"/>
          <w:szCs w:val="28"/>
        </w:rPr>
        <w:t xml:space="preserve"> различных размеров</w:t>
      </w:r>
      <w:r w:rsidR="00573122">
        <w:rPr>
          <w:rFonts w:ascii="Times New Roman" w:hAnsi="Times New Roman"/>
          <w:sz w:val="28"/>
          <w:szCs w:val="28"/>
        </w:rPr>
        <w:t xml:space="preserve"> для ПК </w:t>
      </w:r>
    </w:p>
    <w:p w:rsidR="00573122" w:rsidRDefault="00573122" w:rsidP="00C0440A">
      <w:pPr>
        <w:pStyle w:val="af"/>
        <w:tabs>
          <w:tab w:val="left" w:pos="1134"/>
        </w:tabs>
        <w:spacing w:after="0"/>
        <w:ind w:left="0"/>
        <w:jc w:val="center"/>
        <w:rPr>
          <w:rFonts w:ascii="Times New Roman" w:hAnsi="Times New Roman"/>
          <w:sz w:val="28"/>
          <w:szCs w:val="28"/>
          <w:lang w:val="en-US"/>
        </w:rPr>
      </w:pPr>
    </w:p>
    <w:p w:rsidR="00EB796A" w:rsidRDefault="00EB796A" w:rsidP="00C0440A">
      <w:pPr>
        <w:pStyle w:val="af"/>
        <w:tabs>
          <w:tab w:val="left" w:pos="1134"/>
        </w:tabs>
        <w:spacing w:after="0" w:line="240" w:lineRule="auto"/>
        <w:ind w:left="0" w:firstLine="567"/>
        <w:rPr>
          <w:rFonts w:ascii="Times New Roman" w:hAnsi="Times New Roman"/>
          <w:sz w:val="28"/>
          <w:szCs w:val="28"/>
        </w:rPr>
      </w:pPr>
      <w:r>
        <w:rPr>
          <w:rFonts w:ascii="Times New Roman" w:hAnsi="Times New Roman"/>
          <w:sz w:val="28"/>
          <w:szCs w:val="28"/>
        </w:rPr>
        <w:t>Таблица 1.3 – Физические размеры материнских плат</w:t>
      </w:r>
    </w:p>
    <w:p w:rsidR="00573122" w:rsidRDefault="00573122" w:rsidP="00C0440A">
      <w:pPr>
        <w:pStyle w:val="af"/>
        <w:tabs>
          <w:tab w:val="left" w:pos="1134"/>
        </w:tabs>
        <w:spacing w:after="0"/>
        <w:ind w:left="0"/>
        <w:jc w:val="both"/>
        <w:rPr>
          <w:rFonts w:ascii="Times New Roman" w:hAnsi="Times New Roman"/>
          <w:sz w:val="28"/>
          <w:szCs w:val="28"/>
        </w:rPr>
      </w:pPr>
    </w:p>
    <w:tbl>
      <w:tblPr>
        <w:tblW w:w="9427"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693"/>
      </w:tblGrid>
      <w:tr w:rsidR="00591BD5" w:rsidRPr="002D58EA"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Форм-фактор материнск</w:t>
            </w:r>
            <w:r w:rsidR="00A312FA" w:rsidRPr="004E6E6C">
              <w:rPr>
                <w:rFonts w:ascii="Times New Roman" w:hAnsi="Times New Roman"/>
                <w:sz w:val="26"/>
                <w:szCs w:val="26"/>
              </w:rPr>
              <w:t>их</w:t>
            </w:r>
            <w:r w:rsidRPr="004E6E6C">
              <w:rPr>
                <w:rFonts w:ascii="Times New Roman" w:hAnsi="Times New Roman"/>
                <w:sz w:val="26"/>
                <w:szCs w:val="26"/>
              </w:rPr>
              <w:t xml:space="preserve"> пла</w:t>
            </w:r>
            <w:r w:rsidR="00A312FA" w:rsidRPr="004E6E6C">
              <w:rPr>
                <w:rFonts w:ascii="Times New Roman" w:hAnsi="Times New Roman"/>
                <w:sz w:val="26"/>
                <w:szCs w:val="26"/>
              </w:rPr>
              <w:t>т</w:t>
            </w:r>
          </w:p>
        </w:tc>
        <w:tc>
          <w:tcPr>
            <w:tcW w:w="4693"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 xml:space="preserve">Физические размеры (длина </w:t>
            </w:r>
            <w:r w:rsidRPr="004E6E6C">
              <w:rPr>
                <w:rFonts w:ascii="Times New Roman" w:eastAsia="Times New Roman" w:hAnsi="Times New Roman"/>
                <w:sz w:val="26"/>
                <w:szCs w:val="26"/>
                <w:lang w:eastAsia="ru-RU"/>
              </w:rPr>
              <w:t>×</w:t>
            </w:r>
            <w:r w:rsidRPr="004E6E6C">
              <w:rPr>
                <w:rFonts w:ascii="Arial" w:hAnsi="Arial" w:cs="Arial"/>
                <w:color w:val="252525"/>
                <w:sz w:val="26"/>
                <w:szCs w:val="26"/>
                <w:shd w:val="clear" w:color="auto" w:fill="FFFFFF"/>
              </w:rPr>
              <w:t xml:space="preserve"> </w:t>
            </w:r>
            <w:r w:rsidRPr="004E6E6C">
              <w:rPr>
                <w:rFonts w:ascii="Times New Roman" w:hAnsi="Times New Roman"/>
                <w:color w:val="252525"/>
                <w:sz w:val="26"/>
                <w:szCs w:val="26"/>
                <w:shd w:val="clear" w:color="auto" w:fill="FFFFFF"/>
              </w:rPr>
              <w:t>ширина)</w:t>
            </w:r>
            <w:r w:rsidR="00DB28F8" w:rsidRPr="004E6E6C">
              <w:rPr>
                <w:rFonts w:ascii="Times New Roman" w:hAnsi="Times New Roman"/>
                <w:color w:val="252525"/>
                <w:sz w:val="26"/>
                <w:szCs w:val="26"/>
                <w:shd w:val="clear" w:color="auto" w:fill="FFFFFF"/>
              </w:rPr>
              <w:t>, мм</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2D58EA">
              <w:rPr>
                <w:rFonts w:ascii="Times New Roman" w:hAnsi="Times New Roman"/>
                <w:sz w:val="26"/>
                <w:szCs w:val="26"/>
                <w:lang w:val="en-GB"/>
              </w:rPr>
              <w:t>Baby</w:t>
            </w:r>
            <w:r w:rsidRPr="004E6E6C">
              <w:rPr>
                <w:rFonts w:ascii="Times New Roman" w:hAnsi="Times New Roman"/>
                <w:sz w:val="26"/>
                <w:szCs w:val="26"/>
              </w:rPr>
              <w:t>-AT</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216 × 254</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Mini-ATX</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284 × 208</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LPX</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229 × 279</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АТХ</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305 × 244</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Micro-ATX</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244 × 244</w:t>
            </w:r>
          </w:p>
        </w:tc>
      </w:tr>
      <w:tr w:rsidR="00591BD5" w:rsidRPr="004E6E6C" w:rsidTr="004E6E6C">
        <w:trPr>
          <w:trHeight w:val="397"/>
          <w:jc w:val="center"/>
        </w:trPr>
        <w:tc>
          <w:tcPr>
            <w:tcW w:w="4734" w:type="dxa"/>
            <w:shd w:val="clear" w:color="auto" w:fill="auto"/>
            <w:vAlign w:val="center"/>
          </w:tcPr>
          <w:p w:rsidR="00591BD5" w:rsidRPr="004E6E6C" w:rsidRDefault="00591BD5"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Flex</w:t>
            </w:r>
            <w:r w:rsidRPr="004E6E6C">
              <w:rPr>
                <w:rFonts w:ascii="Times New Roman" w:hAnsi="Times New Roman"/>
                <w:sz w:val="26"/>
                <w:szCs w:val="26"/>
              </w:rPr>
              <w:t>-АТХ</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244 × 190,5</w:t>
            </w:r>
          </w:p>
        </w:tc>
      </w:tr>
      <w:tr w:rsidR="00591BD5" w:rsidRPr="004E6E6C" w:rsidTr="004E6E6C">
        <w:trPr>
          <w:trHeight w:val="397"/>
          <w:jc w:val="center"/>
        </w:trPr>
        <w:tc>
          <w:tcPr>
            <w:tcW w:w="4734" w:type="dxa"/>
            <w:shd w:val="clear" w:color="auto" w:fill="auto"/>
            <w:vAlign w:val="center"/>
          </w:tcPr>
          <w:p w:rsidR="00591BD5" w:rsidRPr="004E6E6C" w:rsidRDefault="00215E69" w:rsidP="00C0440A">
            <w:pPr>
              <w:pStyle w:val="af"/>
              <w:tabs>
                <w:tab w:val="left" w:pos="1134"/>
              </w:tabs>
              <w:spacing w:after="0"/>
              <w:ind w:left="0"/>
              <w:jc w:val="center"/>
              <w:rPr>
                <w:rFonts w:ascii="Times New Roman" w:hAnsi="Times New Roman"/>
                <w:sz w:val="26"/>
                <w:szCs w:val="26"/>
                <w:lang w:val="en-US"/>
              </w:rPr>
            </w:pPr>
            <w:r w:rsidRPr="004E6E6C">
              <w:rPr>
                <w:rFonts w:ascii="Times New Roman" w:hAnsi="Times New Roman"/>
                <w:sz w:val="26"/>
                <w:szCs w:val="26"/>
              </w:rPr>
              <w:t>NLX</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229 × 254</w:t>
            </w:r>
          </w:p>
        </w:tc>
      </w:tr>
      <w:tr w:rsidR="00591BD5" w:rsidRPr="004E6E6C" w:rsidTr="004E6E6C">
        <w:trPr>
          <w:trHeight w:val="397"/>
          <w:jc w:val="center"/>
        </w:trPr>
        <w:tc>
          <w:tcPr>
            <w:tcW w:w="4734" w:type="dxa"/>
            <w:shd w:val="clear" w:color="auto" w:fill="auto"/>
            <w:vAlign w:val="center"/>
          </w:tcPr>
          <w:p w:rsidR="00591BD5" w:rsidRPr="004E6E6C" w:rsidRDefault="00215E69" w:rsidP="00C0440A">
            <w:pPr>
              <w:pStyle w:val="af"/>
              <w:tabs>
                <w:tab w:val="left" w:pos="1134"/>
              </w:tabs>
              <w:spacing w:after="0"/>
              <w:ind w:left="0"/>
              <w:jc w:val="center"/>
              <w:rPr>
                <w:rFonts w:ascii="Times New Roman" w:hAnsi="Times New Roman"/>
                <w:sz w:val="26"/>
                <w:szCs w:val="26"/>
                <w:lang w:val="en-US"/>
              </w:rPr>
            </w:pPr>
            <w:r w:rsidRPr="004E6E6C">
              <w:rPr>
                <w:rFonts w:ascii="Times New Roman" w:hAnsi="Times New Roman"/>
                <w:sz w:val="26"/>
                <w:szCs w:val="26"/>
              </w:rPr>
              <w:t>WTX</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355,6 × 425,4</w:t>
            </w:r>
          </w:p>
        </w:tc>
      </w:tr>
      <w:tr w:rsidR="00591BD5" w:rsidRPr="004E6E6C" w:rsidTr="004E6E6C">
        <w:trPr>
          <w:trHeight w:val="397"/>
          <w:jc w:val="center"/>
        </w:trPr>
        <w:tc>
          <w:tcPr>
            <w:tcW w:w="4734" w:type="dxa"/>
            <w:shd w:val="clear" w:color="auto" w:fill="auto"/>
            <w:vAlign w:val="center"/>
          </w:tcPr>
          <w:p w:rsidR="00591BD5" w:rsidRPr="004E6E6C" w:rsidRDefault="00215E69" w:rsidP="00C0440A">
            <w:pPr>
              <w:pStyle w:val="af"/>
              <w:tabs>
                <w:tab w:val="left" w:pos="1134"/>
              </w:tabs>
              <w:spacing w:after="0"/>
              <w:ind w:left="0"/>
              <w:jc w:val="center"/>
              <w:rPr>
                <w:rFonts w:ascii="Times New Roman" w:hAnsi="Times New Roman"/>
                <w:sz w:val="26"/>
                <w:szCs w:val="26"/>
                <w:lang w:val="en-US"/>
              </w:rPr>
            </w:pPr>
            <w:r w:rsidRPr="004E6E6C">
              <w:rPr>
                <w:rFonts w:ascii="Times New Roman" w:hAnsi="Times New Roman"/>
                <w:sz w:val="26"/>
                <w:szCs w:val="26"/>
              </w:rPr>
              <w:t>CEB</w:t>
            </w:r>
          </w:p>
        </w:tc>
        <w:tc>
          <w:tcPr>
            <w:tcW w:w="4693" w:type="dxa"/>
            <w:shd w:val="clear" w:color="auto" w:fill="auto"/>
            <w:vAlign w:val="center"/>
          </w:tcPr>
          <w:p w:rsidR="00591BD5"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305 × 267</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Mini</w:t>
            </w:r>
            <w:r w:rsidRPr="004E6E6C">
              <w:rPr>
                <w:rFonts w:ascii="Times New Roman" w:hAnsi="Times New Roman"/>
                <w:sz w:val="26"/>
                <w:szCs w:val="26"/>
              </w:rPr>
              <w:t>-ITX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170 × 170</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Nano</w:t>
            </w:r>
            <w:r w:rsidRPr="004E6E6C">
              <w:rPr>
                <w:rFonts w:ascii="Times New Roman" w:hAnsi="Times New Roman"/>
                <w:sz w:val="26"/>
                <w:szCs w:val="26"/>
              </w:rPr>
              <w:t>-ITX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120 × 120</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Pico</w:t>
            </w:r>
            <w:r w:rsidRPr="004E6E6C">
              <w:rPr>
                <w:rFonts w:ascii="Times New Roman" w:hAnsi="Times New Roman"/>
                <w:sz w:val="26"/>
                <w:szCs w:val="26"/>
              </w:rPr>
              <w:t>-ITX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100 х 72</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BTX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325 × 267</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Micro-</w:t>
            </w:r>
            <w:r w:rsidRPr="004E6E6C">
              <w:rPr>
                <w:rFonts w:ascii="Times New Roman" w:hAnsi="Times New Roman"/>
                <w:sz w:val="26"/>
                <w:szCs w:val="26"/>
              </w:rPr>
              <w:t>BTX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264 × 267</w:t>
            </w:r>
          </w:p>
        </w:tc>
      </w:tr>
      <w:tr w:rsidR="00215E69" w:rsidRPr="004E6E6C" w:rsidTr="004E6E6C">
        <w:trPr>
          <w:trHeight w:val="397"/>
          <w:jc w:val="center"/>
        </w:trPr>
        <w:tc>
          <w:tcPr>
            <w:tcW w:w="4734" w:type="dxa"/>
            <w:shd w:val="clear" w:color="auto" w:fill="auto"/>
            <w:vAlign w:val="center"/>
          </w:tcPr>
          <w:p w:rsidR="00215E69" w:rsidRPr="004E6E6C" w:rsidRDefault="00215E69"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lang w:val="en-US"/>
              </w:rPr>
              <w:t>Pico-</w:t>
            </w:r>
            <w:r w:rsidRPr="004E6E6C">
              <w:rPr>
                <w:rFonts w:ascii="Times New Roman" w:hAnsi="Times New Roman"/>
                <w:sz w:val="26"/>
                <w:szCs w:val="26"/>
              </w:rPr>
              <w:t>BTX</w:t>
            </w:r>
          </w:p>
        </w:tc>
        <w:tc>
          <w:tcPr>
            <w:tcW w:w="4693" w:type="dxa"/>
            <w:shd w:val="clear" w:color="auto" w:fill="auto"/>
            <w:vAlign w:val="center"/>
          </w:tcPr>
          <w:p w:rsidR="00215E69" w:rsidRPr="004E6E6C" w:rsidRDefault="00DB28F8" w:rsidP="00C0440A">
            <w:pPr>
              <w:pStyle w:val="af"/>
              <w:tabs>
                <w:tab w:val="left" w:pos="1134"/>
              </w:tabs>
              <w:spacing w:after="0"/>
              <w:ind w:left="0"/>
              <w:jc w:val="center"/>
              <w:rPr>
                <w:rFonts w:ascii="Times New Roman" w:hAnsi="Times New Roman"/>
                <w:sz w:val="26"/>
                <w:szCs w:val="26"/>
              </w:rPr>
            </w:pPr>
            <w:r w:rsidRPr="004E6E6C">
              <w:rPr>
                <w:rFonts w:ascii="Times New Roman" w:hAnsi="Times New Roman"/>
                <w:sz w:val="26"/>
                <w:szCs w:val="26"/>
              </w:rPr>
              <w:t>203 × 267</w:t>
            </w:r>
          </w:p>
        </w:tc>
      </w:tr>
    </w:tbl>
    <w:p w:rsidR="00573122" w:rsidRDefault="00573122" w:rsidP="00C0440A">
      <w:pPr>
        <w:pStyle w:val="af"/>
        <w:tabs>
          <w:tab w:val="left" w:pos="1134"/>
        </w:tabs>
        <w:spacing w:after="0"/>
        <w:ind w:left="0"/>
        <w:jc w:val="both"/>
        <w:rPr>
          <w:rFonts w:ascii="Times New Roman" w:hAnsi="Times New Roman"/>
          <w:sz w:val="28"/>
          <w:szCs w:val="28"/>
        </w:rPr>
      </w:pPr>
    </w:p>
    <w:p w:rsidR="00080264" w:rsidRPr="00197892" w:rsidRDefault="0093244F" w:rsidP="00C0440A">
      <w:pPr>
        <w:pStyle w:val="af"/>
        <w:spacing w:after="0"/>
        <w:ind w:left="0" w:firstLine="851"/>
        <w:jc w:val="both"/>
        <w:rPr>
          <w:rFonts w:ascii="Times New Roman" w:hAnsi="Times New Roman"/>
          <w:sz w:val="28"/>
          <w:szCs w:val="28"/>
          <w:lang w:val="en-US"/>
        </w:rPr>
      </w:pPr>
      <w:r w:rsidRPr="0093244F">
        <w:rPr>
          <w:rFonts w:ascii="Times New Roman" w:hAnsi="Times New Roman"/>
          <w:sz w:val="28"/>
          <w:szCs w:val="28"/>
        </w:rPr>
        <w:t xml:space="preserve">Центральный процессор (микропроцессор) </w:t>
      </w:r>
      <w:r>
        <w:rPr>
          <w:rFonts w:ascii="Times New Roman" w:hAnsi="Times New Roman"/>
          <w:sz w:val="28"/>
          <w:szCs w:val="28"/>
        </w:rPr>
        <w:t>–</w:t>
      </w:r>
      <w:r w:rsidRPr="0093244F">
        <w:rPr>
          <w:rFonts w:ascii="Times New Roman" w:hAnsi="Times New Roman"/>
          <w:sz w:val="28"/>
          <w:szCs w:val="28"/>
        </w:rPr>
        <w:t xml:space="preserve"> самая ва</w:t>
      </w:r>
      <w:r>
        <w:rPr>
          <w:rFonts w:ascii="Times New Roman" w:hAnsi="Times New Roman"/>
          <w:sz w:val="28"/>
          <w:szCs w:val="28"/>
        </w:rPr>
        <w:t>жная, а также главная часть комп</w:t>
      </w:r>
      <w:r w:rsidRPr="0093244F">
        <w:rPr>
          <w:rFonts w:ascii="Times New Roman" w:hAnsi="Times New Roman"/>
          <w:sz w:val="28"/>
          <w:szCs w:val="28"/>
        </w:rPr>
        <w:t>ьютера, является своеобразным "головным мозгом". На нём лежит вся ответственность за вычислительные действия компьютера. Термин центральное процессорное устройство производил описание специ</w:t>
      </w:r>
      <w:r w:rsidRPr="0093244F">
        <w:rPr>
          <w:rFonts w:ascii="Times New Roman" w:hAnsi="Times New Roman"/>
          <w:sz w:val="28"/>
          <w:szCs w:val="28"/>
        </w:rPr>
        <w:t>а</w:t>
      </w:r>
      <w:r w:rsidRPr="0093244F">
        <w:rPr>
          <w:rFonts w:ascii="Times New Roman" w:hAnsi="Times New Roman"/>
          <w:sz w:val="28"/>
          <w:szCs w:val="28"/>
        </w:rPr>
        <w:lastRenderedPageBreak/>
        <w:t>лизированных классов логических машин, и назначался непосредственно для выполнения сложных компьютерных программ. В 1960-е годы начали прим</w:t>
      </w:r>
      <w:r w:rsidRPr="0093244F">
        <w:rPr>
          <w:rFonts w:ascii="Times New Roman" w:hAnsi="Times New Roman"/>
          <w:sz w:val="28"/>
          <w:szCs w:val="28"/>
        </w:rPr>
        <w:t>е</w:t>
      </w:r>
      <w:r w:rsidRPr="0093244F">
        <w:rPr>
          <w:rFonts w:ascii="Times New Roman" w:hAnsi="Times New Roman"/>
          <w:sz w:val="28"/>
          <w:szCs w:val="28"/>
        </w:rPr>
        <w:t>нять термин и аббревиатуры по отношению к компьютерным системам. Арх</w:t>
      </w:r>
      <w:r w:rsidRPr="0093244F">
        <w:rPr>
          <w:rFonts w:ascii="Times New Roman" w:hAnsi="Times New Roman"/>
          <w:sz w:val="28"/>
          <w:szCs w:val="28"/>
        </w:rPr>
        <w:t>и</w:t>
      </w:r>
      <w:r w:rsidRPr="0093244F">
        <w:rPr>
          <w:rFonts w:ascii="Times New Roman" w:hAnsi="Times New Roman"/>
          <w:sz w:val="28"/>
          <w:szCs w:val="28"/>
        </w:rPr>
        <w:t>тектура и устройство, а также реализация процессоров неоднократно мен</w:t>
      </w:r>
      <w:r w:rsidRPr="0093244F">
        <w:rPr>
          <w:rFonts w:ascii="Times New Roman" w:hAnsi="Times New Roman"/>
          <w:sz w:val="28"/>
          <w:szCs w:val="28"/>
        </w:rPr>
        <w:t>я</w:t>
      </w:r>
      <w:r w:rsidRPr="0093244F">
        <w:rPr>
          <w:rFonts w:ascii="Times New Roman" w:hAnsi="Times New Roman"/>
          <w:sz w:val="28"/>
          <w:szCs w:val="28"/>
        </w:rPr>
        <w:t xml:space="preserve">лись с течением времени, а их основные исполняемые функции остались </w:t>
      </w:r>
      <w:r w:rsidRPr="00197892">
        <w:rPr>
          <w:rFonts w:ascii="Times New Roman" w:hAnsi="Times New Roman"/>
          <w:sz w:val="28"/>
          <w:szCs w:val="28"/>
        </w:rPr>
        <w:t>неизменными</w:t>
      </w:r>
      <w:r w:rsidRPr="0093244F">
        <w:rPr>
          <w:rFonts w:ascii="Times New Roman" w:hAnsi="Times New Roman"/>
          <w:sz w:val="28"/>
          <w:szCs w:val="28"/>
        </w:rPr>
        <w:t>.</w:t>
      </w:r>
      <w:r w:rsidR="00197892">
        <w:rPr>
          <w:rFonts w:ascii="Times New Roman" w:hAnsi="Times New Roman"/>
          <w:sz w:val="28"/>
          <w:szCs w:val="28"/>
          <w:lang w:val="en-US"/>
        </w:rPr>
        <w:t xml:space="preserve"> [2]</w:t>
      </w:r>
    </w:p>
    <w:p w:rsidR="006400F7" w:rsidRDefault="006400F7" w:rsidP="00C0440A">
      <w:pPr>
        <w:pStyle w:val="af"/>
        <w:spacing w:after="0"/>
        <w:ind w:left="0" w:firstLine="851"/>
        <w:jc w:val="both"/>
        <w:rPr>
          <w:rFonts w:ascii="Times New Roman" w:hAnsi="Times New Roman"/>
          <w:sz w:val="28"/>
          <w:szCs w:val="28"/>
        </w:rPr>
      </w:pPr>
    </w:p>
    <w:p w:rsidR="006400F7" w:rsidRDefault="000247A2" w:rsidP="00C0440A">
      <w:pPr>
        <w:pStyle w:val="af"/>
        <w:spacing w:after="0" w:line="240" w:lineRule="auto"/>
        <w:ind w:left="0"/>
        <w:jc w:val="center"/>
        <w:rPr>
          <w:rFonts w:ascii="Times New Roman" w:hAnsi="Times New Roman"/>
          <w:sz w:val="28"/>
          <w:szCs w:val="28"/>
        </w:rPr>
      </w:pPr>
      <w:r>
        <w:rPr>
          <w:rFonts w:ascii="Times New Roman" w:hAnsi="Times New Roman"/>
          <w:sz w:val="28"/>
          <w:szCs w:val="28"/>
        </w:rPr>
        <w:pict>
          <v:shape id="_x0000_i1031" type="#_x0000_t75" style="width:337pt;height:236.7pt;visibility:visible;mso-wrap-style:square">
            <v:imagedata r:id="rId17" o:title=""/>
          </v:shape>
        </w:pict>
      </w:r>
    </w:p>
    <w:p w:rsidR="00C0440A" w:rsidRDefault="00C0440A" w:rsidP="00C0440A">
      <w:pPr>
        <w:pStyle w:val="af"/>
        <w:spacing w:after="0" w:line="240" w:lineRule="auto"/>
        <w:ind w:left="0"/>
        <w:jc w:val="center"/>
        <w:rPr>
          <w:rFonts w:ascii="Times New Roman" w:hAnsi="Times New Roman"/>
          <w:sz w:val="28"/>
          <w:szCs w:val="28"/>
        </w:rPr>
      </w:pPr>
    </w:p>
    <w:p w:rsidR="006400F7" w:rsidRDefault="006400F7" w:rsidP="00C0440A">
      <w:pPr>
        <w:pStyle w:val="af"/>
        <w:spacing w:after="0"/>
        <w:ind w:left="0"/>
        <w:jc w:val="center"/>
        <w:rPr>
          <w:rFonts w:ascii="Times New Roman" w:hAnsi="Times New Roman"/>
          <w:sz w:val="28"/>
          <w:szCs w:val="28"/>
        </w:rPr>
      </w:pPr>
      <w:r w:rsidRPr="006400F7">
        <w:rPr>
          <w:rFonts w:ascii="Times New Roman" w:hAnsi="Times New Roman"/>
          <w:sz w:val="28"/>
          <w:szCs w:val="28"/>
        </w:rPr>
        <w:t xml:space="preserve">Рис. </w:t>
      </w:r>
      <w:r w:rsidRPr="00F0437F">
        <w:rPr>
          <w:rFonts w:ascii="Times New Roman" w:hAnsi="Times New Roman"/>
          <w:sz w:val="28"/>
          <w:szCs w:val="28"/>
        </w:rPr>
        <w:t>1.</w:t>
      </w:r>
      <w:r w:rsidR="004E3E7C">
        <w:rPr>
          <w:rFonts w:ascii="Times New Roman" w:hAnsi="Times New Roman"/>
          <w:sz w:val="28"/>
          <w:szCs w:val="28"/>
        </w:rPr>
        <w:t>8</w:t>
      </w:r>
      <w:r w:rsidRPr="006400F7">
        <w:rPr>
          <w:rFonts w:ascii="Times New Roman" w:hAnsi="Times New Roman"/>
          <w:sz w:val="28"/>
          <w:szCs w:val="28"/>
        </w:rPr>
        <w:t xml:space="preserve"> – </w:t>
      </w:r>
      <w:r>
        <w:rPr>
          <w:rFonts w:ascii="Times New Roman" w:hAnsi="Times New Roman"/>
          <w:sz w:val="28"/>
          <w:szCs w:val="28"/>
        </w:rPr>
        <w:t>Центральный процессор</w:t>
      </w:r>
    </w:p>
    <w:p w:rsidR="006400F7" w:rsidRDefault="006400F7" w:rsidP="003D4364">
      <w:pPr>
        <w:pStyle w:val="af"/>
        <w:spacing w:after="0"/>
        <w:ind w:left="0" w:firstLine="851"/>
        <w:jc w:val="both"/>
        <w:rPr>
          <w:rFonts w:ascii="Times New Roman" w:hAnsi="Times New Roman"/>
          <w:sz w:val="28"/>
          <w:szCs w:val="28"/>
        </w:rPr>
      </w:pPr>
    </w:p>
    <w:p w:rsidR="003D4364" w:rsidRDefault="003D4364" w:rsidP="003D4364">
      <w:pPr>
        <w:pStyle w:val="af"/>
        <w:tabs>
          <w:tab w:val="left" w:pos="1134"/>
        </w:tabs>
        <w:spacing w:after="0"/>
        <w:ind w:left="0" w:firstLine="851"/>
        <w:jc w:val="both"/>
        <w:rPr>
          <w:rFonts w:ascii="Times New Roman" w:hAnsi="Times New Roman"/>
          <w:sz w:val="28"/>
          <w:szCs w:val="28"/>
        </w:rPr>
      </w:pPr>
      <w:r w:rsidRPr="003D4364">
        <w:rPr>
          <w:rFonts w:ascii="Times New Roman" w:hAnsi="Times New Roman"/>
          <w:sz w:val="28"/>
          <w:szCs w:val="28"/>
        </w:rPr>
        <w:t>Главные характеристики центрального процессорного устройства:</w:t>
      </w:r>
    </w:p>
    <w:p w:rsidR="00080264" w:rsidRDefault="003D4364" w:rsidP="003D4364">
      <w:pPr>
        <w:pStyle w:val="af"/>
        <w:numPr>
          <w:ilvl w:val="0"/>
          <w:numId w:val="19"/>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производительность</w:t>
      </w:r>
      <w:r w:rsidR="00080264">
        <w:rPr>
          <w:rFonts w:ascii="Times New Roman" w:hAnsi="Times New Roman"/>
          <w:sz w:val="28"/>
          <w:szCs w:val="28"/>
        </w:rPr>
        <w:t>;</w:t>
      </w:r>
    </w:p>
    <w:p w:rsidR="00080264" w:rsidRDefault="003D4364" w:rsidP="003D4364">
      <w:pPr>
        <w:pStyle w:val="af"/>
        <w:numPr>
          <w:ilvl w:val="1"/>
          <w:numId w:val="3"/>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тактовая частота</w:t>
      </w:r>
      <w:r w:rsidR="00197892">
        <w:rPr>
          <w:rFonts w:ascii="Times New Roman" w:hAnsi="Times New Roman"/>
          <w:sz w:val="28"/>
          <w:szCs w:val="28"/>
          <w:lang w:val="en-US"/>
        </w:rPr>
        <w:t>;</w:t>
      </w:r>
    </w:p>
    <w:p w:rsidR="00080264" w:rsidRDefault="00080264" w:rsidP="003D4364">
      <w:pPr>
        <w:pStyle w:val="af"/>
        <w:numPr>
          <w:ilvl w:val="1"/>
          <w:numId w:val="3"/>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энергопотребление;</w:t>
      </w:r>
    </w:p>
    <w:p w:rsidR="00080264" w:rsidRPr="003175A9" w:rsidRDefault="003D4364" w:rsidP="003D4364">
      <w:pPr>
        <w:pStyle w:val="af"/>
        <w:numPr>
          <w:ilvl w:val="1"/>
          <w:numId w:val="3"/>
        </w:numPr>
        <w:tabs>
          <w:tab w:val="left" w:pos="1134"/>
        </w:tabs>
        <w:spacing w:after="0"/>
        <w:ind w:left="0" w:firstLine="851"/>
        <w:jc w:val="both"/>
        <w:rPr>
          <w:rFonts w:ascii="Times New Roman" w:hAnsi="Times New Roman"/>
          <w:sz w:val="28"/>
          <w:szCs w:val="28"/>
        </w:rPr>
      </w:pPr>
      <w:r w:rsidRPr="003D4364">
        <w:rPr>
          <w:rFonts w:ascii="Times New Roman" w:hAnsi="Times New Roman"/>
          <w:sz w:val="28"/>
          <w:szCs w:val="28"/>
        </w:rPr>
        <w:t>при производстве микропроцессоров - нормы литографического процесса</w:t>
      </w:r>
      <w:r w:rsidR="00080264" w:rsidRPr="003175A9">
        <w:rPr>
          <w:rFonts w:ascii="Times New Roman" w:hAnsi="Times New Roman"/>
          <w:sz w:val="28"/>
          <w:szCs w:val="28"/>
        </w:rPr>
        <w:t>.</w:t>
      </w:r>
    </w:p>
    <w:p w:rsidR="00080264" w:rsidRPr="00197892" w:rsidRDefault="00795CDB" w:rsidP="003D4364">
      <w:pPr>
        <w:pStyle w:val="af"/>
        <w:spacing w:after="0"/>
        <w:ind w:left="0" w:firstLine="851"/>
        <w:jc w:val="both"/>
        <w:rPr>
          <w:rFonts w:ascii="Times New Roman" w:hAnsi="Times New Roman"/>
          <w:sz w:val="28"/>
          <w:szCs w:val="28"/>
          <w:lang w:val="en-US"/>
        </w:rPr>
      </w:pPr>
      <w:r w:rsidRPr="00795CDB">
        <w:rPr>
          <w:rFonts w:ascii="Times New Roman" w:hAnsi="Times New Roman"/>
          <w:sz w:val="28"/>
          <w:szCs w:val="28"/>
        </w:rPr>
        <w:t>Ранние центральные процессоры были уникальны, так как создавалис</w:t>
      </w:r>
      <w:r>
        <w:rPr>
          <w:rFonts w:ascii="Times New Roman" w:hAnsi="Times New Roman"/>
          <w:sz w:val="28"/>
          <w:szCs w:val="28"/>
        </w:rPr>
        <w:t>ь единственные в своём роде, ко</w:t>
      </w:r>
      <w:r w:rsidRPr="00795CDB">
        <w:rPr>
          <w:rFonts w:ascii="Times New Roman" w:hAnsi="Times New Roman"/>
          <w:sz w:val="28"/>
          <w:szCs w:val="28"/>
        </w:rPr>
        <w:t>мпьютерных систем. Производители позднее перешли от дорогостоящей разработки процессоров, которые предназначались для выполнения одной узкоспециализированной программы к серийному и</w:t>
      </w:r>
      <w:r w:rsidRPr="00795CDB">
        <w:rPr>
          <w:rFonts w:ascii="Times New Roman" w:hAnsi="Times New Roman"/>
          <w:sz w:val="28"/>
          <w:szCs w:val="28"/>
        </w:rPr>
        <w:t>з</w:t>
      </w:r>
      <w:r w:rsidRPr="00795CDB">
        <w:rPr>
          <w:rFonts w:ascii="Times New Roman" w:hAnsi="Times New Roman"/>
          <w:sz w:val="28"/>
          <w:szCs w:val="28"/>
        </w:rPr>
        <w:t>готовлению многоцелевых процессорных устройств. С развитием полупр</w:t>
      </w:r>
      <w:r w:rsidRPr="00795CDB">
        <w:rPr>
          <w:rFonts w:ascii="Times New Roman" w:hAnsi="Times New Roman"/>
          <w:sz w:val="28"/>
          <w:szCs w:val="28"/>
        </w:rPr>
        <w:t>о</w:t>
      </w:r>
      <w:r w:rsidRPr="00795CDB">
        <w:rPr>
          <w:rFonts w:ascii="Times New Roman" w:hAnsi="Times New Roman"/>
          <w:sz w:val="28"/>
          <w:szCs w:val="28"/>
        </w:rPr>
        <w:t>водниковых элементов зародилась и тенденция к стандартизации компьюте</w:t>
      </w:r>
      <w:r w:rsidRPr="00795CDB">
        <w:rPr>
          <w:rFonts w:ascii="Times New Roman" w:hAnsi="Times New Roman"/>
          <w:sz w:val="28"/>
          <w:szCs w:val="28"/>
        </w:rPr>
        <w:t>р</w:t>
      </w:r>
      <w:r w:rsidRPr="00795CDB">
        <w:rPr>
          <w:rFonts w:ascii="Times New Roman" w:hAnsi="Times New Roman"/>
          <w:sz w:val="28"/>
          <w:szCs w:val="28"/>
        </w:rPr>
        <w:t>ных схем, а при появлении интегральных схем она стала ещё более популя</w:t>
      </w:r>
      <w:r w:rsidRPr="00795CDB">
        <w:rPr>
          <w:rFonts w:ascii="Times New Roman" w:hAnsi="Times New Roman"/>
          <w:sz w:val="28"/>
          <w:szCs w:val="28"/>
        </w:rPr>
        <w:t>р</w:t>
      </w:r>
      <w:r w:rsidRPr="00795CDB">
        <w:rPr>
          <w:rFonts w:ascii="Times New Roman" w:hAnsi="Times New Roman"/>
          <w:sz w:val="28"/>
          <w:szCs w:val="28"/>
        </w:rPr>
        <w:t>ной. Уменьшение размеров и увеличение сложности центрального процессора позволило благодаря созданию микросхем. Современные процессоры расп</w:t>
      </w:r>
      <w:r w:rsidRPr="00795CDB">
        <w:rPr>
          <w:rFonts w:ascii="Times New Roman" w:hAnsi="Times New Roman"/>
          <w:sz w:val="28"/>
          <w:szCs w:val="28"/>
        </w:rPr>
        <w:t>о</w:t>
      </w:r>
      <w:r w:rsidRPr="00795CDB">
        <w:rPr>
          <w:rFonts w:ascii="Times New Roman" w:hAnsi="Times New Roman"/>
          <w:sz w:val="28"/>
          <w:szCs w:val="28"/>
        </w:rPr>
        <w:lastRenderedPageBreak/>
        <w:t>лагаются не только в компьютерах, а также в детских игрушках, калькулят</w:t>
      </w:r>
      <w:r w:rsidRPr="00795CDB">
        <w:rPr>
          <w:rFonts w:ascii="Times New Roman" w:hAnsi="Times New Roman"/>
          <w:sz w:val="28"/>
          <w:szCs w:val="28"/>
        </w:rPr>
        <w:t>о</w:t>
      </w:r>
      <w:r w:rsidRPr="00795CDB">
        <w:rPr>
          <w:rFonts w:ascii="Times New Roman" w:hAnsi="Times New Roman"/>
          <w:sz w:val="28"/>
          <w:szCs w:val="28"/>
        </w:rPr>
        <w:t>рах, мобильных телефонах и в автомобилях.</w:t>
      </w:r>
      <w:r w:rsidR="00197892">
        <w:rPr>
          <w:rFonts w:ascii="Times New Roman" w:hAnsi="Times New Roman"/>
          <w:sz w:val="28"/>
          <w:szCs w:val="28"/>
          <w:lang w:val="en-US"/>
        </w:rPr>
        <w:t xml:space="preserve"> [6]</w:t>
      </w:r>
    </w:p>
    <w:p w:rsidR="004E3E7C" w:rsidRDefault="004E3E7C" w:rsidP="00C0440A">
      <w:pPr>
        <w:pStyle w:val="af"/>
        <w:spacing w:after="0" w:line="240" w:lineRule="auto"/>
        <w:ind w:left="0" w:firstLine="851"/>
        <w:jc w:val="both"/>
        <w:rPr>
          <w:rFonts w:ascii="Times New Roman" w:hAnsi="Times New Roman"/>
          <w:sz w:val="28"/>
          <w:szCs w:val="28"/>
        </w:rPr>
      </w:pPr>
    </w:p>
    <w:p w:rsidR="004E3E7C" w:rsidRDefault="00AC1BD8" w:rsidP="00C0440A">
      <w:pPr>
        <w:pStyle w:val="af"/>
        <w:spacing w:after="0" w:line="240" w:lineRule="auto"/>
        <w:ind w:left="0"/>
        <w:jc w:val="both"/>
        <w:rPr>
          <w:rFonts w:ascii="Times New Roman" w:hAnsi="Times New Roman"/>
          <w:sz w:val="28"/>
          <w:szCs w:val="28"/>
        </w:rPr>
      </w:pPr>
      <w:r>
        <w:rPr>
          <w:rFonts w:ascii="Times New Roman" w:hAnsi="Times New Roman"/>
          <w:sz w:val="28"/>
          <w:szCs w:val="28"/>
        </w:rPr>
        <w:pict>
          <v:shape id="_x0000_i1032" type="#_x0000_t75" style="width:459.55pt;height:295.65pt">
            <v:imagedata r:id="rId18" o:title="схемка"/>
          </v:shape>
        </w:pict>
      </w:r>
    </w:p>
    <w:p w:rsidR="004E3E7C" w:rsidRDefault="004E3E7C" w:rsidP="00C0440A">
      <w:pPr>
        <w:pStyle w:val="af"/>
        <w:spacing w:after="0" w:line="240" w:lineRule="auto"/>
        <w:ind w:left="0" w:firstLine="851"/>
        <w:jc w:val="both"/>
        <w:rPr>
          <w:rFonts w:ascii="Times New Roman" w:hAnsi="Times New Roman"/>
          <w:sz w:val="28"/>
          <w:szCs w:val="28"/>
        </w:rPr>
      </w:pPr>
    </w:p>
    <w:p w:rsidR="004E3E7C" w:rsidRPr="00DC7FE9" w:rsidRDefault="004E3E7C" w:rsidP="00C0440A">
      <w:pPr>
        <w:pStyle w:val="af"/>
        <w:spacing w:after="0"/>
        <w:ind w:left="0"/>
        <w:jc w:val="center"/>
        <w:rPr>
          <w:rFonts w:ascii="Times New Roman" w:hAnsi="Times New Roman"/>
          <w:sz w:val="28"/>
          <w:szCs w:val="28"/>
          <w:lang w:val="en-US"/>
        </w:rPr>
      </w:pPr>
      <w:r>
        <w:rPr>
          <w:rFonts w:ascii="Times New Roman" w:hAnsi="Times New Roman"/>
          <w:sz w:val="28"/>
          <w:szCs w:val="28"/>
        </w:rPr>
        <w:t xml:space="preserve">Рис 1.9 – </w:t>
      </w:r>
      <w:r w:rsidR="00B06DA4">
        <w:rPr>
          <w:rFonts w:ascii="Times New Roman" w:hAnsi="Times New Roman"/>
          <w:sz w:val="28"/>
          <w:szCs w:val="28"/>
        </w:rPr>
        <w:t>Общая структура персонального компьютера</w:t>
      </w:r>
    </w:p>
    <w:p w:rsidR="004E3E7C" w:rsidRPr="003175A9" w:rsidRDefault="004E3E7C" w:rsidP="00C0440A">
      <w:pPr>
        <w:pStyle w:val="af"/>
        <w:spacing w:after="0"/>
        <w:ind w:left="0" w:firstLine="851"/>
        <w:jc w:val="both"/>
        <w:rPr>
          <w:rFonts w:ascii="Times New Roman" w:hAnsi="Times New Roman"/>
          <w:sz w:val="28"/>
          <w:szCs w:val="28"/>
        </w:rPr>
      </w:pPr>
    </w:p>
    <w:p w:rsidR="00080264" w:rsidRPr="003175A9" w:rsidRDefault="00795CDB" w:rsidP="00C0440A">
      <w:pPr>
        <w:pStyle w:val="af"/>
        <w:spacing w:after="0" w:line="240" w:lineRule="auto"/>
        <w:ind w:left="0" w:firstLine="851"/>
        <w:jc w:val="both"/>
        <w:rPr>
          <w:rFonts w:ascii="Times New Roman" w:hAnsi="Times New Roman"/>
          <w:sz w:val="28"/>
          <w:szCs w:val="28"/>
        </w:rPr>
      </w:pPr>
      <w:r w:rsidRPr="00795CDB">
        <w:rPr>
          <w:rFonts w:ascii="Times New Roman" w:hAnsi="Times New Roman"/>
          <w:sz w:val="28"/>
          <w:szCs w:val="28"/>
        </w:rPr>
        <w:t>С появлением микропроцессора, тепловыделение увеличилось, поэт</w:t>
      </w:r>
      <w:r w:rsidRPr="00795CDB">
        <w:rPr>
          <w:rFonts w:ascii="Times New Roman" w:hAnsi="Times New Roman"/>
          <w:sz w:val="28"/>
          <w:szCs w:val="28"/>
        </w:rPr>
        <w:t>о</w:t>
      </w:r>
      <w:r w:rsidRPr="00795CDB">
        <w:rPr>
          <w:rFonts w:ascii="Times New Roman" w:hAnsi="Times New Roman"/>
          <w:sz w:val="28"/>
          <w:szCs w:val="28"/>
        </w:rPr>
        <w:t>му для стабильной работы компьютера используют систему охлаждения для отвод</w:t>
      </w:r>
      <w:r>
        <w:rPr>
          <w:rFonts w:ascii="Times New Roman" w:hAnsi="Times New Roman"/>
          <w:sz w:val="28"/>
          <w:szCs w:val="28"/>
        </w:rPr>
        <w:t>а</w:t>
      </w:r>
      <w:r w:rsidRPr="00795CDB">
        <w:rPr>
          <w:rFonts w:ascii="Times New Roman" w:hAnsi="Times New Roman"/>
          <w:sz w:val="28"/>
          <w:szCs w:val="28"/>
        </w:rPr>
        <w:t xml:space="preserve"> тепло</w:t>
      </w:r>
      <w:r>
        <w:rPr>
          <w:rFonts w:ascii="Times New Roman" w:hAnsi="Times New Roman"/>
          <w:sz w:val="28"/>
          <w:szCs w:val="28"/>
        </w:rPr>
        <w:t>т</w:t>
      </w:r>
      <w:r w:rsidRPr="00795CDB">
        <w:rPr>
          <w:rFonts w:ascii="Times New Roman" w:hAnsi="Times New Roman"/>
          <w:sz w:val="28"/>
          <w:szCs w:val="28"/>
        </w:rPr>
        <w:t>ы.</w:t>
      </w:r>
    </w:p>
    <w:p w:rsidR="00080264" w:rsidRPr="00197892" w:rsidRDefault="00080264" w:rsidP="002F16CC">
      <w:pPr>
        <w:pStyle w:val="af"/>
        <w:spacing w:after="0" w:line="240" w:lineRule="auto"/>
        <w:ind w:left="0" w:firstLine="851"/>
        <w:jc w:val="both"/>
        <w:rPr>
          <w:rFonts w:ascii="Times New Roman" w:hAnsi="Times New Roman"/>
          <w:sz w:val="28"/>
          <w:szCs w:val="28"/>
          <w:lang w:val="en-US"/>
        </w:rPr>
      </w:pPr>
      <w:r w:rsidRPr="003175A9">
        <w:rPr>
          <w:rFonts w:ascii="Times New Roman" w:hAnsi="Times New Roman"/>
          <w:sz w:val="28"/>
          <w:szCs w:val="28"/>
        </w:rPr>
        <w:t xml:space="preserve">Оперативная память </w:t>
      </w:r>
      <w:r>
        <w:rPr>
          <w:rFonts w:ascii="Times New Roman" w:hAnsi="Times New Roman"/>
          <w:sz w:val="28"/>
          <w:szCs w:val="28"/>
        </w:rPr>
        <w:t>– одна из самых энергозависимых частей системы, в которой временно хранятся данные и команды, нужные для процессора, чтобы выполнять операции. Каждый символ имеет свой код, он называется адресуемостью, что является обязательным условием</w:t>
      </w:r>
      <w:r w:rsidR="00197892">
        <w:rPr>
          <w:rFonts w:ascii="Times New Roman" w:hAnsi="Times New Roman"/>
          <w:sz w:val="28"/>
          <w:szCs w:val="28"/>
          <w:lang w:val="en-US"/>
        </w:rPr>
        <w:t xml:space="preserve"> [7]</w:t>
      </w:r>
      <w:r>
        <w:rPr>
          <w:rFonts w:ascii="Times New Roman" w:hAnsi="Times New Roman"/>
          <w:sz w:val="28"/>
          <w:szCs w:val="28"/>
        </w:rPr>
        <w:t>.</w:t>
      </w:r>
      <w:r w:rsidR="00197892">
        <w:rPr>
          <w:rFonts w:ascii="Times New Roman" w:hAnsi="Times New Roman"/>
          <w:sz w:val="28"/>
          <w:szCs w:val="28"/>
          <w:lang w:val="en-US"/>
        </w:rPr>
        <w:t xml:space="preserve"> </w:t>
      </w:r>
    </w:p>
    <w:p w:rsidR="002F16CC" w:rsidRPr="002F16CC" w:rsidRDefault="002F16CC" w:rsidP="002F16CC">
      <w:pPr>
        <w:pStyle w:val="af"/>
        <w:tabs>
          <w:tab w:val="left" w:pos="1134"/>
        </w:tabs>
        <w:ind w:left="0" w:firstLine="851"/>
        <w:rPr>
          <w:rFonts w:ascii="Times New Roman" w:hAnsi="Times New Roman"/>
          <w:sz w:val="28"/>
          <w:szCs w:val="28"/>
        </w:rPr>
      </w:pPr>
      <w:r w:rsidRPr="002F16CC">
        <w:rPr>
          <w:rFonts w:ascii="Times New Roman" w:hAnsi="Times New Roman"/>
          <w:sz w:val="28"/>
          <w:szCs w:val="28"/>
        </w:rPr>
        <w:t>Между ОЗУ и центральным процессором происходит обмен данными:</w:t>
      </w:r>
    </w:p>
    <w:p w:rsidR="002F16CC" w:rsidRPr="002F16CC" w:rsidRDefault="002F16CC" w:rsidP="002F16CC">
      <w:pPr>
        <w:pStyle w:val="af"/>
        <w:numPr>
          <w:ilvl w:val="1"/>
          <w:numId w:val="3"/>
        </w:numPr>
        <w:tabs>
          <w:tab w:val="left" w:pos="1134"/>
        </w:tabs>
        <w:ind w:left="0" w:firstLine="851"/>
        <w:rPr>
          <w:rFonts w:ascii="Times New Roman" w:hAnsi="Times New Roman"/>
          <w:sz w:val="28"/>
          <w:szCs w:val="28"/>
        </w:rPr>
      </w:pPr>
      <w:r w:rsidRPr="002F16CC">
        <w:rPr>
          <w:rFonts w:ascii="Times New Roman" w:hAnsi="Times New Roman"/>
          <w:sz w:val="28"/>
          <w:szCs w:val="28"/>
        </w:rPr>
        <w:t>непосредственно</w:t>
      </w:r>
      <w:r>
        <w:rPr>
          <w:rFonts w:ascii="Times New Roman" w:hAnsi="Times New Roman"/>
          <w:sz w:val="28"/>
          <w:szCs w:val="28"/>
        </w:rPr>
        <w:t>;</w:t>
      </w:r>
    </w:p>
    <w:p w:rsidR="002F16CC" w:rsidRPr="002F16CC" w:rsidRDefault="002F16CC" w:rsidP="002F16CC">
      <w:pPr>
        <w:pStyle w:val="af"/>
        <w:numPr>
          <w:ilvl w:val="1"/>
          <w:numId w:val="3"/>
        </w:numPr>
        <w:tabs>
          <w:tab w:val="left" w:pos="1134"/>
        </w:tabs>
        <w:ind w:left="0" w:firstLine="851"/>
        <w:rPr>
          <w:rFonts w:ascii="Times New Roman" w:hAnsi="Times New Roman"/>
          <w:sz w:val="28"/>
          <w:szCs w:val="28"/>
        </w:rPr>
      </w:pPr>
      <w:r w:rsidRPr="002F16CC">
        <w:rPr>
          <w:rFonts w:ascii="Times New Roman" w:hAnsi="Times New Roman"/>
          <w:sz w:val="28"/>
          <w:szCs w:val="28"/>
        </w:rPr>
        <w:t xml:space="preserve">через регистры в арифметическо-логическом устройстве </w:t>
      </w:r>
      <w:r>
        <w:rPr>
          <w:rFonts w:ascii="Times New Roman" w:hAnsi="Times New Roman"/>
          <w:sz w:val="28"/>
          <w:szCs w:val="28"/>
        </w:rPr>
        <w:t>–</w:t>
      </w:r>
      <w:r w:rsidRPr="002F16CC">
        <w:rPr>
          <w:rFonts w:ascii="Times New Roman" w:hAnsi="Times New Roman"/>
          <w:sz w:val="28"/>
          <w:szCs w:val="28"/>
        </w:rPr>
        <w:t xml:space="preserve"> свер</w:t>
      </w:r>
      <w:r w:rsidRPr="002F16CC">
        <w:rPr>
          <w:rFonts w:ascii="Times New Roman" w:hAnsi="Times New Roman"/>
          <w:sz w:val="28"/>
          <w:szCs w:val="28"/>
        </w:rPr>
        <w:t>х</w:t>
      </w:r>
      <w:r w:rsidRPr="002F16CC">
        <w:rPr>
          <w:rFonts w:ascii="Times New Roman" w:hAnsi="Times New Roman"/>
          <w:sz w:val="28"/>
          <w:szCs w:val="28"/>
        </w:rPr>
        <w:t>быстрая память</w:t>
      </w:r>
      <w:r>
        <w:rPr>
          <w:rFonts w:ascii="Times New Roman" w:hAnsi="Times New Roman"/>
          <w:sz w:val="28"/>
          <w:szCs w:val="28"/>
        </w:rPr>
        <w:t>;</w:t>
      </w:r>
    </w:p>
    <w:p w:rsidR="002F16CC" w:rsidRPr="002F16CC" w:rsidRDefault="002F16CC" w:rsidP="002F16CC">
      <w:pPr>
        <w:pStyle w:val="af"/>
        <w:numPr>
          <w:ilvl w:val="1"/>
          <w:numId w:val="3"/>
        </w:numPr>
        <w:tabs>
          <w:tab w:val="left" w:pos="1134"/>
        </w:tabs>
        <w:ind w:left="0" w:firstLine="851"/>
        <w:rPr>
          <w:rFonts w:ascii="Times New Roman" w:hAnsi="Times New Roman"/>
          <w:sz w:val="28"/>
          <w:szCs w:val="28"/>
        </w:rPr>
      </w:pPr>
      <w:r w:rsidRPr="002F16CC">
        <w:rPr>
          <w:rFonts w:ascii="Times New Roman" w:hAnsi="Times New Roman"/>
          <w:sz w:val="28"/>
          <w:szCs w:val="28"/>
        </w:rPr>
        <w:t xml:space="preserve">при наличии кэша </w:t>
      </w:r>
      <w:r>
        <w:rPr>
          <w:rFonts w:ascii="Times New Roman" w:hAnsi="Times New Roman"/>
          <w:sz w:val="28"/>
          <w:szCs w:val="28"/>
        </w:rPr>
        <w:t>–</w:t>
      </w:r>
      <w:r w:rsidRPr="002F16CC">
        <w:rPr>
          <w:rFonts w:ascii="Times New Roman" w:hAnsi="Times New Roman"/>
          <w:sz w:val="28"/>
          <w:szCs w:val="28"/>
        </w:rPr>
        <w:t xml:space="preserve"> через него</w:t>
      </w:r>
      <w:r>
        <w:rPr>
          <w:rFonts w:ascii="Times New Roman" w:hAnsi="Times New Roman"/>
          <w:sz w:val="28"/>
          <w:szCs w:val="28"/>
        </w:rPr>
        <w:t>;</w:t>
      </w:r>
    </w:p>
    <w:p w:rsidR="008E2A2E" w:rsidRDefault="002F16CC" w:rsidP="002F16CC">
      <w:pPr>
        <w:pStyle w:val="af"/>
        <w:tabs>
          <w:tab w:val="left" w:pos="1134"/>
        </w:tabs>
        <w:spacing w:after="0" w:line="240" w:lineRule="auto"/>
        <w:ind w:left="0" w:firstLine="851"/>
        <w:jc w:val="both"/>
        <w:rPr>
          <w:rFonts w:ascii="Times New Roman" w:hAnsi="Times New Roman"/>
          <w:sz w:val="28"/>
          <w:szCs w:val="28"/>
        </w:rPr>
      </w:pPr>
      <w:r w:rsidRPr="002F16CC">
        <w:rPr>
          <w:rFonts w:ascii="Times New Roman" w:hAnsi="Times New Roman"/>
          <w:sz w:val="28"/>
          <w:szCs w:val="28"/>
        </w:rPr>
        <w:t>Модули оперативной памяти различаются по размерам, контактным площадкам и по расположению вырезов</w:t>
      </w:r>
      <w:r>
        <w:rPr>
          <w:rFonts w:ascii="Times New Roman" w:hAnsi="Times New Roman"/>
          <w:sz w:val="28"/>
          <w:szCs w:val="28"/>
        </w:rPr>
        <w:t>.</w:t>
      </w:r>
    </w:p>
    <w:p w:rsidR="008E2A2E" w:rsidRDefault="000247A2" w:rsidP="00C0440A">
      <w:pPr>
        <w:pStyle w:val="af"/>
        <w:spacing w:after="0" w:line="240" w:lineRule="auto"/>
        <w:ind w:left="0"/>
        <w:jc w:val="center"/>
        <w:rPr>
          <w:rFonts w:ascii="Times New Roman" w:hAnsi="Times New Roman"/>
          <w:sz w:val="28"/>
          <w:szCs w:val="28"/>
        </w:rPr>
      </w:pPr>
      <w:r>
        <w:rPr>
          <w:rFonts w:ascii="Times New Roman" w:hAnsi="Times New Roman"/>
          <w:sz w:val="28"/>
          <w:szCs w:val="28"/>
        </w:rPr>
        <w:lastRenderedPageBreak/>
        <w:pict>
          <v:shape id="_x0000_i1033" type="#_x0000_t75" style="width:359.25pt;height:414.4pt">
            <v:imagedata r:id="rId19" o:title="разъемы оперативки" croptop="1382f" cropbottom="1893f" cropleft="2648f" cropright="3073f"/>
          </v:shape>
        </w:pict>
      </w:r>
    </w:p>
    <w:p w:rsidR="008E2A2E" w:rsidRDefault="008E2A2E" w:rsidP="00C0440A">
      <w:pPr>
        <w:pStyle w:val="af"/>
        <w:tabs>
          <w:tab w:val="left" w:pos="1134"/>
        </w:tabs>
        <w:spacing w:after="0" w:line="240" w:lineRule="auto"/>
        <w:ind w:left="0" w:firstLine="851"/>
        <w:jc w:val="both"/>
        <w:rPr>
          <w:rFonts w:ascii="Times New Roman" w:hAnsi="Times New Roman"/>
          <w:sz w:val="28"/>
          <w:szCs w:val="28"/>
        </w:rPr>
      </w:pPr>
    </w:p>
    <w:p w:rsidR="008E2A2E" w:rsidRDefault="008E2A2E" w:rsidP="00C0440A">
      <w:pPr>
        <w:pStyle w:val="af"/>
        <w:tabs>
          <w:tab w:val="left" w:pos="1134"/>
        </w:tabs>
        <w:spacing w:after="0"/>
        <w:ind w:left="0"/>
        <w:jc w:val="center"/>
        <w:rPr>
          <w:rFonts w:ascii="Times New Roman" w:hAnsi="Times New Roman"/>
          <w:sz w:val="28"/>
          <w:szCs w:val="28"/>
        </w:rPr>
      </w:pPr>
      <w:r>
        <w:rPr>
          <w:rFonts w:ascii="Times New Roman" w:hAnsi="Times New Roman"/>
          <w:sz w:val="28"/>
          <w:szCs w:val="28"/>
        </w:rPr>
        <w:t>Рис 1.10 – Схемы модулей оперативной памяти различных поколений</w:t>
      </w:r>
    </w:p>
    <w:p w:rsidR="008E2A2E" w:rsidRDefault="008E2A2E" w:rsidP="00C0440A">
      <w:pPr>
        <w:pStyle w:val="af"/>
        <w:tabs>
          <w:tab w:val="left" w:pos="1134"/>
        </w:tabs>
        <w:spacing w:after="0"/>
        <w:ind w:left="0" w:firstLine="851"/>
        <w:jc w:val="both"/>
        <w:rPr>
          <w:rFonts w:ascii="Times New Roman" w:hAnsi="Times New Roman"/>
          <w:sz w:val="28"/>
          <w:szCs w:val="28"/>
        </w:rPr>
      </w:pPr>
    </w:p>
    <w:p w:rsidR="00080264" w:rsidRDefault="00080264" w:rsidP="00C0440A">
      <w:pPr>
        <w:pStyle w:val="af"/>
        <w:tabs>
          <w:tab w:val="left" w:pos="993"/>
        </w:tabs>
        <w:spacing w:after="0"/>
        <w:ind w:left="0" w:firstLine="851"/>
        <w:jc w:val="both"/>
        <w:rPr>
          <w:rFonts w:ascii="Times New Roman" w:hAnsi="Times New Roman"/>
          <w:sz w:val="28"/>
          <w:szCs w:val="28"/>
        </w:rPr>
      </w:pPr>
      <w:r>
        <w:rPr>
          <w:rFonts w:ascii="Times New Roman" w:hAnsi="Times New Roman"/>
          <w:sz w:val="28"/>
          <w:szCs w:val="28"/>
        </w:rPr>
        <w:t>Данные, хранящиеся в оперативной памяти доступны лишь тогда, к</w:t>
      </w:r>
      <w:r>
        <w:rPr>
          <w:rFonts w:ascii="Times New Roman" w:hAnsi="Times New Roman"/>
          <w:sz w:val="28"/>
          <w:szCs w:val="28"/>
        </w:rPr>
        <w:t>о</w:t>
      </w:r>
      <w:r>
        <w:rPr>
          <w:rFonts w:ascii="Times New Roman" w:hAnsi="Times New Roman"/>
          <w:sz w:val="28"/>
          <w:szCs w:val="28"/>
        </w:rPr>
        <w:t>гда компьютер включен, т.е. на модули подается напряжение. При кратковр</w:t>
      </w:r>
      <w:r>
        <w:rPr>
          <w:rFonts w:ascii="Times New Roman" w:hAnsi="Times New Roman"/>
          <w:sz w:val="28"/>
          <w:szCs w:val="28"/>
        </w:rPr>
        <w:t>е</w:t>
      </w:r>
      <w:r>
        <w:rPr>
          <w:rFonts w:ascii="Times New Roman" w:hAnsi="Times New Roman"/>
          <w:sz w:val="28"/>
          <w:szCs w:val="28"/>
        </w:rPr>
        <w:t>менной потере напряжения или отключения компьютера содержимое опер</w:t>
      </w:r>
      <w:r>
        <w:rPr>
          <w:rFonts w:ascii="Times New Roman" w:hAnsi="Times New Roman"/>
          <w:sz w:val="28"/>
          <w:szCs w:val="28"/>
        </w:rPr>
        <w:t>а</w:t>
      </w:r>
      <w:r>
        <w:rPr>
          <w:rFonts w:ascii="Times New Roman" w:hAnsi="Times New Roman"/>
          <w:sz w:val="28"/>
          <w:szCs w:val="28"/>
        </w:rPr>
        <w:t>тивно-запоминающему устройству.</w:t>
      </w:r>
    </w:p>
    <w:p w:rsidR="00080264" w:rsidRDefault="00080264" w:rsidP="00C0440A">
      <w:pPr>
        <w:pStyle w:val="af"/>
        <w:tabs>
          <w:tab w:val="left" w:pos="993"/>
        </w:tabs>
        <w:spacing w:after="0"/>
        <w:ind w:left="0" w:firstLine="851"/>
        <w:jc w:val="both"/>
        <w:rPr>
          <w:rFonts w:ascii="Times New Roman" w:hAnsi="Times New Roman"/>
          <w:sz w:val="28"/>
          <w:szCs w:val="28"/>
        </w:rPr>
      </w:pPr>
      <w:r>
        <w:rPr>
          <w:rFonts w:ascii="Times New Roman" w:hAnsi="Times New Roman"/>
          <w:sz w:val="28"/>
          <w:szCs w:val="28"/>
        </w:rPr>
        <w:t>Для уменьшения потребления электроэнергии существует энергосбер</w:t>
      </w:r>
      <w:r>
        <w:rPr>
          <w:rFonts w:ascii="Times New Roman" w:hAnsi="Times New Roman"/>
          <w:sz w:val="28"/>
          <w:szCs w:val="28"/>
        </w:rPr>
        <w:t>е</w:t>
      </w:r>
      <w:r>
        <w:rPr>
          <w:rFonts w:ascii="Times New Roman" w:hAnsi="Times New Roman"/>
          <w:sz w:val="28"/>
          <w:szCs w:val="28"/>
        </w:rPr>
        <w:t>гающий режим работы материнской платы, который позволяет переводить компьютер в режим «сна». Чтобы во время «сна» сохранить содержимое оп</w:t>
      </w:r>
      <w:r>
        <w:rPr>
          <w:rFonts w:ascii="Times New Roman" w:hAnsi="Times New Roman"/>
          <w:sz w:val="28"/>
          <w:szCs w:val="28"/>
        </w:rPr>
        <w:t>е</w:t>
      </w:r>
      <w:r>
        <w:rPr>
          <w:rFonts w:ascii="Times New Roman" w:hAnsi="Times New Roman"/>
          <w:sz w:val="28"/>
          <w:szCs w:val="28"/>
        </w:rPr>
        <w:t xml:space="preserve">ративно-запоминающего устройства используется файл в папке </w:t>
      </w:r>
      <w:r>
        <w:rPr>
          <w:rFonts w:ascii="Times New Roman" w:hAnsi="Times New Roman"/>
          <w:sz w:val="28"/>
          <w:szCs w:val="28"/>
          <w:lang w:val="en-US"/>
        </w:rPr>
        <w:t>Windows</w:t>
      </w:r>
      <w:r>
        <w:rPr>
          <w:rFonts w:ascii="Times New Roman" w:hAnsi="Times New Roman"/>
          <w:sz w:val="28"/>
          <w:szCs w:val="28"/>
        </w:rPr>
        <w:t xml:space="preserve"> – «</w:t>
      </w:r>
      <w:r>
        <w:rPr>
          <w:rFonts w:ascii="Times New Roman" w:hAnsi="Times New Roman"/>
          <w:sz w:val="28"/>
          <w:szCs w:val="28"/>
          <w:lang w:val="en-US"/>
        </w:rPr>
        <w:t>hiberfil</w:t>
      </w:r>
      <w:r w:rsidRPr="0047507B">
        <w:rPr>
          <w:rFonts w:ascii="Times New Roman" w:hAnsi="Times New Roman"/>
          <w:sz w:val="28"/>
          <w:szCs w:val="28"/>
        </w:rPr>
        <w:t>.</w:t>
      </w:r>
      <w:r>
        <w:rPr>
          <w:rFonts w:ascii="Times New Roman" w:hAnsi="Times New Roman"/>
          <w:sz w:val="28"/>
          <w:szCs w:val="28"/>
          <w:lang w:val="en-US"/>
        </w:rPr>
        <w:t>sys</w:t>
      </w:r>
      <w:r>
        <w:rPr>
          <w:rFonts w:ascii="Times New Roman" w:hAnsi="Times New Roman"/>
          <w:sz w:val="28"/>
          <w:szCs w:val="28"/>
        </w:rPr>
        <w:t>».</w:t>
      </w:r>
    </w:p>
    <w:p w:rsidR="00080264" w:rsidRPr="003175A9" w:rsidRDefault="00080264" w:rsidP="00C0440A">
      <w:pPr>
        <w:pStyle w:val="af"/>
        <w:spacing w:after="0"/>
        <w:ind w:left="0" w:firstLine="851"/>
        <w:jc w:val="both"/>
        <w:rPr>
          <w:rFonts w:ascii="Times New Roman" w:hAnsi="Times New Roman"/>
          <w:sz w:val="28"/>
          <w:szCs w:val="28"/>
        </w:rPr>
      </w:pPr>
      <w:r>
        <w:rPr>
          <w:rFonts w:ascii="Times New Roman" w:hAnsi="Times New Roman"/>
          <w:sz w:val="28"/>
          <w:szCs w:val="28"/>
        </w:rPr>
        <w:t>Получается, что оперативная память содержит данные операционной системы, и объём её зависит от количества запущенных одновременно задач, который может выполнить компьютер.</w:t>
      </w:r>
    </w:p>
    <w:p w:rsidR="000A0FB0" w:rsidRDefault="00AC164B" w:rsidP="004C7763">
      <w:pPr>
        <w:pStyle w:val="af"/>
        <w:spacing w:after="0" w:line="240" w:lineRule="auto"/>
        <w:ind w:left="0" w:firstLine="851"/>
        <w:jc w:val="both"/>
        <w:rPr>
          <w:rFonts w:ascii="Times New Roman" w:hAnsi="Times New Roman"/>
          <w:sz w:val="28"/>
          <w:szCs w:val="28"/>
          <w:lang w:val="en-US"/>
        </w:rPr>
      </w:pPr>
      <w:r w:rsidRPr="00AC164B">
        <w:rPr>
          <w:rFonts w:ascii="Times New Roman" w:hAnsi="Times New Roman"/>
          <w:sz w:val="28"/>
          <w:szCs w:val="28"/>
        </w:rPr>
        <w:lastRenderedPageBreak/>
        <w:t xml:space="preserve">Жёсткий диск - он же HDD - </w:t>
      </w:r>
      <w:r w:rsidRPr="00AC164B">
        <w:rPr>
          <w:rFonts w:ascii="Times New Roman" w:hAnsi="Times New Roman"/>
          <w:sz w:val="28"/>
          <w:szCs w:val="28"/>
          <w:lang w:val="en-US"/>
        </w:rPr>
        <w:t>Hard</w:t>
      </w:r>
      <w:r w:rsidRPr="00AC164B">
        <w:rPr>
          <w:rFonts w:ascii="Times New Roman" w:hAnsi="Times New Roman"/>
          <w:sz w:val="28"/>
          <w:szCs w:val="28"/>
        </w:rPr>
        <w:t xml:space="preserve"> </w:t>
      </w:r>
      <w:r w:rsidRPr="00AC164B">
        <w:rPr>
          <w:rFonts w:ascii="Times New Roman" w:hAnsi="Times New Roman"/>
          <w:sz w:val="28"/>
          <w:szCs w:val="28"/>
          <w:lang w:val="en-US"/>
        </w:rPr>
        <w:t>Disk</w:t>
      </w:r>
      <w:r w:rsidRPr="00AC164B">
        <w:rPr>
          <w:rFonts w:ascii="Times New Roman" w:hAnsi="Times New Roman"/>
          <w:sz w:val="28"/>
          <w:szCs w:val="28"/>
        </w:rPr>
        <w:t xml:space="preserve"> </w:t>
      </w:r>
      <w:r w:rsidRPr="00AC164B">
        <w:rPr>
          <w:rFonts w:ascii="Times New Roman" w:hAnsi="Times New Roman"/>
          <w:sz w:val="28"/>
          <w:szCs w:val="28"/>
          <w:lang w:val="en-US"/>
        </w:rPr>
        <w:t>Driver</w:t>
      </w:r>
      <w:r w:rsidRPr="00AC164B">
        <w:rPr>
          <w:rFonts w:ascii="Times New Roman" w:hAnsi="Times New Roman"/>
          <w:sz w:val="28"/>
          <w:szCs w:val="28"/>
        </w:rPr>
        <w:t xml:space="preserve"> </w:t>
      </w:r>
      <w:r>
        <w:rPr>
          <w:rFonts w:ascii="Times New Roman" w:hAnsi="Times New Roman"/>
          <w:sz w:val="28"/>
          <w:szCs w:val="28"/>
          <w:lang w:val="en-US"/>
        </w:rPr>
        <w:t>–</w:t>
      </w:r>
      <w:r w:rsidRPr="00AC164B">
        <w:rPr>
          <w:rFonts w:ascii="Times New Roman" w:hAnsi="Times New Roman"/>
          <w:sz w:val="28"/>
          <w:szCs w:val="28"/>
        </w:rPr>
        <w:t xml:space="preserve"> основная задача сост</w:t>
      </w:r>
      <w:r w:rsidRPr="00AC164B">
        <w:rPr>
          <w:rFonts w:ascii="Times New Roman" w:hAnsi="Times New Roman"/>
          <w:sz w:val="28"/>
          <w:szCs w:val="28"/>
        </w:rPr>
        <w:t>о</w:t>
      </w:r>
      <w:r w:rsidRPr="00AC164B">
        <w:rPr>
          <w:rFonts w:ascii="Times New Roman" w:hAnsi="Times New Roman"/>
          <w:sz w:val="28"/>
          <w:szCs w:val="28"/>
        </w:rPr>
        <w:t>ит в хранении большого объёма информации для компьютера.</w:t>
      </w:r>
    </w:p>
    <w:p w:rsidR="00AC164B" w:rsidRDefault="00AC164B" w:rsidP="004C7763">
      <w:pPr>
        <w:pStyle w:val="af"/>
        <w:spacing w:after="0" w:line="240" w:lineRule="auto"/>
        <w:ind w:left="0" w:firstLine="851"/>
        <w:jc w:val="both"/>
        <w:rPr>
          <w:rFonts w:ascii="Times New Roman" w:hAnsi="Times New Roman"/>
          <w:sz w:val="28"/>
          <w:szCs w:val="28"/>
          <w:lang w:val="en-US"/>
        </w:rPr>
      </w:pPr>
    </w:p>
    <w:p w:rsidR="00AC164B" w:rsidRPr="00AC164B" w:rsidRDefault="00AC164B" w:rsidP="004C7763">
      <w:pPr>
        <w:pStyle w:val="af"/>
        <w:spacing w:after="0" w:line="240" w:lineRule="auto"/>
        <w:ind w:left="0" w:firstLine="851"/>
        <w:jc w:val="both"/>
        <w:rPr>
          <w:rFonts w:ascii="Times New Roman" w:hAnsi="Times New Roman"/>
          <w:sz w:val="28"/>
          <w:szCs w:val="28"/>
          <w:lang w:val="en-US"/>
        </w:rPr>
      </w:pPr>
    </w:p>
    <w:p w:rsidR="00CC2C50" w:rsidRDefault="000247A2" w:rsidP="004C7763">
      <w:pPr>
        <w:pStyle w:val="af"/>
        <w:spacing w:after="0" w:line="240" w:lineRule="auto"/>
        <w:ind w:left="0"/>
        <w:jc w:val="center"/>
        <w:rPr>
          <w:rFonts w:ascii="Times New Roman" w:hAnsi="Times New Roman"/>
          <w:sz w:val="28"/>
          <w:szCs w:val="28"/>
        </w:rPr>
      </w:pPr>
      <w:r>
        <w:pict>
          <v:shape id="_x0000_i1034" type="#_x0000_t75" style="width:472.6pt;height:282.65pt">
            <v:imagedata r:id="rId20" o:title=""/>
          </v:shape>
        </w:pict>
      </w:r>
    </w:p>
    <w:p w:rsidR="00CC2C50" w:rsidRDefault="00CC2C50" w:rsidP="004C7763">
      <w:pPr>
        <w:pStyle w:val="af"/>
        <w:spacing w:after="0" w:line="240" w:lineRule="auto"/>
        <w:ind w:left="0" w:firstLine="851"/>
        <w:jc w:val="both"/>
        <w:rPr>
          <w:rFonts w:ascii="Times New Roman" w:hAnsi="Times New Roman"/>
          <w:sz w:val="28"/>
          <w:szCs w:val="28"/>
        </w:rPr>
      </w:pPr>
    </w:p>
    <w:p w:rsidR="00CC2C50" w:rsidRDefault="00CC2C50" w:rsidP="004C7763">
      <w:pPr>
        <w:pStyle w:val="af"/>
        <w:spacing w:after="0"/>
        <w:ind w:left="0"/>
        <w:jc w:val="center"/>
        <w:rPr>
          <w:rFonts w:ascii="Times New Roman" w:hAnsi="Times New Roman"/>
          <w:sz w:val="28"/>
          <w:szCs w:val="28"/>
        </w:rPr>
      </w:pPr>
      <w:r>
        <w:rPr>
          <w:rFonts w:ascii="Times New Roman" w:hAnsi="Times New Roman"/>
          <w:sz w:val="28"/>
          <w:szCs w:val="28"/>
        </w:rPr>
        <w:t>Рис 1.11 – Кон</w:t>
      </w:r>
      <w:r w:rsidR="002169EF">
        <w:rPr>
          <w:rFonts w:ascii="Times New Roman" w:hAnsi="Times New Roman"/>
          <w:sz w:val="28"/>
          <w:szCs w:val="28"/>
        </w:rPr>
        <w:t>с</w:t>
      </w:r>
      <w:r>
        <w:rPr>
          <w:rFonts w:ascii="Times New Roman" w:hAnsi="Times New Roman"/>
          <w:sz w:val="28"/>
          <w:szCs w:val="28"/>
        </w:rPr>
        <w:t>т</w:t>
      </w:r>
      <w:r w:rsidR="002169EF">
        <w:rPr>
          <w:rFonts w:ascii="Times New Roman" w:hAnsi="Times New Roman"/>
          <w:sz w:val="28"/>
          <w:szCs w:val="28"/>
        </w:rPr>
        <w:t xml:space="preserve">рукция жёсткого диска </w:t>
      </w:r>
    </w:p>
    <w:p w:rsidR="00CC2C50" w:rsidRPr="003175A9" w:rsidRDefault="00CC2C50" w:rsidP="00C0440A">
      <w:pPr>
        <w:pStyle w:val="af"/>
        <w:spacing w:after="0"/>
        <w:ind w:left="0" w:firstLine="851"/>
        <w:jc w:val="both"/>
        <w:rPr>
          <w:rFonts w:ascii="Times New Roman" w:hAnsi="Times New Roman"/>
          <w:sz w:val="28"/>
          <w:szCs w:val="28"/>
        </w:rPr>
      </w:pPr>
    </w:p>
    <w:p w:rsidR="00080264" w:rsidRDefault="00461E8E" w:rsidP="00C0440A">
      <w:pPr>
        <w:pStyle w:val="af"/>
        <w:spacing w:after="0"/>
        <w:ind w:left="0" w:firstLine="851"/>
        <w:jc w:val="both"/>
        <w:rPr>
          <w:rFonts w:ascii="Times New Roman" w:hAnsi="Times New Roman"/>
          <w:sz w:val="28"/>
          <w:szCs w:val="28"/>
        </w:rPr>
      </w:pPr>
      <w:r w:rsidRPr="00461E8E">
        <w:rPr>
          <w:rFonts w:ascii="Times New Roman" w:hAnsi="Times New Roman"/>
          <w:sz w:val="28"/>
          <w:szCs w:val="28"/>
        </w:rPr>
        <w:t xml:space="preserve">Главная отличительная особенность от </w:t>
      </w:r>
      <w:r>
        <w:rPr>
          <w:rFonts w:ascii="Times New Roman" w:hAnsi="Times New Roman"/>
          <w:sz w:val="28"/>
          <w:szCs w:val="28"/>
        </w:rPr>
        <w:t>«</w:t>
      </w:r>
      <w:r w:rsidRPr="00461E8E">
        <w:rPr>
          <w:rFonts w:ascii="Times New Roman" w:hAnsi="Times New Roman"/>
          <w:sz w:val="28"/>
          <w:szCs w:val="28"/>
        </w:rPr>
        <w:t>гибкого</w:t>
      </w:r>
      <w:r>
        <w:rPr>
          <w:rFonts w:ascii="Times New Roman" w:hAnsi="Times New Roman"/>
          <w:sz w:val="28"/>
          <w:szCs w:val="28"/>
        </w:rPr>
        <w:t>»</w:t>
      </w:r>
      <w:r w:rsidRPr="00461E8E">
        <w:rPr>
          <w:rFonts w:ascii="Times New Roman" w:hAnsi="Times New Roman"/>
          <w:sz w:val="28"/>
          <w:szCs w:val="28"/>
        </w:rPr>
        <w:t xml:space="preserve"> диска (дискеты) с</w:t>
      </w:r>
      <w:r w:rsidRPr="00461E8E">
        <w:rPr>
          <w:rFonts w:ascii="Times New Roman" w:hAnsi="Times New Roman"/>
          <w:sz w:val="28"/>
          <w:szCs w:val="28"/>
        </w:rPr>
        <w:t>о</w:t>
      </w:r>
      <w:r w:rsidRPr="00461E8E">
        <w:rPr>
          <w:rFonts w:ascii="Times New Roman" w:hAnsi="Times New Roman"/>
          <w:sz w:val="28"/>
          <w:szCs w:val="28"/>
        </w:rPr>
        <w:t>стоит в том, что информация записывается на жёс</w:t>
      </w:r>
      <w:r>
        <w:rPr>
          <w:rFonts w:ascii="Times New Roman" w:hAnsi="Times New Roman"/>
          <w:sz w:val="28"/>
          <w:szCs w:val="28"/>
        </w:rPr>
        <w:t>т</w:t>
      </w:r>
      <w:r w:rsidRPr="00461E8E">
        <w:rPr>
          <w:rFonts w:ascii="Times New Roman" w:hAnsi="Times New Roman"/>
          <w:sz w:val="28"/>
          <w:szCs w:val="28"/>
        </w:rPr>
        <w:t>кие пластины, которые п</w:t>
      </w:r>
      <w:r w:rsidRPr="00461E8E">
        <w:rPr>
          <w:rFonts w:ascii="Times New Roman" w:hAnsi="Times New Roman"/>
          <w:sz w:val="28"/>
          <w:szCs w:val="28"/>
        </w:rPr>
        <w:t>о</w:t>
      </w:r>
      <w:r>
        <w:rPr>
          <w:rFonts w:ascii="Times New Roman" w:hAnsi="Times New Roman"/>
          <w:sz w:val="28"/>
          <w:szCs w:val="28"/>
        </w:rPr>
        <w:t>к</w:t>
      </w:r>
      <w:r w:rsidRPr="00461E8E">
        <w:rPr>
          <w:rFonts w:ascii="Times New Roman" w:hAnsi="Times New Roman"/>
          <w:sz w:val="28"/>
          <w:szCs w:val="28"/>
        </w:rPr>
        <w:t>рыты слоем ферримагнитного материала, чаще всего двуокиси хрома - ма</w:t>
      </w:r>
      <w:r w:rsidRPr="00461E8E">
        <w:rPr>
          <w:rFonts w:ascii="Times New Roman" w:hAnsi="Times New Roman"/>
          <w:sz w:val="28"/>
          <w:szCs w:val="28"/>
        </w:rPr>
        <w:t>г</w:t>
      </w:r>
      <w:r w:rsidRPr="00461E8E">
        <w:rPr>
          <w:rFonts w:ascii="Times New Roman" w:hAnsi="Times New Roman"/>
          <w:sz w:val="28"/>
          <w:szCs w:val="28"/>
        </w:rPr>
        <w:t>нитные диски. Также используются одна или несколько пластин на одной оси в жёс</w:t>
      </w:r>
      <w:r>
        <w:rPr>
          <w:rFonts w:ascii="Times New Roman" w:hAnsi="Times New Roman"/>
          <w:sz w:val="28"/>
          <w:szCs w:val="28"/>
        </w:rPr>
        <w:t>т</w:t>
      </w:r>
      <w:r w:rsidRPr="00461E8E">
        <w:rPr>
          <w:rFonts w:ascii="Times New Roman" w:hAnsi="Times New Roman"/>
          <w:sz w:val="28"/>
          <w:szCs w:val="28"/>
        </w:rPr>
        <w:t>ких дисках. При быстром вращении, образующейся у поверхности, сч</w:t>
      </w:r>
      <w:r w:rsidRPr="00461E8E">
        <w:rPr>
          <w:rFonts w:ascii="Times New Roman" w:hAnsi="Times New Roman"/>
          <w:sz w:val="28"/>
          <w:szCs w:val="28"/>
        </w:rPr>
        <w:t>и</w:t>
      </w:r>
      <w:r>
        <w:rPr>
          <w:rFonts w:ascii="Times New Roman" w:hAnsi="Times New Roman"/>
          <w:sz w:val="28"/>
          <w:szCs w:val="28"/>
        </w:rPr>
        <w:t>тывающи</w:t>
      </w:r>
      <w:r w:rsidRPr="00461E8E">
        <w:rPr>
          <w:rFonts w:ascii="Times New Roman" w:hAnsi="Times New Roman"/>
          <w:sz w:val="28"/>
          <w:szCs w:val="28"/>
        </w:rPr>
        <w:t>е головки не касаются поверхности в рабочем режиме пластин бл</w:t>
      </w:r>
      <w:r w:rsidRPr="00461E8E">
        <w:rPr>
          <w:rFonts w:ascii="Times New Roman" w:hAnsi="Times New Roman"/>
          <w:sz w:val="28"/>
          <w:szCs w:val="28"/>
        </w:rPr>
        <w:t>а</w:t>
      </w:r>
      <w:r w:rsidRPr="00461E8E">
        <w:rPr>
          <w:rFonts w:ascii="Times New Roman" w:hAnsi="Times New Roman"/>
          <w:sz w:val="28"/>
          <w:szCs w:val="28"/>
        </w:rPr>
        <w:t>годаря прослойке набегающего воздуха. Всего несколько нанометров соста</w:t>
      </w:r>
      <w:r w:rsidRPr="00461E8E">
        <w:rPr>
          <w:rFonts w:ascii="Times New Roman" w:hAnsi="Times New Roman"/>
          <w:sz w:val="28"/>
          <w:szCs w:val="28"/>
        </w:rPr>
        <w:t>в</w:t>
      </w:r>
      <w:r w:rsidRPr="00461E8E">
        <w:rPr>
          <w:rFonts w:ascii="Times New Roman" w:hAnsi="Times New Roman"/>
          <w:sz w:val="28"/>
          <w:szCs w:val="28"/>
        </w:rPr>
        <w:t>ляет расстояние межу головкой и диском, а долгий срок службы у</w:t>
      </w:r>
      <w:r>
        <w:rPr>
          <w:rFonts w:ascii="Times New Roman" w:hAnsi="Times New Roman"/>
          <w:sz w:val="28"/>
          <w:szCs w:val="28"/>
        </w:rPr>
        <w:t>стройства обеспечивается благод</w:t>
      </w:r>
      <w:r w:rsidRPr="00461E8E">
        <w:rPr>
          <w:rFonts w:ascii="Times New Roman" w:hAnsi="Times New Roman"/>
          <w:sz w:val="28"/>
          <w:szCs w:val="28"/>
        </w:rPr>
        <w:t>а</w:t>
      </w:r>
      <w:r>
        <w:rPr>
          <w:rFonts w:ascii="Times New Roman" w:hAnsi="Times New Roman"/>
          <w:sz w:val="28"/>
          <w:szCs w:val="28"/>
        </w:rPr>
        <w:t>р</w:t>
      </w:r>
      <w:r w:rsidRPr="00461E8E">
        <w:rPr>
          <w:rFonts w:ascii="Times New Roman" w:hAnsi="Times New Roman"/>
          <w:sz w:val="28"/>
          <w:szCs w:val="28"/>
        </w:rPr>
        <w:t>я отсутс</w:t>
      </w:r>
      <w:r>
        <w:rPr>
          <w:rFonts w:ascii="Times New Roman" w:hAnsi="Times New Roman"/>
          <w:sz w:val="28"/>
          <w:szCs w:val="28"/>
        </w:rPr>
        <w:t>т</w:t>
      </w:r>
      <w:r w:rsidRPr="00461E8E">
        <w:rPr>
          <w:rFonts w:ascii="Times New Roman" w:hAnsi="Times New Roman"/>
          <w:sz w:val="28"/>
          <w:szCs w:val="28"/>
        </w:rPr>
        <w:t>вием механического контакта. Если отсу</w:t>
      </w:r>
      <w:r w:rsidRPr="00461E8E">
        <w:rPr>
          <w:rFonts w:ascii="Times New Roman" w:hAnsi="Times New Roman"/>
          <w:sz w:val="28"/>
          <w:szCs w:val="28"/>
        </w:rPr>
        <w:t>т</w:t>
      </w:r>
      <w:r w:rsidRPr="00461E8E">
        <w:rPr>
          <w:rFonts w:ascii="Times New Roman" w:hAnsi="Times New Roman"/>
          <w:sz w:val="28"/>
          <w:szCs w:val="28"/>
        </w:rPr>
        <w:t>с</w:t>
      </w:r>
      <w:r>
        <w:rPr>
          <w:rFonts w:ascii="Times New Roman" w:hAnsi="Times New Roman"/>
          <w:sz w:val="28"/>
          <w:szCs w:val="28"/>
        </w:rPr>
        <w:t>т</w:t>
      </w:r>
      <w:r w:rsidRPr="00461E8E">
        <w:rPr>
          <w:rFonts w:ascii="Times New Roman" w:hAnsi="Times New Roman"/>
          <w:sz w:val="28"/>
          <w:szCs w:val="28"/>
        </w:rPr>
        <w:t>вует вращение дисков, то головки находятся у шпинделя или за пределам в безопасной зоне, исключающий их нештатный контакт с поверхностью ди</w:t>
      </w:r>
      <w:r w:rsidRPr="00461E8E">
        <w:rPr>
          <w:rFonts w:ascii="Times New Roman" w:hAnsi="Times New Roman"/>
          <w:sz w:val="28"/>
          <w:szCs w:val="28"/>
        </w:rPr>
        <w:t>с</w:t>
      </w:r>
      <w:r w:rsidRPr="00461E8E">
        <w:rPr>
          <w:rFonts w:ascii="Times New Roman" w:hAnsi="Times New Roman"/>
          <w:sz w:val="28"/>
          <w:szCs w:val="28"/>
        </w:rPr>
        <w:t>ков.</w:t>
      </w:r>
    </w:p>
    <w:p w:rsidR="00461E8E" w:rsidRDefault="00461E8E" w:rsidP="00C0440A">
      <w:pPr>
        <w:pStyle w:val="af"/>
        <w:spacing w:after="0"/>
        <w:ind w:left="0" w:firstLine="851"/>
        <w:jc w:val="both"/>
        <w:rPr>
          <w:rFonts w:ascii="Times New Roman" w:hAnsi="Times New Roman"/>
          <w:sz w:val="28"/>
          <w:szCs w:val="28"/>
        </w:rPr>
      </w:pPr>
      <w:r w:rsidRPr="00461E8E">
        <w:rPr>
          <w:rFonts w:ascii="Times New Roman" w:hAnsi="Times New Roman"/>
          <w:sz w:val="28"/>
          <w:szCs w:val="28"/>
        </w:rPr>
        <w:t>Еще одной отличительной особенностью жёсткого диска от "гибкого" явл</w:t>
      </w:r>
      <w:r>
        <w:rPr>
          <w:rFonts w:ascii="Times New Roman" w:hAnsi="Times New Roman"/>
          <w:sz w:val="28"/>
          <w:szCs w:val="28"/>
        </w:rPr>
        <w:t>я</w:t>
      </w:r>
      <w:r w:rsidRPr="00461E8E">
        <w:rPr>
          <w:rFonts w:ascii="Times New Roman" w:hAnsi="Times New Roman"/>
          <w:sz w:val="28"/>
          <w:szCs w:val="28"/>
        </w:rPr>
        <w:t>ется в том, что он обычно установлен внутри системного блока, а так он совмещён с накопителем, приводом и блоком электроники.</w:t>
      </w:r>
    </w:p>
    <w:p w:rsidR="00080264" w:rsidRPr="00461E8E" w:rsidRDefault="00461E8E" w:rsidP="00C0440A">
      <w:pPr>
        <w:pStyle w:val="af"/>
        <w:spacing w:after="0"/>
        <w:ind w:left="0" w:firstLine="851"/>
        <w:jc w:val="both"/>
        <w:rPr>
          <w:rFonts w:ascii="Times New Roman" w:hAnsi="Times New Roman"/>
          <w:sz w:val="28"/>
          <w:szCs w:val="28"/>
        </w:rPr>
      </w:pPr>
      <w:r w:rsidRPr="00461E8E">
        <w:rPr>
          <w:rFonts w:ascii="Times New Roman" w:hAnsi="Times New Roman"/>
          <w:sz w:val="28"/>
          <w:szCs w:val="28"/>
        </w:rPr>
        <w:t>Оптический привод - устройство в состав кото</w:t>
      </w:r>
      <w:r w:rsidR="00366A35">
        <w:rPr>
          <w:rFonts w:ascii="Times New Roman" w:hAnsi="Times New Roman"/>
          <w:sz w:val="28"/>
          <w:szCs w:val="28"/>
        </w:rPr>
        <w:t>ро</w:t>
      </w:r>
      <w:r w:rsidRPr="00461E8E">
        <w:rPr>
          <w:rFonts w:ascii="Times New Roman" w:hAnsi="Times New Roman"/>
          <w:sz w:val="28"/>
          <w:szCs w:val="28"/>
        </w:rPr>
        <w:t>го входит механич</w:t>
      </w:r>
      <w:r w:rsidRPr="00461E8E">
        <w:rPr>
          <w:rFonts w:ascii="Times New Roman" w:hAnsi="Times New Roman"/>
          <w:sz w:val="28"/>
          <w:szCs w:val="28"/>
        </w:rPr>
        <w:t>е</w:t>
      </w:r>
      <w:r w:rsidRPr="00461E8E">
        <w:rPr>
          <w:rFonts w:ascii="Times New Roman" w:hAnsi="Times New Roman"/>
          <w:sz w:val="28"/>
          <w:szCs w:val="28"/>
        </w:rPr>
        <w:t xml:space="preserve">ская составляющая, которая управляется электронной схемой. Основное </w:t>
      </w:r>
      <w:r w:rsidRPr="00461E8E">
        <w:rPr>
          <w:rFonts w:ascii="Times New Roman" w:hAnsi="Times New Roman"/>
          <w:sz w:val="28"/>
          <w:szCs w:val="28"/>
        </w:rPr>
        <w:lastRenderedPageBreak/>
        <w:t>предназначение это считывание и запись информации. Оптический носитель информации представляет собой пластиковый диск с отве</w:t>
      </w:r>
      <w:r w:rsidR="00366A35">
        <w:rPr>
          <w:rFonts w:ascii="Times New Roman" w:hAnsi="Times New Roman"/>
          <w:sz w:val="28"/>
          <w:szCs w:val="28"/>
        </w:rPr>
        <w:t>р</w:t>
      </w:r>
      <w:r w:rsidRPr="00461E8E">
        <w:rPr>
          <w:rFonts w:ascii="Times New Roman" w:hAnsi="Times New Roman"/>
          <w:sz w:val="28"/>
          <w:szCs w:val="28"/>
        </w:rPr>
        <w:t>с</w:t>
      </w:r>
      <w:r w:rsidR="00366A35">
        <w:rPr>
          <w:rFonts w:ascii="Times New Roman" w:hAnsi="Times New Roman"/>
          <w:sz w:val="28"/>
          <w:szCs w:val="28"/>
        </w:rPr>
        <w:t>т</w:t>
      </w:r>
      <w:r w:rsidRPr="00461E8E">
        <w:rPr>
          <w:rFonts w:ascii="Times New Roman" w:hAnsi="Times New Roman"/>
          <w:sz w:val="28"/>
          <w:szCs w:val="28"/>
        </w:rPr>
        <w:t>ием в центре (DVD, CD и т.д.); лазер осуществляет считывание или запись информации с диска или на диск.</w:t>
      </w:r>
    </w:p>
    <w:p w:rsidR="002549F3" w:rsidRDefault="002549F3" w:rsidP="00647B2D">
      <w:pPr>
        <w:pStyle w:val="af"/>
        <w:spacing w:after="0" w:line="240" w:lineRule="auto"/>
        <w:ind w:left="0" w:firstLine="851"/>
        <w:jc w:val="both"/>
        <w:rPr>
          <w:rFonts w:ascii="Times New Roman" w:hAnsi="Times New Roman"/>
          <w:sz w:val="28"/>
          <w:szCs w:val="28"/>
        </w:rPr>
      </w:pPr>
    </w:p>
    <w:p w:rsidR="002549F3" w:rsidRDefault="000247A2" w:rsidP="00647B2D">
      <w:pPr>
        <w:pStyle w:val="af"/>
        <w:spacing w:after="0" w:line="240" w:lineRule="auto"/>
        <w:ind w:left="0"/>
        <w:jc w:val="center"/>
        <w:rPr>
          <w:rFonts w:ascii="Times New Roman" w:hAnsi="Times New Roman"/>
          <w:sz w:val="28"/>
          <w:szCs w:val="28"/>
        </w:rPr>
      </w:pPr>
      <w:r>
        <w:pict>
          <v:shape id="_x0000_i1035" type="#_x0000_t75" style="width:462.65pt;height:258.9pt">
            <v:imagedata r:id="rId21" o:title=""/>
          </v:shape>
        </w:pict>
      </w:r>
    </w:p>
    <w:p w:rsidR="00576981" w:rsidRDefault="00576981" w:rsidP="00647B2D">
      <w:pPr>
        <w:pStyle w:val="af"/>
        <w:spacing w:after="0" w:line="240" w:lineRule="auto"/>
        <w:ind w:left="0"/>
        <w:jc w:val="center"/>
        <w:rPr>
          <w:rFonts w:ascii="Times New Roman" w:hAnsi="Times New Roman"/>
          <w:sz w:val="28"/>
          <w:szCs w:val="28"/>
        </w:rPr>
      </w:pPr>
    </w:p>
    <w:p w:rsidR="00576981" w:rsidRPr="00576981" w:rsidRDefault="00576981" w:rsidP="00C0440A">
      <w:pPr>
        <w:pStyle w:val="af"/>
        <w:spacing w:after="0"/>
        <w:ind w:left="0"/>
        <w:jc w:val="center"/>
        <w:rPr>
          <w:rFonts w:ascii="Times New Roman" w:hAnsi="Times New Roman"/>
          <w:sz w:val="28"/>
          <w:szCs w:val="28"/>
        </w:rPr>
      </w:pPr>
      <w:r>
        <w:rPr>
          <w:rFonts w:ascii="Times New Roman" w:hAnsi="Times New Roman"/>
          <w:sz w:val="28"/>
          <w:szCs w:val="28"/>
        </w:rPr>
        <w:t>Рис. 1.12 – Устройств</w:t>
      </w:r>
      <w:r w:rsidR="00F85464">
        <w:rPr>
          <w:rFonts w:ascii="Times New Roman" w:hAnsi="Times New Roman"/>
          <w:sz w:val="28"/>
          <w:szCs w:val="28"/>
        </w:rPr>
        <w:t>о</w:t>
      </w:r>
      <w:r>
        <w:rPr>
          <w:rFonts w:ascii="Times New Roman" w:hAnsi="Times New Roman"/>
          <w:sz w:val="28"/>
          <w:szCs w:val="28"/>
        </w:rPr>
        <w:t xml:space="preserve"> оптического привода </w:t>
      </w:r>
    </w:p>
    <w:p w:rsidR="002549F3" w:rsidRPr="00576981" w:rsidRDefault="002549F3" w:rsidP="00C0440A">
      <w:pPr>
        <w:pStyle w:val="af"/>
        <w:spacing w:after="0"/>
        <w:ind w:left="0" w:firstLine="851"/>
        <w:jc w:val="both"/>
        <w:rPr>
          <w:rFonts w:ascii="Times New Roman" w:hAnsi="Times New Roman"/>
          <w:sz w:val="28"/>
          <w:szCs w:val="28"/>
        </w:rPr>
      </w:pPr>
    </w:p>
    <w:p w:rsidR="00AF7138" w:rsidRPr="00AF7138" w:rsidRDefault="00AF7138" w:rsidP="00AF7138">
      <w:pPr>
        <w:pStyle w:val="af"/>
        <w:tabs>
          <w:tab w:val="left" w:pos="1134"/>
        </w:tabs>
        <w:ind w:left="0" w:firstLine="851"/>
        <w:rPr>
          <w:rFonts w:ascii="Times New Roman" w:hAnsi="Times New Roman"/>
          <w:sz w:val="28"/>
          <w:szCs w:val="28"/>
        </w:rPr>
      </w:pPr>
      <w:r>
        <w:rPr>
          <w:rFonts w:ascii="Times New Roman" w:hAnsi="Times New Roman"/>
          <w:sz w:val="28"/>
          <w:szCs w:val="28"/>
        </w:rPr>
        <w:t>Разработанный</w:t>
      </w:r>
      <w:r w:rsidRPr="00AF7138">
        <w:rPr>
          <w:rFonts w:ascii="Times New Roman" w:hAnsi="Times New Roman"/>
          <w:sz w:val="28"/>
          <w:szCs w:val="28"/>
        </w:rPr>
        <w:t xml:space="preserve"> в 1970-х годах и предназначался для чтения компакт-дисков. Для удобства абстрагирован в зависимости от формата и типа дисков.</w:t>
      </w:r>
    </w:p>
    <w:p w:rsidR="00AF7138" w:rsidRDefault="00AF7138" w:rsidP="00AF7138">
      <w:pPr>
        <w:pStyle w:val="af"/>
        <w:tabs>
          <w:tab w:val="left" w:pos="1134"/>
        </w:tabs>
        <w:spacing w:after="0"/>
        <w:ind w:left="0" w:firstLine="851"/>
        <w:jc w:val="both"/>
        <w:rPr>
          <w:rFonts w:ascii="Times New Roman" w:hAnsi="Times New Roman"/>
          <w:sz w:val="28"/>
          <w:szCs w:val="28"/>
        </w:rPr>
      </w:pPr>
      <w:r w:rsidRPr="00AF7138">
        <w:rPr>
          <w:rFonts w:ascii="Times New Roman" w:hAnsi="Times New Roman"/>
          <w:sz w:val="28"/>
          <w:szCs w:val="28"/>
        </w:rPr>
        <w:t>Различают следующие виды приводов:</w:t>
      </w:r>
    </w:p>
    <w:p w:rsidR="00080264" w:rsidRPr="003175A9" w:rsidRDefault="00080264" w:rsidP="00AF7138">
      <w:pPr>
        <w:pStyle w:val="af"/>
        <w:numPr>
          <w:ilvl w:val="1"/>
          <w:numId w:val="3"/>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CD-ROM (CD-привод)</w:t>
      </w:r>
      <w:r w:rsidR="00AF7138">
        <w:rPr>
          <w:rFonts w:ascii="Times New Roman" w:hAnsi="Times New Roman"/>
          <w:sz w:val="28"/>
          <w:szCs w:val="28"/>
        </w:rPr>
        <w:t>;</w:t>
      </w:r>
    </w:p>
    <w:p w:rsidR="00080264" w:rsidRPr="003175A9" w:rsidRDefault="00080264" w:rsidP="00AF7138">
      <w:pPr>
        <w:pStyle w:val="af"/>
        <w:numPr>
          <w:ilvl w:val="1"/>
          <w:numId w:val="3"/>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DVD-ROM (DVD-привод)</w:t>
      </w:r>
      <w:r w:rsidR="00AF7138">
        <w:rPr>
          <w:rFonts w:ascii="Times New Roman" w:hAnsi="Times New Roman"/>
          <w:sz w:val="28"/>
          <w:szCs w:val="28"/>
        </w:rPr>
        <w:t>;</w:t>
      </w:r>
    </w:p>
    <w:p w:rsidR="00080264" w:rsidRPr="003175A9" w:rsidRDefault="00080264" w:rsidP="00AF7138">
      <w:pPr>
        <w:pStyle w:val="af"/>
        <w:numPr>
          <w:ilvl w:val="1"/>
          <w:numId w:val="3"/>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HD DVD</w:t>
      </w:r>
      <w:r w:rsidR="00AF7138">
        <w:rPr>
          <w:rFonts w:ascii="Times New Roman" w:hAnsi="Times New Roman"/>
          <w:sz w:val="28"/>
          <w:szCs w:val="28"/>
        </w:rPr>
        <w:t>;</w:t>
      </w:r>
    </w:p>
    <w:p w:rsidR="00080264" w:rsidRPr="003175A9" w:rsidRDefault="00080264" w:rsidP="00AF7138">
      <w:pPr>
        <w:pStyle w:val="af"/>
        <w:numPr>
          <w:ilvl w:val="1"/>
          <w:numId w:val="3"/>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BD-ROM</w:t>
      </w:r>
      <w:r w:rsidR="00AF7138">
        <w:rPr>
          <w:rFonts w:ascii="Times New Roman" w:hAnsi="Times New Roman"/>
          <w:sz w:val="28"/>
          <w:szCs w:val="28"/>
        </w:rPr>
        <w:t>;</w:t>
      </w:r>
    </w:p>
    <w:p w:rsidR="00080264" w:rsidRPr="003175A9" w:rsidRDefault="00080264" w:rsidP="00AF7138">
      <w:pPr>
        <w:pStyle w:val="af"/>
        <w:numPr>
          <w:ilvl w:val="1"/>
          <w:numId w:val="3"/>
        </w:numPr>
        <w:tabs>
          <w:tab w:val="left" w:pos="1134"/>
        </w:tabs>
        <w:spacing w:after="0"/>
        <w:ind w:left="0" w:firstLine="851"/>
        <w:jc w:val="both"/>
        <w:rPr>
          <w:rFonts w:ascii="Times New Roman" w:hAnsi="Times New Roman"/>
          <w:sz w:val="28"/>
          <w:szCs w:val="28"/>
        </w:rPr>
      </w:pPr>
      <w:r w:rsidRPr="003175A9">
        <w:rPr>
          <w:rFonts w:ascii="Times New Roman" w:hAnsi="Times New Roman"/>
          <w:sz w:val="28"/>
          <w:szCs w:val="28"/>
        </w:rPr>
        <w:t>GD-ROM</w:t>
      </w:r>
      <w:r w:rsidR="00AF7138">
        <w:rPr>
          <w:rFonts w:ascii="Times New Roman" w:hAnsi="Times New Roman"/>
          <w:sz w:val="28"/>
          <w:szCs w:val="28"/>
        </w:rPr>
        <w:t>.</w:t>
      </w:r>
    </w:p>
    <w:p w:rsidR="00F30E53" w:rsidRDefault="00F30E53" w:rsidP="00C0440A">
      <w:pPr>
        <w:pStyle w:val="af"/>
        <w:spacing w:after="0"/>
        <w:ind w:left="0" w:firstLine="851"/>
        <w:jc w:val="both"/>
        <w:rPr>
          <w:rFonts w:ascii="Times New Roman" w:hAnsi="Times New Roman"/>
          <w:sz w:val="28"/>
          <w:szCs w:val="28"/>
        </w:rPr>
      </w:pPr>
      <w:r w:rsidRPr="00F30E53">
        <w:rPr>
          <w:rFonts w:ascii="Times New Roman" w:hAnsi="Times New Roman"/>
          <w:sz w:val="28"/>
          <w:szCs w:val="28"/>
        </w:rPr>
        <w:t>Оптический привод выпускается в виде независимого устройства со стандартным интерфейсом подключения (PATA, SATA, USB), который уст</w:t>
      </w:r>
      <w:r w:rsidRPr="00F30E53">
        <w:rPr>
          <w:rFonts w:ascii="Times New Roman" w:hAnsi="Times New Roman"/>
          <w:sz w:val="28"/>
          <w:szCs w:val="28"/>
        </w:rPr>
        <w:t>а</w:t>
      </w:r>
      <w:r w:rsidRPr="00F30E53">
        <w:rPr>
          <w:rFonts w:ascii="Times New Roman" w:hAnsi="Times New Roman"/>
          <w:sz w:val="28"/>
          <w:szCs w:val="28"/>
        </w:rPr>
        <w:t>навливается в  системный блок. Он не может входить в состав более сложного оборудования.</w:t>
      </w:r>
    </w:p>
    <w:p w:rsidR="00F30E53" w:rsidRDefault="00F30E53" w:rsidP="00C0440A">
      <w:pPr>
        <w:pStyle w:val="af"/>
        <w:spacing w:after="0"/>
        <w:ind w:left="0" w:firstLine="851"/>
        <w:jc w:val="both"/>
        <w:rPr>
          <w:rFonts w:ascii="Times New Roman" w:hAnsi="Times New Roman"/>
          <w:sz w:val="28"/>
          <w:szCs w:val="28"/>
        </w:rPr>
      </w:pPr>
      <w:r w:rsidRPr="00F30E53">
        <w:rPr>
          <w:rFonts w:ascii="Times New Roman" w:hAnsi="Times New Roman"/>
          <w:sz w:val="28"/>
          <w:szCs w:val="28"/>
        </w:rPr>
        <w:t xml:space="preserve">Накопитель на гибких магнитных дисках, он же Floppy Disk Drive </w:t>
      </w:r>
      <w:r w:rsidR="00001FFE">
        <w:rPr>
          <w:rFonts w:ascii="Times New Roman" w:hAnsi="Times New Roman"/>
          <w:sz w:val="28"/>
          <w:szCs w:val="28"/>
        </w:rPr>
        <w:t>–</w:t>
      </w:r>
      <w:r w:rsidRPr="00F30E53">
        <w:rPr>
          <w:rFonts w:ascii="Times New Roman" w:hAnsi="Times New Roman"/>
          <w:sz w:val="28"/>
          <w:szCs w:val="28"/>
        </w:rPr>
        <w:t xml:space="preserve"> это устройство (привод), служит для чтения или записи информации с дискеты.</w:t>
      </w:r>
    </w:p>
    <w:p w:rsidR="005205F2" w:rsidRDefault="005205F2" w:rsidP="00C0440A">
      <w:pPr>
        <w:pStyle w:val="af"/>
        <w:spacing w:after="0"/>
        <w:ind w:left="0" w:firstLine="851"/>
        <w:jc w:val="both"/>
        <w:rPr>
          <w:rFonts w:ascii="Times New Roman" w:hAnsi="Times New Roman"/>
          <w:sz w:val="28"/>
          <w:szCs w:val="28"/>
        </w:rPr>
      </w:pPr>
      <w:r>
        <w:rPr>
          <w:rFonts w:ascii="Times New Roman" w:hAnsi="Times New Roman"/>
          <w:sz w:val="28"/>
          <w:szCs w:val="28"/>
        </w:rPr>
        <w:lastRenderedPageBreak/>
        <w:t>Он является старейшим из внешних устройств, входящих в состав стандартно</w:t>
      </w:r>
      <w:r w:rsidR="00231D8A">
        <w:rPr>
          <w:rFonts w:ascii="Times New Roman" w:hAnsi="Times New Roman"/>
          <w:sz w:val="28"/>
          <w:szCs w:val="28"/>
        </w:rPr>
        <w:t xml:space="preserve">го набора устройств, выпущенного в 1981 года компании </w:t>
      </w:r>
      <w:r w:rsidR="00231D8A">
        <w:rPr>
          <w:rFonts w:ascii="Times New Roman" w:hAnsi="Times New Roman"/>
          <w:sz w:val="28"/>
          <w:szCs w:val="28"/>
          <w:lang w:val="en-US"/>
        </w:rPr>
        <w:t>IBM</w:t>
      </w:r>
      <w:r w:rsidR="00231D8A">
        <w:rPr>
          <w:rFonts w:ascii="Times New Roman" w:hAnsi="Times New Roman"/>
          <w:sz w:val="28"/>
          <w:szCs w:val="28"/>
        </w:rPr>
        <w:t xml:space="preserve"> пе</w:t>
      </w:r>
      <w:r w:rsidR="00231D8A">
        <w:rPr>
          <w:rFonts w:ascii="Times New Roman" w:hAnsi="Times New Roman"/>
          <w:sz w:val="28"/>
          <w:szCs w:val="28"/>
        </w:rPr>
        <w:t>р</w:t>
      </w:r>
      <w:r w:rsidR="00231D8A">
        <w:rPr>
          <w:rFonts w:ascii="Times New Roman" w:hAnsi="Times New Roman"/>
          <w:sz w:val="28"/>
          <w:szCs w:val="28"/>
        </w:rPr>
        <w:t>сонального компьютера.</w:t>
      </w:r>
    </w:p>
    <w:p w:rsidR="005205F2" w:rsidRDefault="005205F2" w:rsidP="00C0440A">
      <w:pPr>
        <w:pStyle w:val="af"/>
        <w:spacing w:after="0"/>
        <w:ind w:left="0" w:firstLine="851"/>
        <w:jc w:val="both"/>
        <w:rPr>
          <w:rFonts w:ascii="Times New Roman" w:hAnsi="Times New Roman"/>
          <w:sz w:val="28"/>
          <w:szCs w:val="28"/>
        </w:rPr>
      </w:pPr>
      <w:r>
        <w:rPr>
          <w:rFonts w:ascii="Times New Roman" w:hAnsi="Times New Roman"/>
          <w:sz w:val="28"/>
          <w:szCs w:val="28"/>
        </w:rPr>
        <w:t xml:space="preserve">В настоящее время </w:t>
      </w:r>
      <w:r w:rsidR="00231D8A">
        <w:rPr>
          <w:rFonts w:ascii="Times New Roman" w:hAnsi="Times New Roman"/>
          <w:sz w:val="28"/>
          <w:szCs w:val="28"/>
        </w:rPr>
        <w:t xml:space="preserve">гибкие магнитные диски </w:t>
      </w:r>
      <w:r>
        <w:rPr>
          <w:rFonts w:ascii="Times New Roman" w:hAnsi="Times New Roman"/>
          <w:sz w:val="28"/>
          <w:szCs w:val="28"/>
        </w:rPr>
        <w:t>не используются, так как объём информации, хра</w:t>
      </w:r>
      <w:r w:rsidR="00231D8A">
        <w:rPr>
          <w:rFonts w:ascii="Times New Roman" w:hAnsi="Times New Roman"/>
          <w:sz w:val="28"/>
          <w:szCs w:val="28"/>
        </w:rPr>
        <w:t>нящейся на дискете слишком мал для современного мира.</w:t>
      </w:r>
    </w:p>
    <w:p w:rsidR="008D27FF" w:rsidRPr="008929FF" w:rsidRDefault="008D27FF" w:rsidP="00C0440A">
      <w:pPr>
        <w:pStyle w:val="af"/>
        <w:spacing w:after="0"/>
        <w:ind w:left="0" w:firstLine="851"/>
        <w:jc w:val="both"/>
        <w:rPr>
          <w:rFonts w:ascii="Times New Roman" w:hAnsi="Times New Roman"/>
          <w:sz w:val="28"/>
          <w:szCs w:val="28"/>
        </w:rPr>
      </w:pPr>
    </w:p>
    <w:p w:rsidR="006400F7" w:rsidRDefault="000247A2" w:rsidP="00C74652">
      <w:pPr>
        <w:pStyle w:val="af"/>
        <w:spacing w:after="0" w:line="240" w:lineRule="auto"/>
        <w:ind w:left="0"/>
        <w:jc w:val="center"/>
        <w:rPr>
          <w:rFonts w:ascii="Times New Roman" w:hAnsi="Times New Roman"/>
          <w:sz w:val="28"/>
          <w:szCs w:val="28"/>
        </w:rPr>
      </w:pPr>
      <w:r>
        <w:rPr>
          <w:rFonts w:ascii="Times New Roman" w:hAnsi="Times New Roman"/>
          <w:sz w:val="28"/>
          <w:szCs w:val="28"/>
        </w:rPr>
        <w:pict>
          <v:shape id="_x0000_i1036" type="#_x0000_t75" style="width:473.35pt;height:333.95pt">
            <v:imagedata r:id="rId22" o:title="магн диск все три"/>
          </v:shape>
        </w:pict>
      </w:r>
    </w:p>
    <w:p w:rsidR="008D27FF" w:rsidRDefault="008D27FF" w:rsidP="00C74652">
      <w:pPr>
        <w:pStyle w:val="af"/>
        <w:spacing w:after="0" w:line="240" w:lineRule="auto"/>
        <w:ind w:left="0"/>
        <w:jc w:val="center"/>
        <w:rPr>
          <w:rFonts w:ascii="Times New Roman" w:hAnsi="Times New Roman"/>
          <w:sz w:val="28"/>
          <w:szCs w:val="28"/>
        </w:rPr>
      </w:pPr>
    </w:p>
    <w:p w:rsidR="008D27FF" w:rsidRDefault="008D27FF" w:rsidP="00C0440A">
      <w:pPr>
        <w:pStyle w:val="af"/>
        <w:spacing w:after="0"/>
        <w:ind w:left="0"/>
        <w:jc w:val="center"/>
        <w:rPr>
          <w:rFonts w:ascii="Times New Roman" w:hAnsi="Times New Roman"/>
          <w:sz w:val="28"/>
          <w:szCs w:val="28"/>
        </w:rPr>
      </w:pPr>
      <w:r>
        <w:rPr>
          <w:rFonts w:ascii="Times New Roman" w:hAnsi="Times New Roman"/>
          <w:sz w:val="28"/>
          <w:szCs w:val="28"/>
        </w:rPr>
        <w:t xml:space="preserve">Рис. 1.13 – </w:t>
      </w:r>
      <w:r w:rsidR="00681D3B">
        <w:rPr>
          <w:rFonts w:ascii="Times New Roman" w:hAnsi="Times New Roman"/>
          <w:sz w:val="28"/>
          <w:szCs w:val="28"/>
        </w:rPr>
        <w:t>Накопители на гибких магнитных дисках</w:t>
      </w:r>
      <w:r>
        <w:rPr>
          <w:rFonts w:ascii="Times New Roman" w:hAnsi="Times New Roman"/>
          <w:sz w:val="28"/>
          <w:szCs w:val="28"/>
        </w:rPr>
        <w:t xml:space="preserve"> </w:t>
      </w:r>
    </w:p>
    <w:p w:rsidR="008D27FF" w:rsidRDefault="008D27FF" w:rsidP="00C0440A">
      <w:pPr>
        <w:pStyle w:val="af"/>
        <w:spacing w:after="0"/>
        <w:ind w:left="0" w:firstLine="851"/>
        <w:jc w:val="both"/>
        <w:rPr>
          <w:rFonts w:ascii="Times New Roman" w:hAnsi="Times New Roman"/>
          <w:sz w:val="28"/>
          <w:szCs w:val="28"/>
        </w:rPr>
      </w:pPr>
    </w:p>
    <w:p w:rsidR="00681D3B" w:rsidRPr="0066633D" w:rsidRDefault="00681D3B" w:rsidP="00C74652">
      <w:pPr>
        <w:pStyle w:val="af"/>
        <w:spacing w:after="0" w:line="240" w:lineRule="auto"/>
        <w:ind w:left="0" w:firstLine="567"/>
        <w:rPr>
          <w:rFonts w:ascii="Times New Roman" w:hAnsi="Times New Roman"/>
          <w:sz w:val="28"/>
          <w:szCs w:val="28"/>
        </w:rPr>
      </w:pPr>
      <w:r w:rsidRPr="0066633D">
        <w:rPr>
          <w:rFonts w:ascii="Times New Roman" w:hAnsi="Times New Roman"/>
          <w:sz w:val="28"/>
          <w:szCs w:val="28"/>
        </w:rPr>
        <w:t>Таблица 1.4 – Хронология возникновения форматов дискет</w:t>
      </w:r>
    </w:p>
    <w:p w:rsidR="00681D3B" w:rsidRPr="0066633D" w:rsidRDefault="00681D3B" w:rsidP="00C74652">
      <w:pPr>
        <w:pStyle w:val="af"/>
        <w:spacing w:after="0" w:line="240" w:lineRule="auto"/>
        <w:ind w:left="0" w:firstLine="851"/>
        <w:jc w:val="both"/>
        <w:rPr>
          <w:rFonts w:ascii="Times New Roman" w:hAnsi="Times New Roman"/>
          <w:sz w:val="28"/>
          <w:szCs w:val="28"/>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16"/>
        <w:gridCol w:w="3994"/>
        <w:gridCol w:w="3236"/>
      </w:tblGrid>
      <w:tr w:rsidR="008D27FF" w:rsidRPr="0066633D" w:rsidTr="0066633D">
        <w:trPr>
          <w:trHeight w:val="336"/>
        </w:trPr>
        <w:tc>
          <w:tcPr>
            <w:tcW w:w="2316" w:type="dxa"/>
            <w:shd w:val="clear" w:color="auto" w:fill="FFFFFF"/>
            <w:tcMar>
              <w:top w:w="15" w:type="dxa"/>
              <w:left w:w="48" w:type="dxa"/>
              <w:bottom w:w="15" w:type="dxa"/>
              <w:right w:w="48" w:type="dxa"/>
            </w:tcMar>
            <w:vAlign w:val="center"/>
            <w:hideMark/>
          </w:tcPr>
          <w:p w:rsidR="008D27FF" w:rsidRPr="0066633D" w:rsidRDefault="00C8376E" w:rsidP="00C8376E">
            <w:pPr>
              <w:spacing w:line="276" w:lineRule="auto"/>
              <w:jc w:val="center"/>
              <w:rPr>
                <w:bCs/>
                <w:sz w:val="26"/>
                <w:szCs w:val="26"/>
              </w:rPr>
            </w:pPr>
            <w:r w:rsidRPr="0066633D">
              <w:rPr>
                <w:bCs/>
                <w:sz w:val="26"/>
                <w:szCs w:val="26"/>
              </w:rPr>
              <w:t xml:space="preserve">Год возникновения </w:t>
            </w:r>
          </w:p>
        </w:tc>
        <w:tc>
          <w:tcPr>
            <w:tcW w:w="3994" w:type="dxa"/>
            <w:shd w:val="clear" w:color="auto" w:fill="FFFFFF"/>
            <w:tcMar>
              <w:top w:w="15" w:type="dxa"/>
              <w:left w:w="48" w:type="dxa"/>
              <w:bottom w:w="15" w:type="dxa"/>
              <w:right w:w="48" w:type="dxa"/>
            </w:tcMar>
            <w:vAlign w:val="center"/>
            <w:hideMark/>
          </w:tcPr>
          <w:p w:rsidR="008D27FF" w:rsidRPr="0066633D" w:rsidRDefault="00C8376E" w:rsidP="00C0440A">
            <w:pPr>
              <w:spacing w:line="276" w:lineRule="auto"/>
              <w:jc w:val="center"/>
              <w:rPr>
                <w:bCs/>
                <w:sz w:val="26"/>
                <w:szCs w:val="26"/>
              </w:rPr>
            </w:pPr>
            <w:r w:rsidRPr="0066633D">
              <w:rPr>
                <w:bCs/>
                <w:sz w:val="26"/>
                <w:szCs w:val="26"/>
              </w:rPr>
              <w:t>Формат</w:t>
            </w:r>
          </w:p>
        </w:tc>
        <w:tc>
          <w:tcPr>
            <w:tcW w:w="3236" w:type="dxa"/>
            <w:shd w:val="clear" w:color="auto" w:fill="FFFFFF"/>
            <w:tcMar>
              <w:top w:w="15" w:type="dxa"/>
              <w:left w:w="48" w:type="dxa"/>
              <w:bottom w:w="15" w:type="dxa"/>
              <w:right w:w="48" w:type="dxa"/>
            </w:tcMar>
            <w:vAlign w:val="center"/>
            <w:hideMark/>
          </w:tcPr>
          <w:p w:rsidR="008D27FF" w:rsidRPr="0066633D" w:rsidRDefault="008D27FF" w:rsidP="00C0440A">
            <w:pPr>
              <w:spacing w:line="276" w:lineRule="auto"/>
              <w:jc w:val="center"/>
              <w:rPr>
                <w:bCs/>
                <w:sz w:val="26"/>
                <w:szCs w:val="26"/>
              </w:rPr>
            </w:pPr>
            <w:r w:rsidRPr="0066633D">
              <w:rPr>
                <w:bCs/>
                <w:sz w:val="26"/>
                <w:szCs w:val="26"/>
              </w:rPr>
              <w:t>Объём в килобайтах</w:t>
            </w:r>
          </w:p>
        </w:tc>
      </w:tr>
      <w:tr w:rsidR="00C8376E" w:rsidRPr="0066633D" w:rsidTr="0066633D">
        <w:trPr>
          <w:trHeight w:val="336"/>
        </w:trPr>
        <w:tc>
          <w:tcPr>
            <w:tcW w:w="2316" w:type="dxa"/>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3" w:tooltip="1971" w:history="1">
              <w:r w:rsidR="00C8376E" w:rsidRPr="0066633D">
                <w:rPr>
                  <w:sz w:val="26"/>
                  <w:szCs w:val="26"/>
                </w:rPr>
                <w:t>1971</w:t>
              </w:r>
            </w:hyperlink>
          </w:p>
        </w:tc>
        <w:tc>
          <w:tcPr>
            <w:tcW w:w="3994" w:type="dxa"/>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8″</w:t>
            </w:r>
          </w:p>
        </w:tc>
        <w:tc>
          <w:tcPr>
            <w:tcW w:w="3236" w:type="dxa"/>
            <w:shd w:val="clear" w:color="auto" w:fill="FFFFFF"/>
            <w:tcMar>
              <w:top w:w="15" w:type="dxa"/>
              <w:left w:w="48" w:type="dxa"/>
              <w:bottom w:w="15" w:type="dxa"/>
              <w:right w:w="48" w:type="dxa"/>
            </w:tcMar>
            <w:vAlign w:val="center"/>
            <w:hideMark/>
          </w:tcPr>
          <w:p w:rsidR="00C8376E" w:rsidRPr="0066633D" w:rsidRDefault="00C8376E" w:rsidP="00C0440A">
            <w:pPr>
              <w:spacing w:line="276" w:lineRule="auto"/>
              <w:jc w:val="center"/>
              <w:rPr>
                <w:sz w:val="26"/>
                <w:szCs w:val="26"/>
              </w:rPr>
            </w:pPr>
            <w:r w:rsidRPr="0066633D">
              <w:rPr>
                <w:sz w:val="26"/>
                <w:szCs w:val="26"/>
              </w:rPr>
              <w:t>80</w:t>
            </w:r>
          </w:p>
        </w:tc>
      </w:tr>
      <w:tr w:rsidR="00C8376E" w:rsidRPr="0066633D" w:rsidTr="0066633D">
        <w:trPr>
          <w:trHeight w:val="336"/>
        </w:trPr>
        <w:tc>
          <w:tcPr>
            <w:tcW w:w="2316"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4" w:tooltip="1973" w:history="1">
              <w:r w:rsidR="00C8376E" w:rsidRPr="0066633D">
                <w:rPr>
                  <w:sz w:val="26"/>
                  <w:szCs w:val="26"/>
                </w:rPr>
                <w:t>1973</w:t>
              </w:r>
            </w:hyperlink>
          </w:p>
        </w:tc>
        <w:tc>
          <w:tcPr>
            <w:tcW w:w="3994"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8″</w:t>
            </w:r>
          </w:p>
        </w:tc>
        <w:tc>
          <w:tcPr>
            <w:tcW w:w="3236" w:type="dxa"/>
            <w:tcBorders>
              <w:bottom w:val="single" w:sz="4" w:space="0" w:color="auto"/>
            </w:tcBorders>
            <w:shd w:val="clear" w:color="auto" w:fill="FFFFFF"/>
            <w:tcMar>
              <w:top w:w="15" w:type="dxa"/>
              <w:left w:w="48" w:type="dxa"/>
              <w:bottom w:w="15" w:type="dxa"/>
              <w:right w:w="48" w:type="dxa"/>
            </w:tcMar>
            <w:vAlign w:val="center"/>
            <w:hideMark/>
          </w:tcPr>
          <w:p w:rsidR="00C8376E" w:rsidRPr="0066633D" w:rsidRDefault="00C8376E" w:rsidP="00C0440A">
            <w:pPr>
              <w:spacing w:line="276" w:lineRule="auto"/>
              <w:jc w:val="center"/>
              <w:rPr>
                <w:sz w:val="26"/>
                <w:szCs w:val="26"/>
              </w:rPr>
            </w:pPr>
            <w:r w:rsidRPr="0066633D">
              <w:rPr>
                <w:sz w:val="26"/>
                <w:szCs w:val="26"/>
              </w:rPr>
              <w:t>256</w:t>
            </w:r>
          </w:p>
        </w:tc>
      </w:tr>
      <w:tr w:rsidR="00C8376E" w:rsidRPr="0066633D" w:rsidTr="0066633D">
        <w:trPr>
          <w:trHeight w:val="255"/>
        </w:trPr>
        <w:tc>
          <w:tcPr>
            <w:tcW w:w="2316"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5" w:tooltip="1974" w:history="1">
              <w:r w:rsidR="00C8376E" w:rsidRPr="0066633D">
                <w:rPr>
                  <w:sz w:val="26"/>
                  <w:szCs w:val="26"/>
                </w:rPr>
                <w:t>1974</w:t>
              </w:r>
            </w:hyperlink>
          </w:p>
        </w:tc>
        <w:tc>
          <w:tcPr>
            <w:tcW w:w="3994"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8″</w:t>
            </w:r>
          </w:p>
        </w:tc>
        <w:tc>
          <w:tcPr>
            <w:tcW w:w="3236" w:type="dxa"/>
            <w:tcBorders>
              <w:bottom w:val="single" w:sz="4" w:space="0" w:color="auto"/>
            </w:tcBorders>
            <w:shd w:val="clear" w:color="auto" w:fill="FFFFFF"/>
            <w:tcMar>
              <w:top w:w="15" w:type="dxa"/>
              <w:left w:w="48" w:type="dxa"/>
              <w:bottom w:w="15" w:type="dxa"/>
              <w:right w:w="48" w:type="dxa"/>
            </w:tcMar>
            <w:vAlign w:val="center"/>
            <w:hideMark/>
          </w:tcPr>
          <w:p w:rsidR="00C8376E" w:rsidRPr="0066633D" w:rsidRDefault="00C8376E" w:rsidP="00C0440A">
            <w:pPr>
              <w:spacing w:line="276" w:lineRule="auto"/>
              <w:jc w:val="center"/>
              <w:rPr>
                <w:sz w:val="26"/>
                <w:szCs w:val="26"/>
              </w:rPr>
            </w:pPr>
            <w:r w:rsidRPr="0066633D">
              <w:rPr>
                <w:sz w:val="26"/>
                <w:szCs w:val="26"/>
              </w:rPr>
              <w:t>800</w:t>
            </w:r>
          </w:p>
        </w:tc>
      </w:tr>
      <w:tr w:rsidR="00C8376E" w:rsidRPr="0066633D" w:rsidTr="0066633D">
        <w:trPr>
          <w:trHeight w:val="336"/>
        </w:trPr>
        <w:tc>
          <w:tcPr>
            <w:tcW w:w="2316" w:type="dxa"/>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6" w:tooltip="1975" w:history="1">
              <w:r w:rsidR="00C8376E" w:rsidRPr="0066633D">
                <w:rPr>
                  <w:sz w:val="26"/>
                  <w:szCs w:val="26"/>
                </w:rPr>
                <w:t>1975</w:t>
              </w:r>
            </w:hyperlink>
          </w:p>
        </w:tc>
        <w:tc>
          <w:tcPr>
            <w:tcW w:w="3994" w:type="dxa"/>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8″ двойной плотности</w:t>
            </w:r>
          </w:p>
        </w:tc>
        <w:tc>
          <w:tcPr>
            <w:tcW w:w="3236" w:type="dxa"/>
            <w:shd w:val="clear" w:color="auto" w:fill="FFFFFF"/>
            <w:tcMar>
              <w:top w:w="15" w:type="dxa"/>
              <w:left w:w="48" w:type="dxa"/>
              <w:bottom w:w="15" w:type="dxa"/>
              <w:right w:w="48" w:type="dxa"/>
            </w:tcMar>
            <w:vAlign w:val="center"/>
            <w:hideMark/>
          </w:tcPr>
          <w:p w:rsidR="00C8376E" w:rsidRPr="0066633D" w:rsidRDefault="00C8376E" w:rsidP="00390179">
            <w:pPr>
              <w:spacing w:line="276" w:lineRule="auto"/>
              <w:jc w:val="center"/>
              <w:rPr>
                <w:sz w:val="26"/>
                <w:szCs w:val="26"/>
              </w:rPr>
            </w:pPr>
            <w:r w:rsidRPr="0066633D">
              <w:rPr>
                <w:sz w:val="26"/>
                <w:szCs w:val="26"/>
              </w:rPr>
              <w:t>1000</w:t>
            </w:r>
          </w:p>
        </w:tc>
      </w:tr>
      <w:tr w:rsidR="00C8376E" w:rsidRPr="0066633D" w:rsidTr="0066633D">
        <w:trPr>
          <w:trHeight w:val="336"/>
        </w:trPr>
        <w:tc>
          <w:tcPr>
            <w:tcW w:w="2316"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7" w:tooltip="1976" w:history="1">
              <w:r w:rsidR="00C8376E" w:rsidRPr="0066633D">
                <w:rPr>
                  <w:sz w:val="26"/>
                  <w:szCs w:val="26"/>
                </w:rPr>
                <w:t>1976</w:t>
              </w:r>
            </w:hyperlink>
          </w:p>
        </w:tc>
        <w:tc>
          <w:tcPr>
            <w:tcW w:w="3994"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5¼″</w:t>
            </w:r>
          </w:p>
        </w:tc>
        <w:tc>
          <w:tcPr>
            <w:tcW w:w="3236" w:type="dxa"/>
            <w:tcBorders>
              <w:bottom w:val="single" w:sz="4" w:space="0" w:color="auto"/>
            </w:tcBorders>
            <w:shd w:val="clear" w:color="auto" w:fill="FFFFFF"/>
            <w:tcMar>
              <w:top w:w="15" w:type="dxa"/>
              <w:left w:w="48" w:type="dxa"/>
              <w:bottom w:w="15" w:type="dxa"/>
              <w:right w:w="48" w:type="dxa"/>
            </w:tcMar>
            <w:vAlign w:val="center"/>
            <w:hideMark/>
          </w:tcPr>
          <w:p w:rsidR="00C8376E" w:rsidRPr="0066633D" w:rsidRDefault="00C8376E" w:rsidP="00390179">
            <w:pPr>
              <w:spacing w:line="276" w:lineRule="auto"/>
              <w:jc w:val="center"/>
              <w:rPr>
                <w:sz w:val="26"/>
                <w:szCs w:val="26"/>
              </w:rPr>
            </w:pPr>
            <w:r w:rsidRPr="0066633D">
              <w:rPr>
                <w:sz w:val="26"/>
                <w:szCs w:val="26"/>
              </w:rPr>
              <w:t>110</w:t>
            </w:r>
          </w:p>
        </w:tc>
      </w:tr>
      <w:tr w:rsidR="00C8376E" w:rsidRPr="0066633D" w:rsidTr="0066633D">
        <w:trPr>
          <w:trHeight w:val="336"/>
        </w:trPr>
        <w:tc>
          <w:tcPr>
            <w:tcW w:w="2316"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AC1BD8" w:rsidP="003919F2">
            <w:pPr>
              <w:spacing w:line="276" w:lineRule="auto"/>
              <w:jc w:val="center"/>
              <w:rPr>
                <w:sz w:val="26"/>
                <w:szCs w:val="26"/>
              </w:rPr>
            </w:pPr>
            <w:hyperlink r:id="rId28" w:tooltip="1978" w:history="1">
              <w:r w:rsidR="00C8376E" w:rsidRPr="0066633D">
                <w:rPr>
                  <w:sz w:val="26"/>
                  <w:szCs w:val="26"/>
                </w:rPr>
                <w:t>1978</w:t>
              </w:r>
            </w:hyperlink>
          </w:p>
        </w:tc>
        <w:tc>
          <w:tcPr>
            <w:tcW w:w="3994" w:type="dxa"/>
            <w:tcBorders>
              <w:bottom w:val="single" w:sz="4" w:space="0" w:color="auto"/>
            </w:tcBorders>
            <w:shd w:val="clear" w:color="auto" w:fill="FFFFFF"/>
            <w:tcMar>
              <w:top w:w="15" w:type="dxa"/>
              <w:left w:w="48" w:type="dxa"/>
              <w:bottom w:w="15" w:type="dxa"/>
              <w:right w:w="48" w:type="dxa"/>
            </w:tcMar>
            <w:vAlign w:val="center"/>
          </w:tcPr>
          <w:p w:rsidR="00C8376E" w:rsidRPr="0066633D" w:rsidRDefault="00C8376E" w:rsidP="003919F2">
            <w:pPr>
              <w:spacing w:line="276" w:lineRule="auto"/>
              <w:jc w:val="center"/>
              <w:rPr>
                <w:sz w:val="26"/>
                <w:szCs w:val="26"/>
              </w:rPr>
            </w:pPr>
            <w:r w:rsidRPr="0066633D">
              <w:rPr>
                <w:sz w:val="26"/>
                <w:szCs w:val="26"/>
              </w:rPr>
              <w:t>5¼″ двойной плотности</w:t>
            </w:r>
          </w:p>
        </w:tc>
        <w:tc>
          <w:tcPr>
            <w:tcW w:w="3236" w:type="dxa"/>
            <w:tcBorders>
              <w:bottom w:val="single" w:sz="4" w:space="0" w:color="auto"/>
            </w:tcBorders>
            <w:shd w:val="clear" w:color="auto" w:fill="FFFFFF"/>
            <w:tcMar>
              <w:top w:w="15" w:type="dxa"/>
              <w:left w:w="48" w:type="dxa"/>
              <w:bottom w:w="15" w:type="dxa"/>
              <w:right w:w="48" w:type="dxa"/>
            </w:tcMar>
            <w:vAlign w:val="center"/>
            <w:hideMark/>
          </w:tcPr>
          <w:p w:rsidR="00C8376E" w:rsidRPr="0066633D" w:rsidRDefault="00C8376E" w:rsidP="00390179">
            <w:pPr>
              <w:spacing w:line="276" w:lineRule="auto"/>
              <w:jc w:val="center"/>
              <w:rPr>
                <w:sz w:val="26"/>
                <w:szCs w:val="26"/>
              </w:rPr>
            </w:pPr>
            <w:r w:rsidRPr="0066633D">
              <w:rPr>
                <w:sz w:val="26"/>
                <w:szCs w:val="26"/>
              </w:rPr>
              <w:t>360</w:t>
            </w:r>
          </w:p>
        </w:tc>
      </w:tr>
      <w:tr w:rsidR="001C32F8" w:rsidRPr="0066633D" w:rsidTr="0066633D">
        <w:trPr>
          <w:trHeight w:val="336"/>
        </w:trPr>
        <w:tc>
          <w:tcPr>
            <w:tcW w:w="2316" w:type="dxa"/>
            <w:tcBorders>
              <w:bottom w:val="single" w:sz="4" w:space="0" w:color="auto"/>
            </w:tcBorders>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29" w:tooltip="1982" w:history="1">
              <w:r w:rsidR="001C32F8" w:rsidRPr="0066633D">
                <w:rPr>
                  <w:sz w:val="26"/>
                  <w:szCs w:val="26"/>
                </w:rPr>
                <w:t>1982</w:t>
              </w:r>
            </w:hyperlink>
          </w:p>
        </w:tc>
        <w:tc>
          <w:tcPr>
            <w:tcW w:w="3994" w:type="dxa"/>
            <w:tcBorders>
              <w:bottom w:val="single" w:sz="4" w:space="0" w:color="auto"/>
            </w:tcBorders>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5¼″ четырёхкратной плотности</w:t>
            </w:r>
          </w:p>
        </w:tc>
        <w:tc>
          <w:tcPr>
            <w:tcW w:w="3236" w:type="dxa"/>
            <w:tcBorders>
              <w:bottom w:val="single" w:sz="4" w:space="0" w:color="auto"/>
            </w:tcBorders>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720</w:t>
            </w:r>
          </w:p>
        </w:tc>
      </w:tr>
      <w:tr w:rsidR="001C32F8" w:rsidRPr="0066633D" w:rsidTr="002176A0">
        <w:trPr>
          <w:trHeight w:val="336"/>
        </w:trPr>
        <w:tc>
          <w:tcPr>
            <w:tcW w:w="9546" w:type="dxa"/>
            <w:gridSpan w:val="3"/>
            <w:tcBorders>
              <w:top w:val="nil"/>
              <w:left w:val="nil"/>
              <w:bottom w:val="nil"/>
              <w:right w:val="nil"/>
            </w:tcBorders>
            <w:shd w:val="clear" w:color="auto" w:fill="FFFFFF"/>
            <w:tcMar>
              <w:top w:w="15" w:type="dxa"/>
              <w:left w:w="48" w:type="dxa"/>
              <w:bottom w:w="15" w:type="dxa"/>
              <w:right w:w="48" w:type="dxa"/>
            </w:tcMar>
            <w:vAlign w:val="center"/>
          </w:tcPr>
          <w:p w:rsidR="001C32F8" w:rsidRPr="0066633D" w:rsidRDefault="00131267" w:rsidP="002176A0">
            <w:pPr>
              <w:spacing w:line="276" w:lineRule="auto"/>
              <w:ind w:firstLine="567"/>
              <w:jc w:val="left"/>
              <w:rPr>
                <w:szCs w:val="26"/>
              </w:rPr>
            </w:pPr>
            <w:r w:rsidRPr="0066633D">
              <w:rPr>
                <w:szCs w:val="26"/>
              </w:rPr>
              <w:lastRenderedPageBreak/>
              <w:t>Продолжение табл.</w:t>
            </w:r>
            <w:r w:rsidR="001C32F8" w:rsidRPr="0066633D">
              <w:rPr>
                <w:szCs w:val="26"/>
              </w:rPr>
              <w:t xml:space="preserve"> 1.4</w:t>
            </w:r>
          </w:p>
          <w:p w:rsidR="001C32F8" w:rsidRPr="0066633D" w:rsidRDefault="001C32F8" w:rsidP="002176A0">
            <w:pPr>
              <w:spacing w:line="276" w:lineRule="auto"/>
              <w:jc w:val="left"/>
              <w:rPr>
                <w:sz w:val="26"/>
                <w:szCs w:val="26"/>
              </w:rPr>
            </w:pPr>
          </w:p>
        </w:tc>
      </w:tr>
      <w:tr w:rsidR="001C32F8" w:rsidRPr="0066633D" w:rsidTr="0066633D">
        <w:trPr>
          <w:trHeight w:val="336"/>
        </w:trPr>
        <w:tc>
          <w:tcPr>
            <w:tcW w:w="2316" w:type="dxa"/>
            <w:tcBorders>
              <w:top w:val="single" w:sz="4" w:space="0" w:color="auto"/>
            </w:tcBorders>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bCs/>
                <w:sz w:val="26"/>
                <w:szCs w:val="26"/>
              </w:rPr>
              <w:t>Год возникновения</w:t>
            </w:r>
          </w:p>
        </w:tc>
        <w:tc>
          <w:tcPr>
            <w:tcW w:w="3994" w:type="dxa"/>
            <w:tcBorders>
              <w:top w:val="single" w:sz="4" w:space="0" w:color="auto"/>
            </w:tcBorders>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pPr>
            <w:r w:rsidRPr="0066633D">
              <w:rPr>
                <w:bCs/>
                <w:sz w:val="26"/>
                <w:szCs w:val="26"/>
              </w:rPr>
              <w:t>Формат</w:t>
            </w:r>
          </w:p>
        </w:tc>
        <w:tc>
          <w:tcPr>
            <w:tcW w:w="3236" w:type="dxa"/>
            <w:tcBorders>
              <w:top w:val="single" w:sz="4" w:space="0" w:color="auto"/>
            </w:tcBorders>
            <w:shd w:val="clear" w:color="auto" w:fill="FFFFFF"/>
            <w:tcMar>
              <w:top w:w="15" w:type="dxa"/>
              <w:left w:w="48" w:type="dxa"/>
              <w:bottom w:w="15" w:type="dxa"/>
              <w:right w:w="48" w:type="dxa"/>
            </w:tcMar>
            <w:vAlign w:val="center"/>
          </w:tcPr>
          <w:p w:rsidR="001C32F8" w:rsidRPr="0066633D" w:rsidRDefault="001C32F8" w:rsidP="002176A0">
            <w:pPr>
              <w:spacing w:line="276" w:lineRule="auto"/>
              <w:jc w:val="center"/>
              <w:rPr>
                <w:sz w:val="26"/>
                <w:szCs w:val="26"/>
              </w:rPr>
            </w:pPr>
            <w:r w:rsidRPr="0066633D">
              <w:rPr>
                <w:bCs/>
                <w:sz w:val="26"/>
                <w:szCs w:val="26"/>
              </w:rPr>
              <w:t>Объём в килобайтах</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0" w:tooltip="1984" w:history="1">
              <w:r w:rsidR="001C32F8" w:rsidRPr="0066633D">
                <w:rPr>
                  <w:sz w:val="26"/>
                  <w:szCs w:val="26"/>
                </w:rPr>
                <w:t>1984</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5¼″ высокой плотности</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1200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1" w:tooltip="1982" w:history="1">
              <w:r w:rsidR="001C32F8" w:rsidRPr="0066633D">
                <w:rPr>
                  <w:sz w:val="26"/>
                  <w:szCs w:val="26"/>
                </w:rPr>
                <w:t>1982</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3″</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360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2" w:tooltip="1984" w:history="1">
              <w:r w:rsidR="001C32F8" w:rsidRPr="0066633D">
                <w:rPr>
                  <w:sz w:val="26"/>
                  <w:szCs w:val="26"/>
                </w:rPr>
                <w:t>1984</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3″ двойной плотности</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720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3" w:tooltip="1984" w:history="1">
              <w:r w:rsidR="001C32F8" w:rsidRPr="0066633D">
                <w:rPr>
                  <w:sz w:val="26"/>
                  <w:szCs w:val="26"/>
                </w:rPr>
                <w:t>1984</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3½″ двойной плотности</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720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4" w:tooltip="1985" w:history="1">
              <w:r w:rsidR="001C32F8" w:rsidRPr="0066633D">
                <w:rPr>
                  <w:sz w:val="26"/>
                  <w:szCs w:val="26"/>
                </w:rPr>
                <w:t>1985</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2″</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720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5" w:tooltip="1987" w:history="1">
              <w:r w:rsidR="001C32F8" w:rsidRPr="0066633D">
                <w:rPr>
                  <w:sz w:val="26"/>
                  <w:szCs w:val="26"/>
                </w:rPr>
                <w:t>1987</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3½″ высокой плотности</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1440</w:t>
            </w:r>
          </w:p>
        </w:tc>
      </w:tr>
      <w:tr w:rsidR="001C32F8" w:rsidRPr="0066633D" w:rsidTr="0066633D">
        <w:trPr>
          <w:trHeight w:val="336"/>
        </w:trPr>
        <w:tc>
          <w:tcPr>
            <w:tcW w:w="2316" w:type="dxa"/>
            <w:shd w:val="clear" w:color="auto" w:fill="FFFFFF"/>
            <w:tcMar>
              <w:top w:w="15" w:type="dxa"/>
              <w:left w:w="48" w:type="dxa"/>
              <w:bottom w:w="15" w:type="dxa"/>
              <w:right w:w="48" w:type="dxa"/>
            </w:tcMar>
            <w:vAlign w:val="center"/>
          </w:tcPr>
          <w:p w:rsidR="001C32F8" w:rsidRPr="0066633D" w:rsidRDefault="00AC1BD8" w:rsidP="003919F2">
            <w:pPr>
              <w:spacing w:line="276" w:lineRule="auto"/>
              <w:jc w:val="center"/>
              <w:rPr>
                <w:sz w:val="26"/>
                <w:szCs w:val="26"/>
              </w:rPr>
            </w:pPr>
            <w:hyperlink r:id="rId36" w:tooltip="1991" w:history="1">
              <w:r w:rsidR="001C32F8" w:rsidRPr="0066633D">
                <w:rPr>
                  <w:sz w:val="26"/>
                  <w:szCs w:val="26"/>
                </w:rPr>
                <w:t>1991</w:t>
              </w:r>
            </w:hyperlink>
          </w:p>
        </w:tc>
        <w:tc>
          <w:tcPr>
            <w:tcW w:w="3994" w:type="dxa"/>
            <w:shd w:val="clear" w:color="auto" w:fill="FFFFFF"/>
            <w:tcMar>
              <w:top w:w="15" w:type="dxa"/>
              <w:left w:w="48" w:type="dxa"/>
              <w:bottom w:w="15" w:type="dxa"/>
              <w:right w:w="48" w:type="dxa"/>
            </w:tcMar>
            <w:vAlign w:val="center"/>
          </w:tcPr>
          <w:p w:rsidR="001C32F8" w:rsidRPr="0066633D" w:rsidRDefault="001C32F8" w:rsidP="003919F2">
            <w:pPr>
              <w:spacing w:line="276" w:lineRule="auto"/>
              <w:jc w:val="center"/>
              <w:rPr>
                <w:sz w:val="26"/>
                <w:szCs w:val="26"/>
              </w:rPr>
            </w:pPr>
            <w:r w:rsidRPr="0066633D">
              <w:rPr>
                <w:sz w:val="26"/>
                <w:szCs w:val="26"/>
              </w:rPr>
              <w:t>3½″ расширенной плотности</w:t>
            </w:r>
          </w:p>
        </w:tc>
        <w:tc>
          <w:tcPr>
            <w:tcW w:w="3236" w:type="dxa"/>
            <w:shd w:val="clear" w:color="auto" w:fill="FFFFFF"/>
            <w:tcMar>
              <w:top w:w="15" w:type="dxa"/>
              <w:left w:w="48" w:type="dxa"/>
              <w:bottom w:w="15" w:type="dxa"/>
              <w:right w:w="48" w:type="dxa"/>
            </w:tcMar>
            <w:vAlign w:val="center"/>
            <w:hideMark/>
          </w:tcPr>
          <w:p w:rsidR="001C32F8" w:rsidRPr="0066633D" w:rsidRDefault="001C32F8" w:rsidP="00390179">
            <w:pPr>
              <w:spacing w:line="276" w:lineRule="auto"/>
              <w:jc w:val="center"/>
              <w:rPr>
                <w:sz w:val="26"/>
                <w:szCs w:val="26"/>
              </w:rPr>
            </w:pPr>
            <w:r w:rsidRPr="0066633D">
              <w:rPr>
                <w:sz w:val="26"/>
                <w:szCs w:val="26"/>
              </w:rPr>
              <w:t>2880</w:t>
            </w:r>
          </w:p>
        </w:tc>
      </w:tr>
    </w:tbl>
    <w:p w:rsidR="00390179" w:rsidRDefault="00390179" w:rsidP="00390179">
      <w:pPr>
        <w:pStyle w:val="af"/>
        <w:spacing w:after="0" w:line="240" w:lineRule="auto"/>
        <w:ind w:left="0" w:firstLine="851"/>
        <w:jc w:val="both"/>
        <w:rPr>
          <w:rFonts w:ascii="Times New Roman" w:hAnsi="Times New Roman"/>
          <w:sz w:val="28"/>
          <w:szCs w:val="28"/>
        </w:rPr>
      </w:pPr>
    </w:p>
    <w:p w:rsidR="00080264" w:rsidRPr="001C32F8" w:rsidRDefault="00841B41" w:rsidP="00390179">
      <w:pPr>
        <w:pStyle w:val="af"/>
        <w:spacing w:after="0"/>
        <w:ind w:left="0" w:firstLine="851"/>
        <w:jc w:val="both"/>
        <w:rPr>
          <w:rFonts w:ascii="Times New Roman" w:hAnsi="Times New Roman"/>
          <w:sz w:val="28"/>
          <w:szCs w:val="28"/>
        </w:rPr>
      </w:pPr>
      <w:r w:rsidRPr="00841B41">
        <w:rPr>
          <w:rFonts w:ascii="Times New Roman" w:hAnsi="Times New Roman"/>
          <w:sz w:val="28"/>
          <w:szCs w:val="28"/>
        </w:rPr>
        <w:t xml:space="preserve">Видеоадаптер </w:t>
      </w:r>
      <w:r>
        <w:rPr>
          <w:rFonts w:ascii="Times New Roman" w:hAnsi="Times New Roman"/>
          <w:sz w:val="28"/>
          <w:szCs w:val="28"/>
        </w:rPr>
        <w:t>–</w:t>
      </w:r>
      <w:r w:rsidRPr="00841B41">
        <w:rPr>
          <w:rFonts w:ascii="Times New Roman" w:hAnsi="Times New Roman"/>
          <w:sz w:val="28"/>
          <w:szCs w:val="28"/>
        </w:rPr>
        <w:t xml:space="preserve"> устройство, вывода информации на экран монитора, т.е. преобразует графический образ, который хранит, как содержимое памяти компьютера. Это функция была утрачена со временем, в настоящее время под видеоадаптером понимают устройство с графическим процессором, он же графический ускоритель, который формирует сам графический образ.</w:t>
      </w:r>
    </w:p>
    <w:p w:rsidR="00390179" w:rsidRPr="00197892" w:rsidRDefault="00CF1E1A" w:rsidP="00390179">
      <w:pPr>
        <w:pStyle w:val="af"/>
        <w:spacing w:after="0" w:line="240" w:lineRule="auto"/>
        <w:ind w:left="0" w:firstLine="851"/>
        <w:jc w:val="both"/>
        <w:rPr>
          <w:rFonts w:ascii="Times New Roman" w:hAnsi="Times New Roman"/>
          <w:sz w:val="28"/>
          <w:szCs w:val="28"/>
          <w:lang w:val="en-US"/>
        </w:rPr>
      </w:pPr>
      <w:r w:rsidRPr="00CF1E1A">
        <w:rPr>
          <w:rFonts w:ascii="Times New Roman" w:hAnsi="Times New Roman"/>
          <w:sz w:val="28"/>
          <w:szCs w:val="28"/>
        </w:rPr>
        <w:t>Как правило, Видеоадаптер выглядит как плата расширения, которая вставляется в разъем расширения, универсальный (MCA, PCI, EISA, VLB и PCI-</w:t>
      </w:r>
      <w:r w:rsidRPr="00CF1E1A">
        <w:rPr>
          <w:rFonts w:ascii="Times New Roman" w:hAnsi="Times New Roman"/>
          <w:sz w:val="28"/>
          <w:szCs w:val="28"/>
          <w:lang w:val="en-US"/>
        </w:rPr>
        <w:t>Express</w:t>
      </w:r>
      <w:r w:rsidRPr="00CF1E1A">
        <w:rPr>
          <w:rFonts w:ascii="Times New Roman" w:hAnsi="Times New Roman"/>
          <w:sz w:val="28"/>
          <w:szCs w:val="28"/>
        </w:rPr>
        <w:t xml:space="preserve">) или специализированный (AGP). Также бывает интегрирована в системную плату, в виде отдельного чипа. В таком случае устройство не называют </w:t>
      </w:r>
      <w:r w:rsidRPr="00197892">
        <w:rPr>
          <w:rFonts w:ascii="Times New Roman" w:hAnsi="Times New Roman"/>
          <w:sz w:val="28"/>
          <w:szCs w:val="28"/>
        </w:rPr>
        <w:t>видеоадаптером</w:t>
      </w:r>
      <w:r w:rsidRPr="00CF1E1A">
        <w:rPr>
          <w:rFonts w:ascii="Times New Roman" w:hAnsi="Times New Roman"/>
          <w:sz w:val="28"/>
          <w:szCs w:val="28"/>
        </w:rPr>
        <w:t>.</w:t>
      </w:r>
      <w:r w:rsidR="00197892">
        <w:rPr>
          <w:rFonts w:ascii="Times New Roman" w:hAnsi="Times New Roman"/>
          <w:sz w:val="28"/>
          <w:szCs w:val="28"/>
          <w:lang w:val="en-US"/>
        </w:rPr>
        <w:t xml:space="preserve"> [5]</w:t>
      </w:r>
    </w:p>
    <w:p w:rsidR="00CF1E1A" w:rsidRDefault="00CF1E1A" w:rsidP="00390179">
      <w:pPr>
        <w:pStyle w:val="af"/>
        <w:spacing w:after="0" w:line="240" w:lineRule="auto"/>
        <w:ind w:left="0" w:firstLine="851"/>
        <w:jc w:val="both"/>
        <w:rPr>
          <w:rFonts w:ascii="Times New Roman" w:hAnsi="Times New Roman"/>
          <w:sz w:val="28"/>
          <w:szCs w:val="28"/>
          <w:lang w:val="en-US"/>
        </w:rPr>
      </w:pPr>
    </w:p>
    <w:p w:rsidR="00FD4FF8" w:rsidRPr="00FD4FF8" w:rsidRDefault="000247A2" w:rsidP="00C0440A">
      <w:pPr>
        <w:pStyle w:val="af"/>
        <w:spacing w:after="0"/>
        <w:ind w:left="0"/>
        <w:jc w:val="center"/>
        <w:rPr>
          <w:rFonts w:ascii="Times New Roman" w:hAnsi="Times New Roman"/>
          <w:sz w:val="28"/>
          <w:szCs w:val="28"/>
        </w:rPr>
      </w:pPr>
      <w:r>
        <w:rPr>
          <w:rFonts w:ascii="Times New Roman" w:hAnsi="Times New Roman"/>
          <w:sz w:val="28"/>
          <w:szCs w:val="28"/>
        </w:rPr>
        <w:pict>
          <v:shape id="_x0000_i1037" type="#_x0000_t75" style="width:472.6pt;height:232.85pt">
            <v:imagedata r:id="rId37" o:title="видео"/>
          </v:shape>
        </w:pict>
      </w:r>
    </w:p>
    <w:p w:rsidR="00FD4FF8" w:rsidRDefault="00FD4FF8" w:rsidP="00C0440A">
      <w:pPr>
        <w:pStyle w:val="af"/>
        <w:spacing w:after="0"/>
        <w:ind w:left="0" w:firstLine="851"/>
        <w:jc w:val="both"/>
        <w:rPr>
          <w:rFonts w:ascii="Times New Roman" w:hAnsi="Times New Roman"/>
          <w:sz w:val="28"/>
          <w:szCs w:val="28"/>
        </w:rPr>
      </w:pPr>
    </w:p>
    <w:p w:rsidR="008D1FA5" w:rsidRPr="008D1FA5" w:rsidRDefault="008D1FA5" w:rsidP="00C0440A">
      <w:pPr>
        <w:pStyle w:val="af"/>
        <w:spacing w:after="0"/>
        <w:ind w:left="0" w:firstLine="851"/>
        <w:jc w:val="center"/>
        <w:rPr>
          <w:rFonts w:ascii="Times New Roman" w:hAnsi="Times New Roman"/>
          <w:sz w:val="28"/>
          <w:szCs w:val="28"/>
        </w:rPr>
      </w:pPr>
      <w:r>
        <w:rPr>
          <w:rFonts w:ascii="Times New Roman" w:hAnsi="Times New Roman"/>
          <w:sz w:val="28"/>
          <w:szCs w:val="28"/>
        </w:rPr>
        <w:t>Рис. 1.14 – Общая схема графической карты и его соединения с устро</w:t>
      </w:r>
      <w:r>
        <w:rPr>
          <w:rFonts w:ascii="Times New Roman" w:hAnsi="Times New Roman"/>
          <w:sz w:val="28"/>
          <w:szCs w:val="28"/>
        </w:rPr>
        <w:t>й</w:t>
      </w:r>
      <w:r>
        <w:rPr>
          <w:rFonts w:ascii="Times New Roman" w:hAnsi="Times New Roman"/>
          <w:sz w:val="28"/>
          <w:szCs w:val="28"/>
        </w:rPr>
        <w:t>ствами с системными устройствами</w:t>
      </w:r>
    </w:p>
    <w:p w:rsidR="00080264" w:rsidRDefault="005A58D5" w:rsidP="0014479C">
      <w:pPr>
        <w:pStyle w:val="af"/>
        <w:spacing w:after="0"/>
        <w:ind w:left="0" w:firstLine="851"/>
        <w:jc w:val="both"/>
        <w:rPr>
          <w:rFonts w:ascii="Times New Roman" w:hAnsi="Times New Roman"/>
          <w:sz w:val="28"/>
          <w:szCs w:val="28"/>
        </w:rPr>
      </w:pPr>
      <w:r w:rsidRPr="005A58D5">
        <w:rPr>
          <w:rFonts w:ascii="Times New Roman" w:hAnsi="Times New Roman"/>
          <w:sz w:val="28"/>
          <w:szCs w:val="28"/>
        </w:rPr>
        <w:lastRenderedPageBreak/>
        <w:t>Современные видеоадаптеры не ограничены простым выводом изо</w:t>
      </w:r>
      <w:r w:rsidRPr="005A58D5">
        <w:rPr>
          <w:rFonts w:ascii="Times New Roman" w:hAnsi="Times New Roman"/>
          <w:sz w:val="28"/>
          <w:szCs w:val="28"/>
        </w:rPr>
        <w:t>б</w:t>
      </w:r>
      <w:r w:rsidRPr="005A58D5">
        <w:rPr>
          <w:rFonts w:ascii="Times New Roman" w:hAnsi="Times New Roman"/>
          <w:sz w:val="28"/>
          <w:szCs w:val="28"/>
        </w:rPr>
        <w:t>ражения, они так же имеют встроенный графический процессор, который производит дополнительную обработку, снимая</w:t>
      </w:r>
      <w:r>
        <w:rPr>
          <w:rFonts w:ascii="Times New Roman" w:hAnsi="Times New Roman"/>
          <w:sz w:val="28"/>
          <w:szCs w:val="28"/>
        </w:rPr>
        <w:t>,</w:t>
      </w:r>
      <w:r w:rsidRPr="005A58D5">
        <w:rPr>
          <w:rFonts w:ascii="Times New Roman" w:hAnsi="Times New Roman"/>
          <w:sz w:val="28"/>
          <w:szCs w:val="28"/>
        </w:rPr>
        <w:t xml:space="preserve"> некоторую нагрузка с це</w:t>
      </w:r>
      <w:r w:rsidRPr="005A58D5">
        <w:rPr>
          <w:rFonts w:ascii="Times New Roman" w:hAnsi="Times New Roman"/>
          <w:sz w:val="28"/>
          <w:szCs w:val="28"/>
        </w:rPr>
        <w:t>н</w:t>
      </w:r>
      <w:r w:rsidRPr="005A58D5">
        <w:rPr>
          <w:rFonts w:ascii="Times New Roman" w:hAnsi="Times New Roman"/>
          <w:sz w:val="28"/>
          <w:szCs w:val="28"/>
        </w:rPr>
        <w:t xml:space="preserve">трального процессора. Например, современные видеоадаптеры, как </w:t>
      </w:r>
      <w:r w:rsidRPr="005A58D5">
        <w:rPr>
          <w:rFonts w:ascii="Times New Roman" w:hAnsi="Times New Roman"/>
          <w:sz w:val="28"/>
          <w:szCs w:val="28"/>
          <w:lang w:val="en-US"/>
        </w:rPr>
        <w:t>Radeon</w:t>
      </w:r>
      <w:r w:rsidRPr="005A58D5">
        <w:rPr>
          <w:rFonts w:ascii="Times New Roman" w:hAnsi="Times New Roman"/>
          <w:sz w:val="28"/>
          <w:szCs w:val="28"/>
        </w:rPr>
        <w:t xml:space="preserve"> AMD и </w:t>
      </w:r>
      <w:r w:rsidRPr="005A58D5">
        <w:rPr>
          <w:rFonts w:ascii="Times New Roman" w:hAnsi="Times New Roman"/>
          <w:sz w:val="28"/>
          <w:szCs w:val="28"/>
          <w:lang w:val="en-US"/>
        </w:rPr>
        <w:t>NVidia</w:t>
      </w:r>
      <w:r w:rsidRPr="005A58D5">
        <w:rPr>
          <w:rFonts w:ascii="Times New Roman" w:hAnsi="Times New Roman"/>
          <w:sz w:val="28"/>
          <w:szCs w:val="28"/>
        </w:rPr>
        <w:t xml:space="preserve"> осуществляют рендеринг графического конвейера </w:t>
      </w:r>
      <w:r w:rsidRPr="005A58D5">
        <w:rPr>
          <w:rFonts w:ascii="Times New Roman" w:hAnsi="Times New Roman"/>
          <w:sz w:val="28"/>
          <w:szCs w:val="28"/>
          <w:lang w:val="en-US"/>
        </w:rPr>
        <w:t>OpenGL</w:t>
      </w:r>
      <w:r w:rsidRPr="005A58D5">
        <w:rPr>
          <w:rFonts w:ascii="Times New Roman" w:hAnsi="Times New Roman"/>
          <w:sz w:val="28"/>
          <w:szCs w:val="28"/>
        </w:rPr>
        <w:t xml:space="preserve"> и </w:t>
      </w:r>
      <w:r>
        <w:rPr>
          <w:rFonts w:ascii="Times New Roman" w:hAnsi="Times New Roman"/>
          <w:sz w:val="28"/>
          <w:szCs w:val="28"/>
          <w:lang w:val="en-US"/>
        </w:rPr>
        <w:t>DirectX</w:t>
      </w:r>
      <w:r w:rsidRPr="005A58D5">
        <w:rPr>
          <w:rFonts w:ascii="Times New Roman" w:hAnsi="Times New Roman"/>
          <w:sz w:val="28"/>
          <w:szCs w:val="28"/>
        </w:rPr>
        <w:t xml:space="preserve"> на аппаратном уровне. Современные видеоадаптеры используют в</w:t>
      </w:r>
      <w:r w:rsidRPr="005A58D5">
        <w:rPr>
          <w:rFonts w:ascii="Times New Roman" w:hAnsi="Times New Roman"/>
          <w:sz w:val="28"/>
          <w:szCs w:val="28"/>
        </w:rPr>
        <w:t>ы</w:t>
      </w:r>
      <w:r w:rsidRPr="005A58D5">
        <w:rPr>
          <w:rFonts w:ascii="Times New Roman" w:hAnsi="Times New Roman"/>
          <w:sz w:val="28"/>
          <w:szCs w:val="28"/>
        </w:rPr>
        <w:t>числительные возможности графического процессора для решения неграф</w:t>
      </w:r>
      <w:r w:rsidRPr="005A58D5">
        <w:rPr>
          <w:rFonts w:ascii="Times New Roman" w:hAnsi="Times New Roman"/>
          <w:sz w:val="28"/>
          <w:szCs w:val="28"/>
        </w:rPr>
        <w:t>и</w:t>
      </w:r>
      <w:r w:rsidRPr="005A58D5">
        <w:rPr>
          <w:rFonts w:ascii="Times New Roman" w:hAnsi="Times New Roman"/>
          <w:sz w:val="28"/>
          <w:szCs w:val="28"/>
        </w:rPr>
        <w:t>ческих задач</w:t>
      </w:r>
      <w:r w:rsidR="00197892">
        <w:rPr>
          <w:rFonts w:ascii="Times New Roman" w:hAnsi="Times New Roman"/>
          <w:sz w:val="28"/>
          <w:szCs w:val="28"/>
          <w:lang w:val="en-US"/>
        </w:rPr>
        <w:t xml:space="preserve"> [6]</w:t>
      </w:r>
      <w:r w:rsidRPr="005A58D5">
        <w:rPr>
          <w:rFonts w:ascii="Times New Roman" w:hAnsi="Times New Roman"/>
          <w:sz w:val="28"/>
          <w:szCs w:val="28"/>
        </w:rPr>
        <w:t>.</w:t>
      </w:r>
    </w:p>
    <w:p w:rsidR="005A58D5" w:rsidRDefault="005A58D5" w:rsidP="0014479C">
      <w:pPr>
        <w:pStyle w:val="af"/>
        <w:spacing w:after="0"/>
        <w:ind w:left="0" w:firstLine="851"/>
        <w:jc w:val="both"/>
        <w:rPr>
          <w:rFonts w:ascii="Times New Roman" w:hAnsi="Times New Roman"/>
          <w:sz w:val="28"/>
          <w:szCs w:val="28"/>
        </w:rPr>
      </w:pPr>
    </w:p>
    <w:p w:rsidR="005A58D5" w:rsidRDefault="00AC1BD8" w:rsidP="005A58D5">
      <w:pPr>
        <w:pStyle w:val="af"/>
        <w:spacing w:after="0"/>
        <w:ind w:left="0"/>
        <w:jc w:val="center"/>
        <w:rPr>
          <w:rFonts w:ascii="Times New Roman" w:hAnsi="Times New Roman"/>
          <w:sz w:val="28"/>
          <w:szCs w:val="28"/>
        </w:rPr>
      </w:pPr>
      <w:r>
        <w:rPr>
          <w:rFonts w:ascii="Times New Roman" w:hAnsi="Times New Roman"/>
          <w:sz w:val="28"/>
          <w:szCs w:val="28"/>
        </w:rPr>
        <w:pict>
          <v:shape id="_x0000_i1038" type="#_x0000_t75" style="width:464.15pt;height:221.35pt">
            <v:imagedata r:id="rId38" o:title="05-20"/>
          </v:shape>
        </w:pict>
      </w:r>
    </w:p>
    <w:p w:rsidR="005A58D5" w:rsidRDefault="005A58D5" w:rsidP="0014479C">
      <w:pPr>
        <w:pStyle w:val="af"/>
        <w:spacing w:after="0"/>
        <w:ind w:left="0" w:firstLine="851"/>
        <w:jc w:val="both"/>
        <w:rPr>
          <w:rFonts w:ascii="Times New Roman" w:hAnsi="Times New Roman"/>
          <w:sz w:val="28"/>
          <w:szCs w:val="28"/>
        </w:rPr>
      </w:pPr>
    </w:p>
    <w:p w:rsidR="005A58D5" w:rsidRDefault="005A58D5" w:rsidP="00256B8D">
      <w:pPr>
        <w:pStyle w:val="af"/>
        <w:spacing w:after="0"/>
        <w:ind w:left="0"/>
        <w:jc w:val="center"/>
        <w:rPr>
          <w:rFonts w:ascii="Times New Roman" w:hAnsi="Times New Roman"/>
          <w:sz w:val="28"/>
          <w:szCs w:val="28"/>
        </w:rPr>
      </w:pPr>
      <w:r>
        <w:rPr>
          <w:rFonts w:ascii="Times New Roman" w:hAnsi="Times New Roman"/>
          <w:sz w:val="28"/>
          <w:szCs w:val="28"/>
        </w:rPr>
        <w:t>Рис. 1.1</w:t>
      </w:r>
      <w:r w:rsidR="00256B8D">
        <w:rPr>
          <w:rFonts w:ascii="Times New Roman" w:hAnsi="Times New Roman"/>
          <w:sz w:val="28"/>
          <w:szCs w:val="28"/>
        </w:rPr>
        <w:t>5</w:t>
      </w:r>
      <w:r>
        <w:rPr>
          <w:rFonts w:ascii="Times New Roman" w:hAnsi="Times New Roman"/>
          <w:sz w:val="28"/>
          <w:szCs w:val="28"/>
        </w:rPr>
        <w:t xml:space="preserve"> – </w:t>
      </w:r>
      <w:r w:rsidR="00256B8D">
        <w:rPr>
          <w:rFonts w:ascii="Times New Roman" w:hAnsi="Times New Roman"/>
          <w:sz w:val="28"/>
          <w:szCs w:val="28"/>
        </w:rPr>
        <w:t>Видеоадаптер с основными частями</w:t>
      </w:r>
    </w:p>
    <w:p w:rsidR="005A58D5" w:rsidRDefault="005A58D5" w:rsidP="0014479C">
      <w:pPr>
        <w:pStyle w:val="af"/>
        <w:spacing w:after="0"/>
        <w:ind w:left="0" w:firstLine="851"/>
        <w:jc w:val="both"/>
        <w:rPr>
          <w:rFonts w:ascii="Times New Roman" w:hAnsi="Times New Roman"/>
          <w:sz w:val="28"/>
          <w:szCs w:val="28"/>
        </w:rPr>
      </w:pPr>
    </w:p>
    <w:p w:rsidR="00080264" w:rsidRPr="002F3126" w:rsidRDefault="00080264" w:rsidP="00C0440A">
      <w:pPr>
        <w:pStyle w:val="af"/>
        <w:spacing w:after="0"/>
        <w:ind w:left="0" w:firstLine="851"/>
        <w:jc w:val="both"/>
        <w:rPr>
          <w:rFonts w:ascii="Times New Roman" w:hAnsi="Times New Roman"/>
          <w:sz w:val="28"/>
          <w:szCs w:val="28"/>
          <w:lang w:val="en-US"/>
        </w:rPr>
      </w:pPr>
      <w:r w:rsidRPr="003175A9">
        <w:rPr>
          <w:rFonts w:ascii="Times New Roman" w:hAnsi="Times New Roman"/>
          <w:sz w:val="28"/>
          <w:szCs w:val="28"/>
        </w:rPr>
        <w:t xml:space="preserve">Компьютерный блок питания </w:t>
      </w:r>
      <w:r>
        <w:rPr>
          <w:rFonts w:ascii="Times New Roman" w:hAnsi="Times New Roman"/>
          <w:sz w:val="28"/>
          <w:szCs w:val="28"/>
        </w:rPr>
        <w:t>–</w:t>
      </w:r>
      <w:r w:rsidRPr="003175A9">
        <w:rPr>
          <w:rFonts w:ascii="Times New Roman" w:hAnsi="Times New Roman"/>
          <w:sz w:val="28"/>
          <w:szCs w:val="28"/>
        </w:rPr>
        <w:t xml:space="preserve"> </w:t>
      </w:r>
      <w:r>
        <w:rPr>
          <w:rFonts w:ascii="Times New Roman" w:hAnsi="Times New Roman"/>
          <w:sz w:val="28"/>
          <w:szCs w:val="28"/>
        </w:rPr>
        <w:t>служит для преобразования напряж</w:t>
      </w:r>
      <w:r>
        <w:rPr>
          <w:rFonts w:ascii="Times New Roman" w:hAnsi="Times New Roman"/>
          <w:sz w:val="28"/>
          <w:szCs w:val="28"/>
        </w:rPr>
        <w:t>е</w:t>
      </w:r>
      <w:r>
        <w:rPr>
          <w:rFonts w:ascii="Times New Roman" w:hAnsi="Times New Roman"/>
          <w:sz w:val="28"/>
          <w:szCs w:val="28"/>
        </w:rPr>
        <w:t>ния до заданных значений, при которых работают элементы компьютера.</w:t>
      </w:r>
      <w:r w:rsidR="002F3126">
        <w:rPr>
          <w:rFonts w:ascii="Times New Roman" w:hAnsi="Times New Roman"/>
          <w:sz w:val="28"/>
          <w:szCs w:val="28"/>
          <w:lang w:val="en-US"/>
        </w:rPr>
        <w:t>[1]</w:t>
      </w:r>
    </w:p>
    <w:p w:rsidR="00080264" w:rsidRPr="003175A9" w:rsidRDefault="00080264" w:rsidP="00C0440A">
      <w:pPr>
        <w:pStyle w:val="af"/>
        <w:spacing w:after="0"/>
        <w:ind w:left="0" w:firstLine="851"/>
        <w:jc w:val="both"/>
        <w:rPr>
          <w:rFonts w:ascii="Times New Roman" w:hAnsi="Times New Roman"/>
          <w:sz w:val="28"/>
          <w:szCs w:val="28"/>
        </w:rPr>
      </w:pPr>
      <w:r>
        <w:rPr>
          <w:rFonts w:ascii="Times New Roman" w:hAnsi="Times New Roman"/>
          <w:sz w:val="28"/>
          <w:szCs w:val="28"/>
        </w:rPr>
        <w:t>Дополнительные функции блока питания</w:t>
      </w:r>
      <w:r w:rsidRPr="003175A9">
        <w:rPr>
          <w:rFonts w:ascii="Times New Roman" w:hAnsi="Times New Roman"/>
          <w:sz w:val="28"/>
          <w:szCs w:val="28"/>
        </w:rPr>
        <w:t>:</w:t>
      </w:r>
    </w:p>
    <w:p w:rsidR="00080264" w:rsidRPr="003175A9" w:rsidRDefault="00080264" w:rsidP="00C0440A">
      <w:pPr>
        <w:pStyle w:val="af"/>
        <w:numPr>
          <w:ilvl w:val="1"/>
          <w:numId w:val="7"/>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служит</w:t>
      </w:r>
      <w:r w:rsidRPr="003175A9">
        <w:rPr>
          <w:rFonts w:ascii="Times New Roman" w:hAnsi="Times New Roman"/>
          <w:sz w:val="28"/>
          <w:szCs w:val="28"/>
        </w:rPr>
        <w:t xml:space="preserve"> стабилизации и защиты от незначительных помех питающ</w:t>
      </w:r>
      <w:r w:rsidRPr="003175A9">
        <w:rPr>
          <w:rFonts w:ascii="Times New Roman" w:hAnsi="Times New Roman"/>
          <w:sz w:val="28"/>
          <w:szCs w:val="28"/>
        </w:rPr>
        <w:t>е</w:t>
      </w:r>
      <w:r w:rsidRPr="003175A9">
        <w:rPr>
          <w:rFonts w:ascii="Times New Roman" w:hAnsi="Times New Roman"/>
          <w:sz w:val="28"/>
          <w:szCs w:val="28"/>
        </w:rPr>
        <w:t>го напряжения;</w:t>
      </w:r>
    </w:p>
    <w:p w:rsidR="00080264" w:rsidRPr="003175A9" w:rsidRDefault="00080264" w:rsidP="00C0440A">
      <w:pPr>
        <w:pStyle w:val="af"/>
        <w:numPr>
          <w:ilvl w:val="1"/>
          <w:numId w:val="7"/>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б</w:t>
      </w:r>
      <w:r w:rsidRPr="003175A9">
        <w:rPr>
          <w:rFonts w:ascii="Times New Roman" w:hAnsi="Times New Roman"/>
          <w:sz w:val="28"/>
          <w:szCs w:val="28"/>
        </w:rPr>
        <w:t>удучи снабжён вентилятором, участвует в охлаждении компоне</w:t>
      </w:r>
      <w:r w:rsidRPr="003175A9">
        <w:rPr>
          <w:rFonts w:ascii="Times New Roman" w:hAnsi="Times New Roman"/>
          <w:sz w:val="28"/>
          <w:szCs w:val="28"/>
        </w:rPr>
        <w:t>н</w:t>
      </w:r>
      <w:r w:rsidRPr="003175A9">
        <w:rPr>
          <w:rFonts w:ascii="Times New Roman" w:hAnsi="Times New Roman"/>
          <w:sz w:val="28"/>
          <w:szCs w:val="28"/>
        </w:rPr>
        <w:t>тов внутри системного блока персонального компьютера.</w:t>
      </w:r>
    </w:p>
    <w:p w:rsidR="005A58D5" w:rsidRDefault="00080264" w:rsidP="00C0440A">
      <w:pPr>
        <w:spacing w:line="276" w:lineRule="auto"/>
        <w:ind w:firstLine="851"/>
        <w:rPr>
          <w:szCs w:val="28"/>
        </w:rPr>
      </w:pPr>
      <w:r w:rsidRPr="0028734B">
        <w:rPr>
          <w:szCs w:val="28"/>
        </w:rPr>
        <w:t>Мощность</w:t>
      </w:r>
      <w:r w:rsidRPr="003175A9">
        <w:rPr>
          <w:szCs w:val="28"/>
        </w:rPr>
        <w:t>,</w:t>
      </w:r>
      <w:r w:rsidRPr="0028734B">
        <w:rPr>
          <w:szCs w:val="28"/>
        </w:rPr>
        <w:t xml:space="preserve"> отдаваемая</w:t>
      </w:r>
      <w:r w:rsidRPr="003175A9">
        <w:rPr>
          <w:szCs w:val="28"/>
        </w:rPr>
        <w:t xml:space="preserve"> в</w:t>
      </w:r>
      <w:r w:rsidRPr="0028734B">
        <w:rPr>
          <w:szCs w:val="28"/>
        </w:rPr>
        <w:t xml:space="preserve"> нагрузку существующими</w:t>
      </w:r>
      <w:r w:rsidRPr="003175A9">
        <w:rPr>
          <w:szCs w:val="28"/>
        </w:rPr>
        <w:t xml:space="preserve"> БП, в</w:t>
      </w:r>
      <w:r w:rsidRPr="0028734B">
        <w:rPr>
          <w:szCs w:val="28"/>
        </w:rPr>
        <w:t xml:space="preserve"> значительной степени зависит</w:t>
      </w:r>
      <w:r w:rsidRPr="003175A9">
        <w:rPr>
          <w:szCs w:val="28"/>
        </w:rPr>
        <w:t xml:space="preserve"> от</w:t>
      </w:r>
      <w:r w:rsidRPr="0028734B">
        <w:rPr>
          <w:szCs w:val="28"/>
        </w:rPr>
        <w:t xml:space="preserve"> сложности компьютерной системы</w:t>
      </w:r>
      <w:r w:rsidRPr="003175A9">
        <w:rPr>
          <w:szCs w:val="28"/>
        </w:rPr>
        <w:t xml:space="preserve"> </w:t>
      </w:r>
      <w:r>
        <w:rPr>
          <w:szCs w:val="28"/>
        </w:rPr>
        <w:t>и</w:t>
      </w:r>
      <w:r w:rsidRPr="0028734B">
        <w:rPr>
          <w:szCs w:val="28"/>
        </w:rPr>
        <w:t xml:space="preserve"> варьируется</w:t>
      </w:r>
      <w:r>
        <w:rPr>
          <w:szCs w:val="28"/>
        </w:rPr>
        <w:t xml:space="preserve"> в</w:t>
      </w:r>
      <w:r w:rsidRPr="0028734B">
        <w:rPr>
          <w:szCs w:val="28"/>
        </w:rPr>
        <w:t xml:space="preserve"> пред</w:t>
      </w:r>
      <w:r w:rsidRPr="0028734B">
        <w:rPr>
          <w:szCs w:val="28"/>
        </w:rPr>
        <w:t>е</w:t>
      </w:r>
      <w:r w:rsidRPr="0028734B">
        <w:rPr>
          <w:szCs w:val="28"/>
        </w:rPr>
        <w:t>лах</w:t>
      </w:r>
      <w:r>
        <w:rPr>
          <w:szCs w:val="28"/>
        </w:rPr>
        <w:t xml:space="preserve"> от 50 – для</w:t>
      </w:r>
      <w:r w:rsidRPr="0028734B">
        <w:rPr>
          <w:szCs w:val="28"/>
        </w:rPr>
        <w:t xml:space="preserve"> встраиваемых</w:t>
      </w:r>
      <w:r>
        <w:rPr>
          <w:szCs w:val="28"/>
        </w:rPr>
        <w:t xml:space="preserve"> платформ</w:t>
      </w:r>
      <w:r w:rsidRPr="0028734B">
        <w:rPr>
          <w:szCs w:val="28"/>
        </w:rPr>
        <w:t xml:space="preserve"> малых форм-факторов</w:t>
      </w:r>
      <w:r>
        <w:rPr>
          <w:szCs w:val="28"/>
        </w:rPr>
        <w:t xml:space="preserve"> и</w:t>
      </w:r>
      <w:r w:rsidRPr="003175A9">
        <w:rPr>
          <w:szCs w:val="28"/>
        </w:rPr>
        <w:t xml:space="preserve"> д</w:t>
      </w:r>
      <w:r>
        <w:rPr>
          <w:szCs w:val="28"/>
        </w:rPr>
        <w:t>о 1800 Вт -</w:t>
      </w:r>
      <w:r w:rsidRPr="0028734B">
        <w:rPr>
          <w:szCs w:val="28"/>
        </w:rPr>
        <w:t xml:space="preserve"> большинство высокопроизводительных рабочих станций</w:t>
      </w:r>
      <w:r w:rsidRPr="003175A9">
        <w:rPr>
          <w:szCs w:val="28"/>
        </w:rPr>
        <w:t>,</w:t>
      </w:r>
      <w:r w:rsidRPr="0028734B">
        <w:rPr>
          <w:szCs w:val="28"/>
        </w:rPr>
        <w:t xml:space="preserve"> серверов</w:t>
      </w:r>
      <w:r w:rsidRPr="003175A9">
        <w:rPr>
          <w:szCs w:val="28"/>
        </w:rPr>
        <w:t xml:space="preserve"> начальн</w:t>
      </w:r>
      <w:r>
        <w:rPr>
          <w:szCs w:val="28"/>
        </w:rPr>
        <w:t>ого</w:t>
      </w:r>
      <w:r w:rsidRPr="0028734B">
        <w:rPr>
          <w:szCs w:val="28"/>
        </w:rPr>
        <w:t xml:space="preserve"> уровня или геймерских</w:t>
      </w:r>
      <w:r>
        <w:rPr>
          <w:szCs w:val="28"/>
        </w:rPr>
        <w:t xml:space="preserve"> машин</w:t>
      </w:r>
      <w:r w:rsidRPr="003175A9">
        <w:rPr>
          <w:szCs w:val="28"/>
        </w:rPr>
        <w:t>.</w:t>
      </w:r>
    </w:p>
    <w:p w:rsidR="00A124E8" w:rsidRDefault="000247A2" w:rsidP="0014479C">
      <w:pPr>
        <w:jc w:val="center"/>
        <w:rPr>
          <w:szCs w:val="28"/>
        </w:rPr>
      </w:pPr>
      <w:r>
        <w:rPr>
          <w:szCs w:val="28"/>
        </w:rPr>
        <w:lastRenderedPageBreak/>
        <w:pict>
          <v:shape id="_x0000_i1039" type="#_x0000_t75" style="width:387.55pt;height:281.1pt">
            <v:imagedata r:id="rId39" o:title="БП"/>
          </v:shape>
        </w:pict>
      </w:r>
    </w:p>
    <w:p w:rsidR="00A124E8" w:rsidRDefault="00A124E8" w:rsidP="00BC7977">
      <w:pPr>
        <w:ind w:firstLine="851"/>
      </w:pPr>
    </w:p>
    <w:p w:rsidR="001D1E43" w:rsidRDefault="001D1E43" w:rsidP="0014479C">
      <w:pPr>
        <w:spacing w:line="276" w:lineRule="auto"/>
        <w:jc w:val="center"/>
      </w:pPr>
      <w:r>
        <w:t>Рис. 1.1</w:t>
      </w:r>
      <w:r w:rsidR="00256B8D">
        <w:t>6</w:t>
      </w:r>
      <w:r>
        <w:t xml:space="preserve"> – Блок питания с основными разъёмами персонального компьютера</w:t>
      </w:r>
      <w:r w:rsidR="0047454C">
        <w:t>:</w:t>
      </w:r>
    </w:p>
    <w:p w:rsidR="006C1DEE" w:rsidRDefault="006C1DEE" w:rsidP="00C0440A">
      <w:pPr>
        <w:shd w:val="clear" w:color="auto" w:fill="FFFFFF"/>
        <w:spacing w:line="276" w:lineRule="auto"/>
        <w:ind w:left="284"/>
        <w:jc w:val="center"/>
        <w:textAlignment w:val="baseline"/>
        <w:rPr>
          <w:color w:val="000000"/>
          <w:sz w:val="24"/>
          <w:szCs w:val="24"/>
        </w:rPr>
      </w:pPr>
      <w:r>
        <w:rPr>
          <w:sz w:val="24"/>
          <w:szCs w:val="24"/>
        </w:rPr>
        <w:t>1 -</w:t>
      </w:r>
      <w:r w:rsidRPr="006C1DEE">
        <w:rPr>
          <w:color w:val="000000"/>
          <w:sz w:val="24"/>
          <w:szCs w:val="24"/>
        </w:rPr>
        <w:t xml:space="preserve"> 24-х контактный модуль питания, который подключается непосредственно к мат</w:t>
      </w:r>
      <w:r w:rsidRPr="006C1DEE">
        <w:rPr>
          <w:color w:val="000000"/>
          <w:sz w:val="24"/>
          <w:szCs w:val="24"/>
        </w:rPr>
        <w:t>е</w:t>
      </w:r>
      <w:r w:rsidRPr="006C1DEE">
        <w:rPr>
          <w:color w:val="000000"/>
          <w:sz w:val="24"/>
          <w:szCs w:val="24"/>
        </w:rPr>
        <w:t>ринской плате и подает по разным линиям проводов на нее напряжения, в 5, 3 и 12 вольт, необходимые для функционирования</w:t>
      </w:r>
      <w:r>
        <w:rPr>
          <w:color w:val="000000"/>
          <w:sz w:val="24"/>
          <w:szCs w:val="24"/>
        </w:rPr>
        <w:t xml:space="preserve"> различных устройств компьютера; </w:t>
      </w:r>
      <w:r w:rsidRPr="006C1DEE">
        <w:rPr>
          <w:color w:val="000000"/>
          <w:sz w:val="24"/>
          <w:szCs w:val="24"/>
        </w:rPr>
        <w:t>2 - 4-х контактный разъем питания на 12 вольт, обеспечивающий питание центрального пр</w:t>
      </w:r>
      <w:r w:rsidRPr="006C1DEE">
        <w:rPr>
          <w:color w:val="000000"/>
          <w:sz w:val="24"/>
          <w:szCs w:val="24"/>
        </w:rPr>
        <w:t>о</w:t>
      </w:r>
      <w:r w:rsidRPr="006C1DEE">
        <w:rPr>
          <w:color w:val="000000"/>
          <w:sz w:val="24"/>
          <w:szCs w:val="24"/>
        </w:rPr>
        <w:t>цессора</w:t>
      </w:r>
      <w:r>
        <w:rPr>
          <w:color w:val="000000"/>
          <w:sz w:val="24"/>
          <w:szCs w:val="24"/>
        </w:rPr>
        <w:t xml:space="preserve">; </w:t>
      </w:r>
      <w:r w:rsidRPr="006C1DEE">
        <w:rPr>
          <w:color w:val="000000"/>
          <w:sz w:val="24"/>
          <w:szCs w:val="24"/>
        </w:rPr>
        <w:t>3 - питание «SATA»</w:t>
      </w:r>
      <w:r>
        <w:rPr>
          <w:color w:val="000000"/>
          <w:sz w:val="24"/>
          <w:szCs w:val="24"/>
        </w:rPr>
        <w:t xml:space="preserve">; </w:t>
      </w:r>
      <w:r w:rsidRPr="006C1DEE">
        <w:rPr>
          <w:color w:val="000000"/>
          <w:sz w:val="24"/>
          <w:szCs w:val="24"/>
        </w:rPr>
        <w:t>4 - питание стандарта «molex»</w:t>
      </w:r>
      <w:r>
        <w:rPr>
          <w:color w:val="000000"/>
          <w:sz w:val="24"/>
          <w:szCs w:val="24"/>
        </w:rPr>
        <w:t xml:space="preserve">; </w:t>
      </w:r>
      <w:r w:rsidRPr="006C1DEE">
        <w:rPr>
          <w:color w:val="000000"/>
          <w:sz w:val="24"/>
          <w:szCs w:val="24"/>
        </w:rPr>
        <w:t>5 - разъ</w:t>
      </w:r>
      <w:r>
        <w:rPr>
          <w:color w:val="000000"/>
          <w:sz w:val="24"/>
          <w:szCs w:val="24"/>
        </w:rPr>
        <w:t>ё</w:t>
      </w:r>
      <w:r w:rsidRPr="006C1DEE">
        <w:rPr>
          <w:color w:val="000000"/>
          <w:sz w:val="24"/>
          <w:szCs w:val="24"/>
        </w:rPr>
        <w:t>м питания для дисковод</w:t>
      </w:r>
      <w:r>
        <w:rPr>
          <w:color w:val="000000"/>
          <w:sz w:val="24"/>
          <w:szCs w:val="24"/>
        </w:rPr>
        <w:t>а</w:t>
      </w:r>
    </w:p>
    <w:p w:rsidR="005D7488" w:rsidRDefault="005D7488" w:rsidP="00256B8D">
      <w:pPr>
        <w:spacing w:line="480" w:lineRule="auto"/>
        <w:ind w:firstLine="851"/>
      </w:pPr>
    </w:p>
    <w:p w:rsidR="005D7488" w:rsidRDefault="00C775B7" w:rsidP="00BC7977">
      <w:pPr>
        <w:numPr>
          <w:ilvl w:val="1"/>
          <w:numId w:val="1"/>
        </w:numPr>
        <w:tabs>
          <w:tab w:val="left" w:pos="1276"/>
        </w:tabs>
        <w:ind w:left="0" w:firstLine="851"/>
      </w:pPr>
      <w:r w:rsidRPr="00C775B7">
        <w:t xml:space="preserve">Основные </w:t>
      </w:r>
      <w:r w:rsidR="00C91F58" w:rsidRPr="00C775B7">
        <w:t>требования,</w:t>
      </w:r>
      <w:r w:rsidRPr="00C775B7">
        <w:t xml:space="preserve"> предъявляемые для охлаждения ПК</w:t>
      </w:r>
    </w:p>
    <w:p w:rsidR="0032355E" w:rsidRDefault="0032355E" w:rsidP="00BC7977">
      <w:pPr>
        <w:ind w:firstLine="851"/>
      </w:pPr>
    </w:p>
    <w:p w:rsidR="00C91F58" w:rsidRDefault="00C91F58" w:rsidP="00637628">
      <w:pPr>
        <w:pStyle w:val="af"/>
        <w:tabs>
          <w:tab w:val="left" w:pos="1134"/>
        </w:tabs>
        <w:spacing w:after="0"/>
        <w:ind w:left="0" w:firstLine="851"/>
        <w:jc w:val="both"/>
        <w:rPr>
          <w:rFonts w:ascii="Times New Roman" w:hAnsi="Times New Roman"/>
          <w:sz w:val="28"/>
          <w:szCs w:val="28"/>
        </w:rPr>
      </w:pPr>
      <w:r>
        <w:rPr>
          <w:rFonts w:ascii="Times New Roman" w:hAnsi="Times New Roman"/>
          <w:sz w:val="28"/>
          <w:szCs w:val="28"/>
        </w:rPr>
        <w:t>До недавних пор, пользователь персонального компьютера использ</w:t>
      </w:r>
      <w:r>
        <w:rPr>
          <w:rFonts w:ascii="Times New Roman" w:hAnsi="Times New Roman"/>
          <w:sz w:val="28"/>
          <w:szCs w:val="28"/>
        </w:rPr>
        <w:t>о</w:t>
      </w:r>
      <w:r>
        <w:rPr>
          <w:rFonts w:ascii="Times New Roman" w:hAnsi="Times New Roman"/>
          <w:sz w:val="28"/>
          <w:szCs w:val="28"/>
        </w:rPr>
        <w:t>вал для охлаждения системного блока лишь вентиляторы и радиаторы. Одн</w:t>
      </w:r>
      <w:r>
        <w:rPr>
          <w:rFonts w:ascii="Times New Roman" w:hAnsi="Times New Roman"/>
          <w:sz w:val="28"/>
          <w:szCs w:val="28"/>
        </w:rPr>
        <w:t>а</w:t>
      </w:r>
      <w:r>
        <w:rPr>
          <w:rFonts w:ascii="Times New Roman" w:hAnsi="Times New Roman"/>
          <w:sz w:val="28"/>
          <w:szCs w:val="28"/>
        </w:rPr>
        <w:t>ко их с течением времени стало недостаточно для охлаждения компьютера, поскольку основные части системного блока стали перегреваться. К тому же и у них не все так идеально. К современным компьютерам с их высоким выд</w:t>
      </w:r>
      <w:r>
        <w:rPr>
          <w:rFonts w:ascii="Times New Roman" w:hAnsi="Times New Roman"/>
          <w:sz w:val="28"/>
          <w:szCs w:val="28"/>
        </w:rPr>
        <w:t>е</w:t>
      </w:r>
      <w:r>
        <w:rPr>
          <w:rFonts w:ascii="Times New Roman" w:hAnsi="Times New Roman"/>
          <w:sz w:val="28"/>
          <w:szCs w:val="28"/>
        </w:rPr>
        <w:t>лением тепла необходимо дополнительное охлаждение для стабильной и пр</w:t>
      </w:r>
      <w:r>
        <w:rPr>
          <w:rFonts w:ascii="Times New Roman" w:hAnsi="Times New Roman"/>
          <w:sz w:val="28"/>
          <w:szCs w:val="28"/>
        </w:rPr>
        <w:t>о</w:t>
      </w:r>
      <w:r>
        <w:rPr>
          <w:rFonts w:ascii="Times New Roman" w:hAnsi="Times New Roman"/>
          <w:sz w:val="28"/>
          <w:szCs w:val="28"/>
        </w:rPr>
        <w:t>должительной работы. Отсюда следует, чтобы не «просто» охладить компь</w:t>
      </w:r>
      <w:r>
        <w:rPr>
          <w:rFonts w:ascii="Times New Roman" w:hAnsi="Times New Roman"/>
          <w:sz w:val="28"/>
          <w:szCs w:val="28"/>
        </w:rPr>
        <w:t>ю</w:t>
      </w:r>
      <w:r>
        <w:rPr>
          <w:rFonts w:ascii="Times New Roman" w:hAnsi="Times New Roman"/>
          <w:sz w:val="28"/>
          <w:szCs w:val="28"/>
        </w:rPr>
        <w:t>тер, но и сберечь его от непредвиденной поломки, а также, чтобы пользоват</w:t>
      </w:r>
      <w:r>
        <w:rPr>
          <w:rFonts w:ascii="Times New Roman" w:hAnsi="Times New Roman"/>
          <w:sz w:val="28"/>
          <w:szCs w:val="28"/>
        </w:rPr>
        <w:t>е</w:t>
      </w:r>
      <w:r>
        <w:rPr>
          <w:rFonts w:ascii="Times New Roman" w:hAnsi="Times New Roman"/>
          <w:sz w:val="28"/>
          <w:szCs w:val="28"/>
        </w:rPr>
        <w:t>лю было комфортно работать за персональным компьютером, выносятся о</w:t>
      </w:r>
      <w:r>
        <w:rPr>
          <w:rFonts w:ascii="Times New Roman" w:hAnsi="Times New Roman"/>
          <w:sz w:val="28"/>
          <w:szCs w:val="28"/>
        </w:rPr>
        <w:t>с</w:t>
      </w:r>
      <w:r>
        <w:rPr>
          <w:rFonts w:ascii="Times New Roman" w:hAnsi="Times New Roman"/>
          <w:sz w:val="28"/>
          <w:szCs w:val="28"/>
        </w:rPr>
        <w:t>новные требования для охлаждения:</w:t>
      </w:r>
    </w:p>
    <w:p w:rsidR="00C91F58" w:rsidRDefault="00C91F58" w:rsidP="00BC7977">
      <w:pPr>
        <w:pStyle w:val="af"/>
        <w:numPr>
          <w:ilvl w:val="0"/>
          <w:numId w:val="8"/>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Обязательное использование термопасты для сильно греющих эл</w:t>
      </w:r>
      <w:r>
        <w:rPr>
          <w:rFonts w:ascii="Times New Roman" w:hAnsi="Times New Roman"/>
          <w:sz w:val="28"/>
          <w:szCs w:val="28"/>
        </w:rPr>
        <w:t>е</w:t>
      </w:r>
      <w:r>
        <w:rPr>
          <w:rFonts w:ascii="Times New Roman" w:hAnsi="Times New Roman"/>
          <w:sz w:val="28"/>
          <w:szCs w:val="28"/>
        </w:rPr>
        <w:t>ментов системного блока, а именно центральный процессор, графический процессор, поскольку теплопередача от процессора к радиатору будет выше.</w:t>
      </w:r>
    </w:p>
    <w:p w:rsidR="00C91F58" w:rsidRDefault="00C91F58" w:rsidP="00BC7977">
      <w:pPr>
        <w:pStyle w:val="af"/>
        <w:numPr>
          <w:ilvl w:val="0"/>
          <w:numId w:val="8"/>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lastRenderedPageBreak/>
        <w:t>Использование достаточного количества вентиляторов. Если ваш персональный компьютер будет быстро перегреваться, то вы не сможете и</w:t>
      </w:r>
      <w:r>
        <w:rPr>
          <w:rFonts w:ascii="Times New Roman" w:hAnsi="Times New Roman"/>
          <w:sz w:val="28"/>
          <w:szCs w:val="28"/>
        </w:rPr>
        <w:t>с</w:t>
      </w:r>
      <w:r>
        <w:rPr>
          <w:rFonts w:ascii="Times New Roman" w:hAnsi="Times New Roman"/>
          <w:sz w:val="28"/>
          <w:szCs w:val="28"/>
        </w:rPr>
        <w:t>пользовать его в полной мере. Желательно ближе к пользователю устанавл</w:t>
      </w:r>
      <w:r>
        <w:rPr>
          <w:rFonts w:ascii="Times New Roman" w:hAnsi="Times New Roman"/>
          <w:sz w:val="28"/>
          <w:szCs w:val="28"/>
        </w:rPr>
        <w:t>и</w:t>
      </w:r>
      <w:r>
        <w:rPr>
          <w:rFonts w:ascii="Times New Roman" w:hAnsi="Times New Roman"/>
          <w:sz w:val="28"/>
          <w:szCs w:val="28"/>
        </w:rPr>
        <w:t>вать вентиляторы с медленным вращением лопастей, а дальше от пользоват</w:t>
      </w:r>
      <w:r>
        <w:rPr>
          <w:rFonts w:ascii="Times New Roman" w:hAnsi="Times New Roman"/>
          <w:sz w:val="28"/>
          <w:szCs w:val="28"/>
        </w:rPr>
        <w:t>е</w:t>
      </w:r>
      <w:r>
        <w:rPr>
          <w:rFonts w:ascii="Times New Roman" w:hAnsi="Times New Roman"/>
          <w:sz w:val="28"/>
          <w:szCs w:val="28"/>
        </w:rPr>
        <w:t>ля – с быстрым вращением лопастей. Тогда «проблема» с шумом будет реш</w:t>
      </w:r>
      <w:r>
        <w:rPr>
          <w:rFonts w:ascii="Times New Roman" w:hAnsi="Times New Roman"/>
          <w:sz w:val="28"/>
          <w:szCs w:val="28"/>
        </w:rPr>
        <w:t>е</w:t>
      </w:r>
      <w:r>
        <w:rPr>
          <w:rFonts w:ascii="Times New Roman" w:hAnsi="Times New Roman"/>
          <w:sz w:val="28"/>
          <w:szCs w:val="28"/>
        </w:rPr>
        <w:t>на.</w:t>
      </w:r>
    </w:p>
    <w:p w:rsidR="00C91F58" w:rsidRDefault="00C91F58" w:rsidP="00BC7977">
      <w:pPr>
        <w:pStyle w:val="af"/>
        <w:numPr>
          <w:ilvl w:val="0"/>
          <w:numId w:val="8"/>
        </w:numPr>
        <w:tabs>
          <w:tab w:val="left" w:pos="1134"/>
        </w:tabs>
        <w:spacing w:after="0"/>
        <w:ind w:left="0" w:firstLine="851"/>
        <w:jc w:val="both"/>
        <w:rPr>
          <w:rFonts w:ascii="Times New Roman" w:hAnsi="Times New Roman"/>
          <w:sz w:val="28"/>
          <w:szCs w:val="28"/>
        </w:rPr>
      </w:pPr>
      <w:r>
        <w:rPr>
          <w:rFonts w:ascii="Times New Roman" w:hAnsi="Times New Roman"/>
          <w:sz w:val="28"/>
          <w:szCs w:val="28"/>
        </w:rPr>
        <w:t>Если вы применяете для охлаждения термоэлементы (элементы Пельтье), то при использовании следует обратить внимание на разницу те</w:t>
      </w:r>
      <w:r>
        <w:rPr>
          <w:rFonts w:ascii="Times New Roman" w:hAnsi="Times New Roman"/>
          <w:sz w:val="28"/>
          <w:szCs w:val="28"/>
        </w:rPr>
        <w:t>м</w:t>
      </w:r>
      <w:r>
        <w:rPr>
          <w:rFonts w:ascii="Times New Roman" w:hAnsi="Times New Roman"/>
          <w:sz w:val="28"/>
          <w:szCs w:val="28"/>
        </w:rPr>
        <w:t>ператур холодного и горячего спая, а так же выделяемое тепло элемента, к</w:t>
      </w:r>
      <w:r>
        <w:rPr>
          <w:rFonts w:ascii="Times New Roman" w:hAnsi="Times New Roman"/>
          <w:sz w:val="28"/>
          <w:szCs w:val="28"/>
        </w:rPr>
        <w:t>о</w:t>
      </w:r>
      <w:r>
        <w:rPr>
          <w:rFonts w:ascii="Times New Roman" w:hAnsi="Times New Roman"/>
          <w:sz w:val="28"/>
          <w:szCs w:val="28"/>
        </w:rPr>
        <w:t>торого вы будете охлаждать. Поскольку, если не будет датчика, при котором, термоэлемент будет отключаться при заданной температуре, то при пониж</w:t>
      </w:r>
      <w:r>
        <w:rPr>
          <w:rFonts w:ascii="Times New Roman" w:hAnsi="Times New Roman"/>
          <w:sz w:val="28"/>
          <w:szCs w:val="28"/>
        </w:rPr>
        <w:t>е</w:t>
      </w:r>
      <w:r>
        <w:rPr>
          <w:rFonts w:ascii="Times New Roman" w:hAnsi="Times New Roman"/>
          <w:sz w:val="28"/>
          <w:szCs w:val="28"/>
        </w:rPr>
        <w:t>нии до температуры ниже комнатной, будет выделяться конденсат. Также для применения термоэлементов необходим мощный радиатор и вентилятор.</w:t>
      </w:r>
    </w:p>
    <w:p w:rsidR="00C91F58" w:rsidRPr="00677A02" w:rsidRDefault="00C91F58" w:rsidP="00BC7977">
      <w:pPr>
        <w:numPr>
          <w:ilvl w:val="0"/>
          <w:numId w:val="8"/>
        </w:numPr>
        <w:tabs>
          <w:tab w:val="left" w:pos="1134"/>
        </w:tabs>
        <w:spacing w:line="276" w:lineRule="auto"/>
        <w:ind w:left="0" w:firstLine="851"/>
      </w:pPr>
      <w:r>
        <w:rPr>
          <w:szCs w:val="28"/>
        </w:rPr>
        <w:t>При</w:t>
      </w:r>
      <w:r w:rsidRPr="00C91F58">
        <w:rPr>
          <w:szCs w:val="28"/>
        </w:rPr>
        <w:t xml:space="preserve"> использовании жидкостного охлаждения или</w:t>
      </w:r>
      <w:r>
        <w:rPr>
          <w:szCs w:val="28"/>
        </w:rPr>
        <w:t xml:space="preserve"> фреоновой уст</w:t>
      </w:r>
      <w:r>
        <w:rPr>
          <w:szCs w:val="28"/>
        </w:rPr>
        <w:t>а</w:t>
      </w:r>
      <w:r>
        <w:rPr>
          <w:szCs w:val="28"/>
        </w:rPr>
        <w:t>новки,</w:t>
      </w:r>
      <w:r w:rsidRPr="00C91F58">
        <w:rPr>
          <w:szCs w:val="28"/>
        </w:rPr>
        <w:t xml:space="preserve"> самым важным будет обеспечить герметизацию системы охлаждения</w:t>
      </w:r>
      <w:r>
        <w:rPr>
          <w:szCs w:val="28"/>
        </w:rPr>
        <w:t>, а</w:t>
      </w:r>
      <w:r w:rsidRPr="00C91F58">
        <w:rPr>
          <w:szCs w:val="28"/>
        </w:rPr>
        <w:t xml:space="preserve"> также недопущения попадания рабочего вещества или фреона</w:t>
      </w:r>
      <w:r>
        <w:rPr>
          <w:szCs w:val="28"/>
        </w:rPr>
        <w:t xml:space="preserve"> на</w:t>
      </w:r>
      <w:r w:rsidRPr="00C91F58">
        <w:rPr>
          <w:szCs w:val="28"/>
        </w:rPr>
        <w:t xml:space="preserve"> элементы компьютера</w:t>
      </w:r>
      <w:r>
        <w:rPr>
          <w:szCs w:val="28"/>
        </w:rPr>
        <w:t>.</w:t>
      </w:r>
    </w:p>
    <w:p w:rsidR="00677A02" w:rsidRDefault="00677A02" w:rsidP="00BC7977">
      <w:pPr>
        <w:tabs>
          <w:tab w:val="left" w:pos="1134"/>
        </w:tabs>
        <w:spacing w:line="276" w:lineRule="auto"/>
        <w:ind w:firstLine="851"/>
        <w:rPr>
          <w:szCs w:val="28"/>
        </w:rPr>
      </w:pPr>
      <w:r>
        <w:rPr>
          <w:szCs w:val="28"/>
        </w:rPr>
        <w:t>Для того, чтобы попадало меньше пыли, необходимо использовать специальные фильтры, но не стоит устанавливать их слишком много, так как циркуляция воздушных потоков будет ухудшаться.</w:t>
      </w:r>
    </w:p>
    <w:p w:rsidR="005754C8" w:rsidRDefault="005754C8" w:rsidP="005754C8">
      <w:pPr>
        <w:tabs>
          <w:tab w:val="left" w:pos="1134"/>
        </w:tabs>
        <w:spacing w:line="480" w:lineRule="auto"/>
        <w:ind w:firstLine="851"/>
      </w:pPr>
    </w:p>
    <w:p w:rsidR="005D7488" w:rsidRDefault="005D7488" w:rsidP="00BC7977">
      <w:pPr>
        <w:tabs>
          <w:tab w:val="left" w:pos="1134"/>
        </w:tabs>
        <w:spacing w:line="276" w:lineRule="auto"/>
        <w:ind w:firstLine="851"/>
      </w:pPr>
      <w:r w:rsidRPr="005D7488">
        <w:t>1.</w:t>
      </w:r>
      <w:r w:rsidR="00057257">
        <w:t>3</w:t>
      </w:r>
      <w:r w:rsidRPr="005D7488">
        <w:t xml:space="preserve"> </w:t>
      </w:r>
      <w:r w:rsidR="00057257" w:rsidRPr="00057257">
        <w:t>Конвективный способ для охлаждения</w:t>
      </w:r>
      <w:r w:rsidR="00057257">
        <w:t xml:space="preserve"> ПК</w:t>
      </w:r>
    </w:p>
    <w:p w:rsidR="005D7488" w:rsidRDefault="005D7488" w:rsidP="00BC7977">
      <w:pPr>
        <w:tabs>
          <w:tab w:val="left" w:pos="1134"/>
        </w:tabs>
        <w:spacing w:line="276" w:lineRule="auto"/>
        <w:ind w:firstLine="851"/>
      </w:pPr>
    </w:p>
    <w:p w:rsidR="008157D7" w:rsidRDefault="00AD7E26" w:rsidP="00BC7977">
      <w:pPr>
        <w:pStyle w:val="af"/>
        <w:tabs>
          <w:tab w:val="left" w:pos="1134"/>
        </w:tabs>
        <w:spacing w:after="0"/>
        <w:ind w:left="0" w:firstLine="851"/>
        <w:jc w:val="both"/>
        <w:rPr>
          <w:rFonts w:ascii="Times New Roman" w:hAnsi="Times New Roman"/>
          <w:sz w:val="28"/>
          <w:szCs w:val="28"/>
        </w:rPr>
      </w:pPr>
      <w:r w:rsidRPr="00AD7E26">
        <w:rPr>
          <w:rFonts w:ascii="Times New Roman" w:hAnsi="Times New Roman"/>
          <w:sz w:val="28"/>
          <w:szCs w:val="28"/>
        </w:rPr>
        <w:t>Первый и самый простой способ охлаждения персонального компь</w:t>
      </w:r>
      <w:r w:rsidRPr="00AD7E26">
        <w:rPr>
          <w:rFonts w:ascii="Times New Roman" w:hAnsi="Times New Roman"/>
          <w:sz w:val="28"/>
          <w:szCs w:val="28"/>
        </w:rPr>
        <w:t>ю</w:t>
      </w:r>
      <w:r w:rsidRPr="00AD7E26">
        <w:rPr>
          <w:rFonts w:ascii="Times New Roman" w:hAnsi="Times New Roman"/>
          <w:sz w:val="28"/>
          <w:szCs w:val="28"/>
        </w:rPr>
        <w:t>тера, лишь правильное охлаждение центрального процессора и других комп</w:t>
      </w:r>
      <w:r w:rsidRPr="00AD7E26">
        <w:rPr>
          <w:rFonts w:ascii="Times New Roman" w:hAnsi="Times New Roman"/>
          <w:sz w:val="28"/>
          <w:szCs w:val="28"/>
        </w:rPr>
        <w:t>о</w:t>
      </w:r>
      <w:r w:rsidRPr="00AD7E26">
        <w:rPr>
          <w:rFonts w:ascii="Times New Roman" w:hAnsi="Times New Roman"/>
          <w:sz w:val="28"/>
          <w:szCs w:val="28"/>
        </w:rPr>
        <w:t>нентов системного блока возможно лишь при правильном охлаждении корп</w:t>
      </w:r>
      <w:r w:rsidRPr="00AD7E26">
        <w:rPr>
          <w:rFonts w:ascii="Times New Roman" w:hAnsi="Times New Roman"/>
          <w:sz w:val="28"/>
          <w:szCs w:val="28"/>
        </w:rPr>
        <w:t>у</w:t>
      </w:r>
      <w:r w:rsidRPr="00AD7E26">
        <w:rPr>
          <w:rFonts w:ascii="Times New Roman" w:hAnsi="Times New Roman"/>
          <w:sz w:val="28"/>
          <w:szCs w:val="28"/>
        </w:rPr>
        <w:t>са компьютера, в точности так же как и распределении воздушных потоков внутри корпуса системного блока. В современном компьютере иногда набл</w:t>
      </w:r>
      <w:r w:rsidRPr="00AD7E26">
        <w:rPr>
          <w:rFonts w:ascii="Times New Roman" w:hAnsi="Times New Roman"/>
          <w:sz w:val="28"/>
          <w:szCs w:val="28"/>
        </w:rPr>
        <w:t>ю</w:t>
      </w:r>
      <w:r w:rsidRPr="00AD7E26">
        <w:rPr>
          <w:rFonts w:ascii="Times New Roman" w:hAnsi="Times New Roman"/>
          <w:sz w:val="28"/>
          <w:szCs w:val="28"/>
        </w:rPr>
        <w:t>дается эффект «домино», который связывает с лавинообразным повышением перегрева. С возрастанием тепловыделения в 1997 году начала внедряться технология, при которой охлаждение происходит сквозным воздушным пот</w:t>
      </w:r>
      <w:r w:rsidRPr="00AD7E26">
        <w:rPr>
          <w:rFonts w:ascii="Times New Roman" w:hAnsi="Times New Roman"/>
          <w:sz w:val="28"/>
          <w:szCs w:val="28"/>
        </w:rPr>
        <w:t>о</w:t>
      </w:r>
      <w:r w:rsidRPr="00AD7E26">
        <w:rPr>
          <w:rFonts w:ascii="Times New Roman" w:hAnsi="Times New Roman"/>
          <w:sz w:val="28"/>
          <w:szCs w:val="28"/>
        </w:rPr>
        <w:t>ком. При этом направление воздуха происходит от передней стенки к задней стенке корпуса.</w:t>
      </w:r>
    </w:p>
    <w:p w:rsidR="008157D7" w:rsidRDefault="008F27D0" w:rsidP="00BC7977">
      <w:pPr>
        <w:pStyle w:val="af"/>
        <w:tabs>
          <w:tab w:val="left" w:pos="1134"/>
        </w:tabs>
        <w:spacing w:after="0"/>
        <w:ind w:left="0" w:firstLine="851"/>
        <w:jc w:val="both"/>
        <w:rPr>
          <w:rFonts w:ascii="Times New Roman" w:hAnsi="Times New Roman"/>
          <w:sz w:val="28"/>
          <w:szCs w:val="28"/>
        </w:rPr>
      </w:pPr>
      <w:r w:rsidRPr="008F27D0">
        <w:rPr>
          <w:rFonts w:ascii="Times New Roman" w:hAnsi="Times New Roman"/>
          <w:sz w:val="28"/>
          <w:szCs w:val="28"/>
        </w:rPr>
        <w:t>Обычно в блоке питания установлены один-два вентилятора. Внутри корпуса системного блока, как правило, крепят два вентилятора, которые служат для усиления потоков воздуха. Существует правило, которым необх</w:t>
      </w:r>
      <w:r w:rsidRPr="008F27D0">
        <w:rPr>
          <w:rFonts w:ascii="Times New Roman" w:hAnsi="Times New Roman"/>
          <w:sz w:val="28"/>
          <w:szCs w:val="28"/>
        </w:rPr>
        <w:t>о</w:t>
      </w:r>
      <w:r w:rsidRPr="008F27D0">
        <w:rPr>
          <w:rFonts w:ascii="Times New Roman" w:hAnsi="Times New Roman"/>
          <w:sz w:val="28"/>
          <w:szCs w:val="28"/>
        </w:rPr>
        <w:t>димо руководствоваться, что на левой боковой и передней стенках воздух нагнетается вовнутрь корпуса, а с задней стенке горячий воздух уносится п</w:t>
      </w:r>
      <w:r w:rsidRPr="008F27D0">
        <w:rPr>
          <w:rFonts w:ascii="Times New Roman" w:hAnsi="Times New Roman"/>
          <w:sz w:val="28"/>
          <w:szCs w:val="28"/>
        </w:rPr>
        <w:t>о</w:t>
      </w:r>
      <w:r w:rsidRPr="008F27D0">
        <w:rPr>
          <w:rFonts w:ascii="Times New Roman" w:hAnsi="Times New Roman"/>
          <w:sz w:val="28"/>
          <w:szCs w:val="28"/>
        </w:rPr>
        <w:lastRenderedPageBreak/>
        <w:t>током наружу. Необходимо удостовериться, чтобы потоки горячего воздуха от задней стенки корпуса не попадали напрямую к воздухозабору на левой сте</w:t>
      </w:r>
      <w:r w:rsidRPr="008F27D0">
        <w:rPr>
          <w:rFonts w:ascii="Times New Roman" w:hAnsi="Times New Roman"/>
          <w:sz w:val="28"/>
          <w:szCs w:val="28"/>
        </w:rPr>
        <w:t>н</w:t>
      </w:r>
      <w:r w:rsidRPr="008F27D0">
        <w:rPr>
          <w:rFonts w:ascii="Times New Roman" w:hAnsi="Times New Roman"/>
          <w:sz w:val="28"/>
          <w:szCs w:val="28"/>
        </w:rPr>
        <w:t>ке корпуса. Один из недостатков принудительного охлаждения воздуха явл</w:t>
      </w:r>
      <w:r w:rsidRPr="008F27D0">
        <w:rPr>
          <w:rFonts w:ascii="Times New Roman" w:hAnsi="Times New Roman"/>
          <w:sz w:val="28"/>
          <w:szCs w:val="28"/>
        </w:rPr>
        <w:t>я</w:t>
      </w:r>
      <w:r w:rsidRPr="008F27D0">
        <w:rPr>
          <w:rFonts w:ascii="Times New Roman" w:hAnsi="Times New Roman"/>
          <w:sz w:val="28"/>
          <w:szCs w:val="28"/>
        </w:rPr>
        <w:t>ется шум. Во избежание рекомендуется устанавливать вентиляторы с медле</w:t>
      </w:r>
      <w:r w:rsidRPr="008F27D0">
        <w:rPr>
          <w:rFonts w:ascii="Times New Roman" w:hAnsi="Times New Roman"/>
          <w:sz w:val="28"/>
          <w:szCs w:val="28"/>
        </w:rPr>
        <w:t>н</w:t>
      </w:r>
      <w:r w:rsidRPr="008F27D0">
        <w:rPr>
          <w:rFonts w:ascii="Times New Roman" w:hAnsi="Times New Roman"/>
          <w:sz w:val="28"/>
          <w:szCs w:val="28"/>
        </w:rPr>
        <w:t>ным вращением лопастей, особенно это касается передней стенки компьют</w:t>
      </w:r>
      <w:r w:rsidRPr="008F27D0">
        <w:rPr>
          <w:rFonts w:ascii="Times New Roman" w:hAnsi="Times New Roman"/>
          <w:sz w:val="28"/>
          <w:szCs w:val="28"/>
        </w:rPr>
        <w:t>е</w:t>
      </w:r>
      <w:r w:rsidRPr="008F27D0">
        <w:rPr>
          <w:rFonts w:ascii="Times New Roman" w:hAnsi="Times New Roman"/>
          <w:sz w:val="28"/>
          <w:szCs w:val="28"/>
        </w:rPr>
        <w:t>ра, так как она находится ближе к пользователю.</w:t>
      </w:r>
    </w:p>
    <w:p w:rsidR="008157D7" w:rsidRPr="003F18BD" w:rsidRDefault="008157D7" w:rsidP="00C0440A">
      <w:pPr>
        <w:spacing w:line="276" w:lineRule="auto"/>
        <w:ind w:firstLine="709"/>
        <w:rPr>
          <w:szCs w:val="28"/>
        </w:rPr>
      </w:pPr>
    </w:p>
    <w:p w:rsidR="008157D7" w:rsidRPr="00872B8E" w:rsidRDefault="00AC1BD8" w:rsidP="00C0440A">
      <w:pPr>
        <w:spacing w:line="276" w:lineRule="auto"/>
        <w:ind w:firstLine="709"/>
        <w:jc w:val="center"/>
        <w:rPr>
          <w:sz w:val="32"/>
          <w:szCs w:val="28"/>
        </w:rPr>
      </w:pPr>
      <w:r>
        <w:rPr>
          <w:noProof/>
          <w:szCs w:val="28"/>
        </w:rPr>
        <w:pict>
          <v:shape id="Рисунок 3" o:spid="_x0000_i1040" type="#_x0000_t75" style="width:220.6pt;height:265.8pt;visibility:visible;mso-wrap-style:square">
            <v:imagedata r:id="rId40" o:title="" cropbottom="4308f"/>
          </v:shape>
        </w:pict>
      </w:r>
    </w:p>
    <w:p w:rsidR="009A7A5A" w:rsidRDefault="008157D7" w:rsidP="00C0440A">
      <w:pPr>
        <w:spacing w:line="276" w:lineRule="auto"/>
        <w:jc w:val="center"/>
      </w:pPr>
      <w:r w:rsidRPr="00AF4B4A">
        <w:rPr>
          <w:szCs w:val="28"/>
        </w:rPr>
        <w:t>Рис. 1</w:t>
      </w:r>
      <w:r>
        <w:rPr>
          <w:szCs w:val="28"/>
        </w:rPr>
        <w:t>.1</w:t>
      </w:r>
      <w:r w:rsidR="005754C8">
        <w:rPr>
          <w:szCs w:val="28"/>
        </w:rPr>
        <w:t>7</w:t>
      </w:r>
      <w:r w:rsidRPr="00AF4B4A">
        <w:rPr>
          <w:szCs w:val="28"/>
        </w:rPr>
        <w:t xml:space="preserve"> –</w:t>
      </w:r>
      <w:r w:rsidRPr="008157D7">
        <w:rPr>
          <w:szCs w:val="28"/>
        </w:rPr>
        <w:t xml:space="preserve"> Современная</w:t>
      </w:r>
      <w:r w:rsidRPr="00A425B7">
        <w:rPr>
          <w:szCs w:val="28"/>
        </w:rPr>
        <w:t xml:space="preserve"> схема</w:t>
      </w:r>
      <w:r w:rsidRPr="008157D7">
        <w:rPr>
          <w:szCs w:val="28"/>
        </w:rPr>
        <w:t xml:space="preserve"> распределения воздушных потоков внутри</w:t>
      </w:r>
      <w:r w:rsidRPr="00A425B7">
        <w:rPr>
          <w:szCs w:val="28"/>
        </w:rPr>
        <w:t xml:space="preserve"> корпуса ПК</w:t>
      </w:r>
    </w:p>
    <w:p w:rsidR="005D7488" w:rsidRPr="00872B8E" w:rsidRDefault="005D7488" w:rsidP="005754C8">
      <w:pPr>
        <w:spacing w:line="480" w:lineRule="auto"/>
        <w:ind w:firstLine="851"/>
      </w:pPr>
    </w:p>
    <w:p w:rsidR="005D7488" w:rsidRDefault="00057257" w:rsidP="00C0440A">
      <w:pPr>
        <w:spacing w:line="276" w:lineRule="auto"/>
        <w:ind w:firstLine="851"/>
      </w:pPr>
      <w:r>
        <w:t>1.4</w:t>
      </w:r>
      <w:r w:rsidR="005D7488" w:rsidRPr="005D7488">
        <w:t xml:space="preserve"> </w:t>
      </w:r>
      <w:r w:rsidRPr="00057257">
        <w:t>Одноступенчатый термоэлектрический способ при охлаждении элементов</w:t>
      </w:r>
      <w:r>
        <w:t xml:space="preserve"> ПК</w:t>
      </w:r>
    </w:p>
    <w:p w:rsidR="005D7488" w:rsidRPr="003F18BD" w:rsidRDefault="005D7488" w:rsidP="00C0440A">
      <w:pPr>
        <w:spacing w:line="276" w:lineRule="auto"/>
        <w:ind w:firstLine="851"/>
      </w:pPr>
    </w:p>
    <w:p w:rsidR="008157D7" w:rsidRDefault="008157D7" w:rsidP="00C0440A">
      <w:pPr>
        <w:pStyle w:val="af"/>
        <w:spacing w:after="0"/>
        <w:ind w:left="0" w:firstLine="851"/>
        <w:jc w:val="both"/>
        <w:rPr>
          <w:rFonts w:ascii="Times New Roman" w:hAnsi="Times New Roman"/>
          <w:sz w:val="28"/>
          <w:szCs w:val="28"/>
        </w:rPr>
      </w:pPr>
      <w:r w:rsidRPr="00940F09">
        <w:rPr>
          <w:rFonts w:ascii="Times New Roman" w:hAnsi="Times New Roman"/>
          <w:sz w:val="28"/>
          <w:szCs w:val="28"/>
        </w:rPr>
        <w:t>Элементы Пельтье</w:t>
      </w:r>
    </w:p>
    <w:p w:rsidR="00DF69CF" w:rsidRPr="00DF69CF" w:rsidRDefault="00DF69CF" w:rsidP="00DF69CF">
      <w:pPr>
        <w:tabs>
          <w:tab w:val="left" w:pos="1276"/>
        </w:tabs>
        <w:spacing w:line="276" w:lineRule="auto"/>
        <w:ind w:firstLine="851"/>
        <w:rPr>
          <w:szCs w:val="28"/>
        </w:rPr>
      </w:pPr>
      <w:r w:rsidRPr="00DF69CF">
        <w:rPr>
          <w:szCs w:val="28"/>
        </w:rPr>
        <w:t>В прошлом веке советский физик Иоффе А. Ф. разработал теорию о применении полупроводниковых термоэлементов, а также обосновал возмо</w:t>
      </w:r>
      <w:r w:rsidRPr="00DF69CF">
        <w:rPr>
          <w:szCs w:val="28"/>
        </w:rPr>
        <w:t>ж</w:t>
      </w:r>
      <w:r w:rsidRPr="00DF69CF">
        <w:rPr>
          <w:szCs w:val="28"/>
        </w:rPr>
        <w:t>ность применения эффекта Пельтье на практике, термоэлектрические охл</w:t>
      </w:r>
      <w:r w:rsidRPr="00DF69CF">
        <w:rPr>
          <w:szCs w:val="28"/>
        </w:rPr>
        <w:t>а</w:t>
      </w:r>
      <w:r w:rsidRPr="00DF69CF">
        <w:rPr>
          <w:szCs w:val="28"/>
        </w:rPr>
        <w:t>ждающие устройства (ТОУ) нашли применение во многих областях жизнеде</w:t>
      </w:r>
      <w:r w:rsidRPr="00DF69CF">
        <w:rPr>
          <w:szCs w:val="28"/>
        </w:rPr>
        <w:t>я</w:t>
      </w:r>
      <w:r w:rsidRPr="00DF69CF">
        <w:rPr>
          <w:szCs w:val="28"/>
        </w:rPr>
        <w:t>тельности человека. В основном это в военной технике, электронной технике, а также в медицине и в ряде других сферах, где термоэлектрический способ охлаждения является единственно возможным. Связано это с тем, что за п</w:t>
      </w:r>
      <w:r w:rsidRPr="00DF69CF">
        <w:rPr>
          <w:szCs w:val="28"/>
        </w:rPr>
        <w:t>о</w:t>
      </w:r>
      <w:r w:rsidRPr="00DF69CF">
        <w:rPr>
          <w:szCs w:val="28"/>
        </w:rPr>
        <w:t>следние годы увеличились количества выпускаемых по</w:t>
      </w:r>
      <w:r w:rsidR="00004863">
        <w:rPr>
          <w:szCs w:val="28"/>
        </w:rPr>
        <w:t>лупроводниковых пр</w:t>
      </w:r>
      <w:r w:rsidR="00004863">
        <w:rPr>
          <w:szCs w:val="28"/>
        </w:rPr>
        <w:t>и</w:t>
      </w:r>
      <w:r w:rsidR="00004863">
        <w:rPr>
          <w:szCs w:val="28"/>
        </w:rPr>
        <w:t>боров и инте</w:t>
      </w:r>
      <w:r w:rsidRPr="00DF69CF">
        <w:rPr>
          <w:szCs w:val="28"/>
        </w:rPr>
        <w:t>гральных схем, где используются ТОУ для стабилизации и охл</w:t>
      </w:r>
      <w:r w:rsidRPr="00DF69CF">
        <w:rPr>
          <w:szCs w:val="28"/>
        </w:rPr>
        <w:t>а</w:t>
      </w:r>
      <w:r w:rsidRPr="00DF69CF">
        <w:rPr>
          <w:szCs w:val="28"/>
        </w:rPr>
        <w:lastRenderedPageBreak/>
        <w:t>ждения температуры. Использование термоэлектрических охлаждающих устройств значительно улучшают характеристики электронной техники, делая их работу стабильной и надёжной, вдобавок повыша</w:t>
      </w:r>
      <w:r w:rsidR="00004863">
        <w:rPr>
          <w:szCs w:val="28"/>
        </w:rPr>
        <w:t>я быстродействие. ТОУ обладают</w:t>
      </w:r>
      <w:r w:rsidRPr="00DF69CF">
        <w:rPr>
          <w:szCs w:val="28"/>
        </w:rPr>
        <w:t xml:space="preserve"> множеством </w:t>
      </w:r>
      <w:r w:rsidR="00004863" w:rsidRPr="00DF69CF">
        <w:rPr>
          <w:szCs w:val="28"/>
        </w:rPr>
        <w:t>достоинств</w:t>
      </w:r>
      <w:r w:rsidRPr="00DF69CF">
        <w:rPr>
          <w:szCs w:val="28"/>
        </w:rPr>
        <w:t xml:space="preserve"> по сравнению с другими системами охл</w:t>
      </w:r>
      <w:r w:rsidRPr="00DF69CF">
        <w:rPr>
          <w:szCs w:val="28"/>
        </w:rPr>
        <w:t>а</w:t>
      </w:r>
      <w:r w:rsidRPr="00DF69CF">
        <w:rPr>
          <w:szCs w:val="28"/>
        </w:rPr>
        <w:t xml:space="preserve">ждения: </w:t>
      </w:r>
    </w:p>
    <w:p w:rsidR="00DF69CF" w:rsidRPr="00DF69CF" w:rsidRDefault="00DF69CF" w:rsidP="00DF69CF">
      <w:pPr>
        <w:numPr>
          <w:ilvl w:val="0"/>
          <w:numId w:val="20"/>
        </w:numPr>
        <w:tabs>
          <w:tab w:val="left" w:pos="1134"/>
        </w:tabs>
        <w:spacing w:line="276" w:lineRule="auto"/>
        <w:ind w:left="0" w:firstLine="851"/>
        <w:rPr>
          <w:szCs w:val="28"/>
        </w:rPr>
      </w:pPr>
      <w:r>
        <w:rPr>
          <w:szCs w:val="28"/>
        </w:rPr>
        <w:t>надёжность;</w:t>
      </w:r>
    </w:p>
    <w:p w:rsidR="00DF69CF" w:rsidRPr="00DF69CF" w:rsidRDefault="00DF69CF" w:rsidP="00DF69CF">
      <w:pPr>
        <w:numPr>
          <w:ilvl w:val="0"/>
          <w:numId w:val="20"/>
        </w:numPr>
        <w:tabs>
          <w:tab w:val="left" w:pos="1134"/>
        </w:tabs>
        <w:spacing w:line="276" w:lineRule="auto"/>
        <w:ind w:left="0" w:firstLine="851"/>
        <w:rPr>
          <w:szCs w:val="28"/>
        </w:rPr>
      </w:pPr>
      <w:r w:rsidRPr="00DF69CF">
        <w:rPr>
          <w:szCs w:val="28"/>
        </w:rPr>
        <w:t>малые габариты и вес</w:t>
      </w:r>
      <w:r>
        <w:rPr>
          <w:szCs w:val="28"/>
        </w:rPr>
        <w:t>;</w:t>
      </w:r>
    </w:p>
    <w:p w:rsidR="00DF69CF" w:rsidRPr="00DF69CF" w:rsidRDefault="00DF69CF" w:rsidP="00DF69CF">
      <w:pPr>
        <w:numPr>
          <w:ilvl w:val="0"/>
          <w:numId w:val="20"/>
        </w:numPr>
        <w:tabs>
          <w:tab w:val="left" w:pos="1134"/>
        </w:tabs>
        <w:spacing w:line="276" w:lineRule="auto"/>
        <w:ind w:left="0" w:firstLine="851"/>
        <w:rPr>
          <w:szCs w:val="28"/>
        </w:rPr>
      </w:pPr>
      <w:r w:rsidRPr="00DF69CF">
        <w:rPr>
          <w:szCs w:val="28"/>
        </w:rPr>
        <w:t>бесшумность</w:t>
      </w:r>
      <w:r>
        <w:rPr>
          <w:szCs w:val="28"/>
        </w:rPr>
        <w:t>;</w:t>
      </w:r>
    </w:p>
    <w:p w:rsidR="00DF69CF" w:rsidRPr="00DF69CF" w:rsidRDefault="00DF69CF" w:rsidP="00DF69CF">
      <w:pPr>
        <w:numPr>
          <w:ilvl w:val="0"/>
          <w:numId w:val="20"/>
        </w:numPr>
        <w:tabs>
          <w:tab w:val="left" w:pos="1134"/>
        </w:tabs>
        <w:spacing w:line="276" w:lineRule="auto"/>
        <w:ind w:left="0" w:firstLine="851"/>
        <w:rPr>
          <w:szCs w:val="28"/>
        </w:rPr>
      </w:pPr>
      <w:r w:rsidRPr="00DF69CF">
        <w:rPr>
          <w:szCs w:val="28"/>
        </w:rPr>
        <w:t>регулирование температуры, путём изменения подачи напряжения на ТОУ</w:t>
      </w:r>
      <w:r>
        <w:rPr>
          <w:szCs w:val="28"/>
        </w:rPr>
        <w:t>;</w:t>
      </w:r>
    </w:p>
    <w:p w:rsidR="00DF69CF" w:rsidRPr="00DF69CF" w:rsidRDefault="00DF69CF" w:rsidP="00DF69CF">
      <w:pPr>
        <w:numPr>
          <w:ilvl w:val="0"/>
          <w:numId w:val="20"/>
        </w:numPr>
        <w:tabs>
          <w:tab w:val="left" w:pos="1134"/>
        </w:tabs>
        <w:spacing w:line="276" w:lineRule="auto"/>
        <w:ind w:left="0" w:firstLine="851"/>
        <w:rPr>
          <w:szCs w:val="28"/>
        </w:rPr>
      </w:pPr>
      <w:r w:rsidRPr="00DF69CF">
        <w:rPr>
          <w:szCs w:val="28"/>
        </w:rPr>
        <w:t>высокая экологичность</w:t>
      </w:r>
      <w:r>
        <w:rPr>
          <w:szCs w:val="28"/>
        </w:rPr>
        <w:t>.</w:t>
      </w:r>
    </w:p>
    <w:p w:rsidR="00DF69CF" w:rsidRDefault="00DF69CF" w:rsidP="00DF69CF">
      <w:pPr>
        <w:tabs>
          <w:tab w:val="left" w:pos="1276"/>
        </w:tabs>
        <w:spacing w:line="276" w:lineRule="auto"/>
        <w:ind w:firstLine="851"/>
        <w:rPr>
          <w:szCs w:val="28"/>
        </w:rPr>
      </w:pPr>
      <w:r w:rsidRPr="00DF69CF">
        <w:rPr>
          <w:szCs w:val="28"/>
        </w:rPr>
        <w:t>Увеличение числа новых термоэлектрических приборов и расширение областей применения эффекта Пельтье свидетельствует о том, что термоэле</w:t>
      </w:r>
      <w:r w:rsidRPr="00DF69CF">
        <w:rPr>
          <w:szCs w:val="28"/>
        </w:rPr>
        <w:t>к</w:t>
      </w:r>
      <w:r w:rsidRPr="00DF69CF">
        <w:rPr>
          <w:szCs w:val="28"/>
        </w:rPr>
        <w:t>трический способ охлаждения использован ещё не полностью.</w:t>
      </w:r>
    </w:p>
    <w:p w:rsidR="008157D7" w:rsidRPr="00584F46" w:rsidRDefault="008157D7" w:rsidP="00DF69CF">
      <w:pPr>
        <w:tabs>
          <w:tab w:val="left" w:pos="1276"/>
        </w:tabs>
        <w:spacing w:line="276" w:lineRule="auto"/>
        <w:ind w:firstLine="851"/>
        <w:rPr>
          <w:szCs w:val="28"/>
          <w:lang w:val="en-US"/>
        </w:rPr>
      </w:pPr>
      <w:r w:rsidRPr="008157D7">
        <w:rPr>
          <w:szCs w:val="28"/>
        </w:rPr>
        <w:t>Системы охлаждения непрерывно развиваются</w:t>
      </w:r>
      <w:r>
        <w:rPr>
          <w:szCs w:val="28"/>
        </w:rPr>
        <w:t>,</w:t>
      </w:r>
      <w:r w:rsidRPr="008157D7">
        <w:rPr>
          <w:szCs w:val="28"/>
        </w:rPr>
        <w:t xml:space="preserve"> показатели охлаждения кулеров улучшаются</w:t>
      </w:r>
      <w:r>
        <w:rPr>
          <w:szCs w:val="28"/>
        </w:rPr>
        <w:t>, на</w:t>
      </w:r>
      <w:r w:rsidRPr="008157D7">
        <w:rPr>
          <w:szCs w:val="28"/>
        </w:rPr>
        <w:t xml:space="preserve"> рынке компьютерных</w:t>
      </w:r>
      <w:r>
        <w:rPr>
          <w:szCs w:val="28"/>
        </w:rPr>
        <w:t xml:space="preserve"> систем появились</w:t>
      </w:r>
      <w:r w:rsidRPr="008157D7">
        <w:rPr>
          <w:szCs w:val="28"/>
        </w:rPr>
        <w:t xml:space="preserve"> специальные средства охлаждения электронных элементов</w:t>
      </w:r>
      <w:r>
        <w:rPr>
          <w:szCs w:val="28"/>
        </w:rPr>
        <w:t>,</w:t>
      </w:r>
      <w:r w:rsidRPr="008157D7">
        <w:rPr>
          <w:szCs w:val="28"/>
        </w:rPr>
        <w:t xml:space="preserve"> созданные</w:t>
      </w:r>
      <w:r>
        <w:rPr>
          <w:szCs w:val="28"/>
        </w:rPr>
        <w:t xml:space="preserve"> на</w:t>
      </w:r>
      <w:r w:rsidRPr="008157D7">
        <w:rPr>
          <w:szCs w:val="28"/>
        </w:rPr>
        <w:t xml:space="preserve"> термоэлектрич</w:t>
      </w:r>
      <w:r w:rsidRPr="008157D7">
        <w:rPr>
          <w:szCs w:val="28"/>
        </w:rPr>
        <w:t>е</w:t>
      </w:r>
      <w:r w:rsidRPr="008157D7">
        <w:rPr>
          <w:szCs w:val="28"/>
        </w:rPr>
        <w:t>ских эффектах</w:t>
      </w:r>
      <w:r>
        <w:rPr>
          <w:szCs w:val="28"/>
        </w:rPr>
        <w:t xml:space="preserve"> в</w:t>
      </w:r>
      <w:r w:rsidRPr="008157D7">
        <w:rPr>
          <w:szCs w:val="28"/>
        </w:rPr>
        <w:t xml:space="preserve"> полупроводниках</w:t>
      </w:r>
      <w:r>
        <w:rPr>
          <w:szCs w:val="28"/>
        </w:rPr>
        <w:t>.</w:t>
      </w:r>
      <w:r w:rsidRPr="008157D7">
        <w:rPr>
          <w:szCs w:val="28"/>
        </w:rPr>
        <w:t xml:space="preserve"> Специалисты считают</w:t>
      </w:r>
      <w:r>
        <w:rPr>
          <w:szCs w:val="28"/>
        </w:rPr>
        <w:t>,</w:t>
      </w:r>
      <w:r w:rsidRPr="008157D7">
        <w:rPr>
          <w:szCs w:val="28"/>
        </w:rPr>
        <w:t xml:space="preserve"> что полупроводн</w:t>
      </w:r>
      <w:r w:rsidRPr="008157D7">
        <w:rPr>
          <w:szCs w:val="28"/>
        </w:rPr>
        <w:t>и</w:t>
      </w:r>
      <w:r w:rsidRPr="008157D7">
        <w:rPr>
          <w:szCs w:val="28"/>
        </w:rPr>
        <w:t>ковые термоэлементы</w:t>
      </w:r>
      <w:r>
        <w:rPr>
          <w:szCs w:val="28"/>
        </w:rPr>
        <w:t>,</w:t>
      </w:r>
      <w:r w:rsidRPr="008157D7">
        <w:rPr>
          <w:szCs w:val="28"/>
        </w:rPr>
        <w:t xml:space="preserve"> которые основаны</w:t>
      </w:r>
      <w:r>
        <w:rPr>
          <w:szCs w:val="28"/>
        </w:rPr>
        <w:t xml:space="preserve"> на</w:t>
      </w:r>
      <w:r w:rsidRPr="008157D7">
        <w:rPr>
          <w:szCs w:val="28"/>
        </w:rPr>
        <w:t xml:space="preserve"> охлаждающем свойстве</w:t>
      </w:r>
      <w:r>
        <w:rPr>
          <w:szCs w:val="28"/>
        </w:rPr>
        <w:t xml:space="preserve"> Пельтье,</w:t>
      </w:r>
      <w:r w:rsidRPr="008157D7">
        <w:rPr>
          <w:szCs w:val="28"/>
        </w:rPr>
        <w:t xml:space="preserve"> весьма перспективны</w:t>
      </w:r>
      <w:r>
        <w:rPr>
          <w:szCs w:val="28"/>
        </w:rPr>
        <w:t xml:space="preserve"> для</w:t>
      </w:r>
      <w:r w:rsidRPr="008157D7">
        <w:rPr>
          <w:szCs w:val="28"/>
        </w:rPr>
        <w:t xml:space="preserve"> эксплуатации компьютерных компонентов</w:t>
      </w:r>
      <w:r>
        <w:rPr>
          <w:szCs w:val="28"/>
        </w:rPr>
        <w:t>.</w:t>
      </w:r>
      <w:r w:rsidRPr="008157D7">
        <w:rPr>
          <w:szCs w:val="28"/>
        </w:rPr>
        <w:t xml:space="preserve"> Терм</w:t>
      </w:r>
      <w:r w:rsidRPr="008157D7">
        <w:rPr>
          <w:szCs w:val="28"/>
        </w:rPr>
        <w:t>о</w:t>
      </w:r>
      <w:r w:rsidRPr="008157D7">
        <w:rPr>
          <w:szCs w:val="28"/>
        </w:rPr>
        <w:t>элементы</w:t>
      </w:r>
      <w:r>
        <w:rPr>
          <w:szCs w:val="28"/>
        </w:rPr>
        <w:t xml:space="preserve"> уже</w:t>
      </w:r>
      <w:r w:rsidRPr="008157D7">
        <w:rPr>
          <w:szCs w:val="28"/>
        </w:rPr>
        <w:t xml:space="preserve"> много</w:t>
      </w:r>
      <w:r>
        <w:rPr>
          <w:szCs w:val="28"/>
        </w:rPr>
        <w:t xml:space="preserve"> лет</w:t>
      </w:r>
      <w:r w:rsidRPr="008157D7">
        <w:rPr>
          <w:szCs w:val="28"/>
        </w:rPr>
        <w:t xml:space="preserve"> применяют</w:t>
      </w:r>
      <w:r>
        <w:rPr>
          <w:szCs w:val="28"/>
        </w:rPr>
        <w:t xml:space="preserve"> в</w:t>
      </w:r>
      <w:r w:rsidRPr="008157D7">
        <w:rPr>
          <w:szCs w:val="28"/>
        </w:rPr>
        <w:t xml:space="preserve"> различных</w:t>
      </w:r>
      <w:r>
        <w:rPr>
          <w:szCs w:val="28"/>
        </w:rPr>
        <w:t xml:space="preserve"> областях науки и</w:t>
      </w:r>
      <w:r w:rsidRPr="008157D7">
        <w:rPr>
          <w:szCs w:val="28"/>
        </w:rPr>
        <w:t xml:space="preserve"> техники</w:t>
      </w:r>
      <w:r>
        <w:rPr>
          <w:szCs w:val="28"/>
        </w:rPr>
        <w:t>. Так, в</w:t>
      </w:r>
      <w:r w:rsidRPr="008157D7">
        <w:rPr>
          <w:szCs w:val="28"/>
        </w:rPr>
        <w:t xml:space="preserve"> прошлом веке предпринимали неоднократные попытки выпуска мал</w:t>
      </w:r>
      <w:r w:rsidRPr="008157D7">
        <w:rPr>
          <w:szCs w:val="28"/>
        </w:rPr>
        <w:t>о</w:t>
      </w:r>
      <w:r w:rsidRPr="008157D7">
        <w:rPr>
          <w:szCs w:val="28"/>
        </w:rPr>
        <w:t>габаритных холодильников</w:t>
      </w:r>
      <w:r>
        <w:rPr>
          <w:szCs w:val="28"/>
        </w:rPr>
        <w:t xml:space="preserve"> на</w:t>
      </w:r>
      <w:r w:rsidRPr="008157D7">
        <w:rPr>
          <w:szCs w:val="28"/>
        </w:rPr>
        <w:t xml:space="preserve"> основе эффекта</w:t>
      </w:r>
      <w:r>
        <w:rPr>
          <w:szCs w:val="28"/>
        </w:rPr>
        <w:t xml:space="preserve"> Пельтье.</w:t>
      </w:r>
      <w:r w:rsidRPr="008157D7">
        <w:rPr>
          <w:szCs w:val="28"/>
        </w:rPr>
        <w:t xml:space="preserve"> Однако попытки</w:t>
      </w:r>
      <w:r>
        <w:rPr>
          <w:szCs w:val="28"/>
        </w:rPr>
        <w:t xml:space="preserve"> не привели к</w:t>
      </w:r>
      <w:r w:rsidRPr="008157D7">
        <w:rPr>
          <w:szCs w:val="28"/>
        </w:rPr>
        <w:t xml:space="preserve"> успеху</w:t>
      </w:r>
      <w:r>
        <w:rPr>
          <w:szCs w:val="28"/>
        </w:rPr>
        <w:t>,</w:t>
      </w:r>
      <w:r w:rsidRPr="008157D7">
        <w:rPr>
          <w:szCs w:val="28"/>
        </w:rPr>
        <w:t xml:space="preserve"> из-за недостатка технологий</w:t>
      </w:r>
      <w:r>
        <w:rPr>
          <w:szCs w:val="28"/>
        </w:rPr>
        <w:t xml:space="preserve"> того</w:t>
      </w:r>
      <w:r w:rsidRPr="008157D7">
        <w:rPr>
          <w:szCs w:val="28"/>
        </w:rPr>
        <w:t xml:space="preserve"> времени</w:t>
      </w:r>
      <w:r>
        <w:rPr>
          <w:szCs w:val="28"/>
        </w:rPr>
        <w:t>,</w:t>
      </w:r>
      <w:r w:rsidRPr="008157D7">
        <w:rPr>
          <w:szCs w:val="28"/>
        </w:rPr>
        <w:t xml:space="preserve"> небольшие зн</w:t>
      </w:r>
      <w:r w:rsidRPr="008157D7">
        <w:rPr>
          <w:szCs w:val="28"/>
        </w:rPr>
        <w:t>а</w:t>
      </w:r>
      <w:r w:rsidRPr="008157D7">
        <w:rPr>
          <w:szCs w:val="28"/>
        </w:rPr>
        <w:t>чения коэффициента полезного действия</w:t>
      </w:r>
      <w:r>
        <w:rPr>
          <w:szCs w:val="28"/>
        </w:rPr>
        <w:t xml:space="preserve"> и</w:t>
      </w:r>
      <w:r w:rsidRPr="008157D7">
        <w:rPr>
          <w:szCs w:val="28"/>
        </w:rPr>
        <w:t xml:space="preserve"> высоких цен</w:t>
      </w:r>
      <w:r>
        <w:rPr>
          <w:szCs w:val="28"/>
        </w:rPr>
        <w:t xml:space="preserve"> на</w:t>
      </w:r>
      <w:r w:rsidRPr="008157D7">
        <w:rPr>
          <w:szCs w:val="28"/>
        </w:rPr>
        <w:t xml:space="preserve"> материалы</w:t>
      </w:r>
      <w:r>
        <w:rPr>
          <w:szCs w:val="28"/>
        </w:rPr>
        <w:t xml:space="preserve"> не по</w:t>
      </w:r>
      <w:r>
        <w:rPr>
          <w:szCs w:val="28"/>
        </w:rPr>
        <w:t>з</w:t>
      </w:r>
      <w:r>
        <w:rPr>
          <w:szCs w:val="28"/>
        </w:rPr>
        <w:t>волили</w:t>
      </w:r>
      <w:r w:rsidRPr="008157D7">
        <w:rPr>
          <w:szCs w:val="28"/>
        </w:rPr>
        <w:t xml:space="preserve"> устройствам создать конкуренцию</w:t>
      </w:r>
      <w:r>
        <w:rPr>
          <w:szCs w:val="28"/>
        </w:rPr>
        <w:t xml:space="preserve"> на</w:t>
      </w:r>
      <w:r w:rsidRPr="008157D7">
        <w:rPr>
          <w:szCs w:val="28"/>
        </w:rPr>
        <w:t xml:space="preserve"> рынке</w:t>
      </w:r>
      <w:r>
        <w:rPr>
          <w:szCs w:val="28"/>
        </w:rPr>
        <w:t>. В</w:t>
      </w:r>
      <w:r w:rsidRPr="008157D7">
        <w:rPr>
          <w:szCs w:val="28"/>
        </w:rPr>
        <w:t xml:space="preserve"> результате соверше</w:t>
      </w:r>
      <w:r w:rsidRPr="008157D7">
        <w:rPr>
          <w:szCs w:val="28"/>
        </w:rPr>
        <w:t>н</w:t>
      </w:r>
      <w:r w:rsidRPr="008157D7">
        <w:rPr>
          <w:szCs w:val="28"/>
        </w:rPr>
        <w:t>ствования технологий многие недостатки элементов</w:t>
      </w:r>
      <w:r>
        <w:rPr>
          <w:szCs w:val="28"/>
        </w:rPr>
        <w:t xml:space="preserve"> Пельтье</w:t>
      </w:r>
      <w:r w:rsidRPr="008157D7">
        <w:rPr>
          <w:szCs w:val="28"/>
        </w:rPr>
        <w:t xml:space="preserve"> получилось</w:t>
      </w:r>
      <w:r>
        <w:rPr>
          <w:szCs w:val="28"/>
        </w:rPr>
        <w:t xml:space="preserve"> ослабить, и в</w:t>
      </w:r>
      <w:r w:rsidRPr="008157D7">
        <w:rPr>
          <w:szCs w:val="28"/>
        </w:rPr>
        <w:t xml:space="preserve"> итоге этих стараний были изобретены высокоэффективные</w:t>
      </w:r>
      <w:r>
        <w:rPr>
          <w:szCs w:val="28"/>
        </w:rPr>
        <w:t xml:space="preserve"> и</w:t>
      </w:r>
      <w:r w:rsidRPr="008157D7">
        <w:rPr>
          <w:szCs w:val="28"/>
          <w:lang w:val="ru-MO"/>
        </w:rPr>
        <w:t xml:space="preserve"> надёжные</w:t>
      </w:r>
      <w:r w:rsidRPr="008157D7">
        <w:rPr>
          <w:szCs w:val="28"/>
        </w:rPr>
        <w:t xml:space="preserve"> термоэлектрические модули</w:t>
      </w:r>
      <w:r>
        <w:rPr>
          <w:szCs w:val="28"/>
        </w:rPr>
        <w:t>.</w:t>
      </w:r>
      <w:r w:rsidRPr="008157D7">
        <w:rPr>
          <w:szCs w:val="28"/>
        </w:rPr>
        <w:t xml:space="preserve"> Модули</w:t>
      </w:r>
      <w:r>
        <w:rPr>
          <w:szCs w:val="28"/>
        </w:rPr>
        <w:t>,</w:t>
      </w:r>
      <w:r w:rsidRPr="008157D7">
        <w:rPr>
          <w:szCs w:val="28"/>
        </w:rPr>
        <w:t xml:space="preserve"> которые основаны</w:t>
      </w:r>
      <w:r>
        <w:rPr>
          <w:szCs w:val="28"/>
        </w:rPr>
        <w:t xml:space="preserve"> на</w:t>
      </w:r>
      <w:r w:rsidRPr="008157D7">
        <w:rPr>
          <w:szCs w:val="28"/>
        </w:rPr>
        <w:t xml:space="preserve"> эффе</w:t>
      </w:r>
      <w:r w:rsidRPr="008157D7">
        <w:rPr>
          <w:szCs w:val="28"/>
        </w:rPr>
        <w:t>к</w:t>
      </w:r>
      <w:r w:rsidRPr="008157D7">
        <w:rPr>
          <w:szCs w:val="28"/>
        </w:rPr>
        <w:t>те</w:t>
      </w:r>
      <w:r>
        <w:rPr>
          <w:szCs w:val="28"/>
        </w:rPr>
        <w:t xml:space="preserve"> Пельтье, в</w:t>
      </w:r>
      <w:r w:rsidRPr="008157D7">
        <w:rPr>
          <w:szCs w:val="28"/>
        </w:rPr>
        <w:t xml:space="preserve"> последние годы</w:t>
      </w:r>
      <w:r>
        <w:rPr>
          <w:szCs w:val="28"/>
        </w:rPr>
        <w:t xml:space="preserve"> стали активно</w:t>
      </w:r>
      <w:r w:rsidRPr="008157D7">
        <w:rPr>
          <w:szCs w:val="28"/>
        </w:rPr>
        <w:t xml:space="preserve"> применять</w:t>
      </w:r>
      <w:r>
        <w:rPr>
          <w:szCs w:val="28"/>
        </w:rPr>
        <w:t xml:space="preserve"> для</w:t>
      </w:r>
      <w:r w:rsidRPr="008157D7">
        <w:rPr>
          <w:szCs w:val="28"/>
        </w:rPr>
        <w:t xml:space="preserve"> различных эле</w:t>
      </w:r>
      <w:r w:rsidRPr="008157D7">
        <w:rPr>
          <w:szCs w:val="28"/>
        </w:rPr>
        <w:t>к</w:t>
      </w:r>
      <w:r w:rsidRPr="008157D7">
        <w:rPr>
          <w:szCs w:val="28"/>
        </w:rPr>
        <w:t>тронных компонентов</w:t>
      </w:r>
      <w:r>
        <w:rPr>
          <w:szCs w:val="28"/>
        </w:rPr>
        <w:t xml:space="preserve"> системного блока.</w:t>
      </w:r>
      <w:r w:rsidRPr="008157D7">
        <w:rPr>
          <w:szCs w:val="28"/>
        </w:rPr>
        <w:t xml:space="preserve"> Создание высокопроизводительных процессоров</w:t>
      </w:r>
      <w:r>
        <w:rPr>
          <w:szCs w:val="28"/>
        </w:rPr>
        <w:t xml:space="preserve"> с</w:t>
      </w:r>
      <w:r w:rsidRPr="008157D7">
        <w:rPr>
          <w:szCs w:val="28"/>
        </w:rPr>
        <w:t xml:space="preserve"> высоким уровнем теплообразования стаи охлаждать термоэле</w:t>
      </w:r>
      <w:r w:rsidRPr="008157D7">
        <w:rPr>
          <w:szCs w:val="28"/>
        </w:rPr>
        <w:t>к</w:t>
      </w:r>
      <w:r w:rsidRPr="008157D7">
        <w:rPr>
          <w:szCs w:val="28"/>
        </w:rPr>
        <w:t>трическими</w:t>
      </w:r>
      <w:r>
        <w:rPr>
          <w:szCs w:val="28"/>
        </w:rPr>
        <w:t xml:space="preserve"> модулями.</w:t>
      </w:r>
      <w:r w:rsidRPr="008157D7">
        <w:rPr>
          <w:szCs w:val="28"/>
        </w:rPr>
        <w:t xml:space="preserve"> Благодаря своим малым размерам</w:t>
      </w:r>
      <w:r>
        <w:rPr>
          <w:szCs w:val="28"/>
        </w:rPr>
        <w:t>,</w:t>
      </w:r>
      <w:r w:rsidRPr="008157D7">
        <w:rPr>
          <w:szCs w:val="28"/>
        </w:rPr>
        <w:t xml:space="preserve"> высокой эффекти</w:t>
      </w:r>
      <w:r w:rsidRPr="008157D7">
        <w:rPr>
          <w:szCs w:val="28"/>
        </w:rPr>
        <w:t>в</w:t>
      </w:r>
      <w:r w:rsidRPr="008157D7">
        <w:rPr>
          <w:szCs w:val="28"/>
        </w:rPr>
        <w:t>ностью</w:t>
      </w:r>
      <w:r>
        <w:rPr>
          <w:szCs w:val="28"/>
        </w:rPr>
        <w:t xml:space="preserve"> и</w:t>
      </w:r>
      <w:r w:rsidRPr="008157D7">
        <w:rPr>
          <w:szCs w:val="28"/>
        </w:rPr>
        <w:t xml:space="preserve"> сравнительно небольшой стоимостью</w:t>
      </w:r>
      <w:r>
        <w:rPr>
          <w:szCs w:val="28"/>
        </w:rPr>
        <w:t>,</w:t>
      </w:r>
      <w:r w:rsidRPr="008157D7">
        <w:rPr>
          <w:szCs w:val="28"/>
        </w:rPr>
        <w:t xml:space="preserve"> модули</w:t>
      </w:r>
      <w:r>
        <w:rPr>
          <w:szCs w:val="28"/>
        </w:rPr>
        <w:t>,</w:t>
      </w:r>
      <w:r w:rsidRPr="008157D7">
        <w:rPr>
          <w:szCs w:val="28"/>
        </w:rPr>
        <w:t xml:space="preserve"> основанные</w:t>
      </w:r>
      <w:r>
        <w:rPr>
          <w:szCs w:val="28"/>
        </w:rPr>
        <w:t xml:space="preserve"> на</w:t>
      </w:r>
      <w:r w:rsidRPr="008157D7">
        <w:rPr>
          <w:szCs w:val="28"/>
        </w:rPr>
        <w:t xml:space="preserve"> э</w:t>
      </w:r>
      <w:r w:rsidRPr="008157D7">
        <w:rPr>
          <w:szCs w:val="28"/>
        </w:rPr>
        <w:t>ф</w:t>
      </w:r>
      <w:r w:rsidRPr="008157D7">
        <w:rPr>
          <w:szCs w:val="28"/>
        </w:rPr>
        <w:t>фекте</w:t>
      </w:r>
      <w:r>
        <w:rPr>
          <w:szCs w:val="28"/>
        </w:rPr>
        <w:t xml:space="preserve"> Пельтье,</w:t>
      </w:r>
      <w:r w:rsidRPr="008157D7">
        <w:rPr>
          <w:szCs w:val="28"/>
        </w:rPr>
        <w:t xml:space="preserve"> позволяют достичь нужной степени охлаждения компьюте</w:t>
      </w:r>
      <w:r w:rsidRPr="008157D7">
        <w:rPr>
          <w:szCs w:val="28"/>
        </w:rPr>
        <w:t>р</w:t>
      </w:r>
      <w:r w:rsidRPr="008157D7">
        <w:rPr>
          <w:szCs w:val="28"/>
        </w:rPr>
        <w:t>ных компонентов</w:t>
      </w:r>
      <w:r>
        <w:rPr>
          <w:szCs w:val="28"/>
        </w:rPr>
        <w:t xml:space="preserve"> без</w:t>
      </w:r>
      <w:r w:rsidRPr="008157D7">
        <w:rPr>
          <w:szCs w:val="28"/>
        </w:rPr>
        <w:t xml:space="preserve"> особых технических</w:t>
      </w:r>
      <w:r>
        <w:rPr>
          <w:szCs w:val="28"/>
        </w:rPr>
        <w:t xml:space="preserve"> трудностей.</w:t>
      </w:r>
      <w:r w:rsidR="00584F46">
        <w:rPr>
          <w:szCs w:val="28"/>
          <w:lang w:val="en-US"/>
        </w:rPr>
        <w:t xml:space="preserve"> [8]</w:t>
      </w:r>
    </w:p>
    <w:p w:rsidR="00ED4895" w:rsidRDefault="00ED4895" w:rsidP="00C0440A">
      <w:pPr>
        <w:spacing w:line="276" w:lineRule="auto"/>
        <w:ind w:firstLine="851"/>
        <w:rPr>
          <w:szCs w:val="28"/>
        </w:rPr>
      </w:pPr>
    </w:p>
    <w:p w:rsidR="003F18BD" w:rsidRDefault="003F18BD" w:rsidP="00C0440A">
      <w:pPr>
        <w:spacing w:line="276" w:lineRule="auto"/>
        <w:ind w:firstLine="851"/>
        <w:rPr>
          <w:szCs w:val="28"/>
        </w:rPr>
      </w:pPr>
    </w:p>
    <w:p w:rsidR="00D74180" w:rsidRDefault="008D1727" w:rsidP="00C0440A">
      <w:pPr>
        <w:pStyle w:val="af"/>
        <w:spacing w:after="0"/>
        <w:ind w:left="0" w:firstLine="709"/>
        <w:jc w:val="both"/>
        <w:rPr>
          <w:rFonts w:ascii="Times New Roman" w:hAnsi="Times New Roman"/>
          <w:sz w:val="28"/>
          <w:szCs w:val="28"/>
        </w:rPr>
      </w:pPr>
      <w:r>
        <w:rPr>
          <w:rFonts w:ascii="Times New Roman" w:hAnsi="Times New Roman"/>
          <w:sz w:val="28"/>
          <w:szCs w:val="28"/>
        </w:rPr>
        <w:lastRenderedPageBreak/>
        <w:t>Эффект Пельтье</w:t>
      </w:r>
    </w:p>
    <w:p w:rsidR="00314339" w:rsidRPr="001670A0" w:rsidRDefault="00872B8E" w:rsidP="00C0440A">
      <w:pPr>
        <w:pStyle w:val="af"/>
        <w:spacing w:after="0"/>
        <w:ind w:left="0" w:firstLine="709"/>
        <w:jc w:val="both"/>
        <w:rPr>
          <w:rFonts w:ascii="Times New Roman" w:hAnsi="Times New Roman"/>
          <w:sz w:val="28"/>
          <w:szCs w:val="28"/>
        </w:rPr>
      </w:pPr>
      <w:r w:rsidRPr="00872B8E">
        <w:rPr>
          <w:rFonts w:ascii="Times New Roman" w:hAnsi="Times New Roman"/>
          <w:sz w:val="28"/>
          <w:szCs w:val="28"/>
        </w:rPr>
        <w:t>В термоэлементах используется эффект Пельтье. Который назван в честь французского часовщика Жан Шарля Пельтье, сделавший своё открытие в 1834 году, впоследствии всецело предался науке. В экспериментах учёного было установлено, что при прохождении электрического тока через контакт двух проводников, сделанных из разного рода материалов, кроме традицио</w:t>
      </w:r>
      <w:r w:rsidRPr="00872B8E">
        <w:rPr>
          <w:rFonts w:ascii="Times New Roman" w:hAnsi="Times New Roman"/>
          <w:sz w:val="28"/>
          <w:szCs w:val="28"/>
        </w:rPr>
        <w:t>н</w:t>
      </w:r>
      <w:r w:rsidRPr="00872B8E">
        <w:rPr>
          <w:rFonts w:ascii="Times New Roman" w:hAnsi="Times New Roman"/>
          <w:sz w:val="28"/>
          <w:szCs w:val="28"/>
        </w:rPr>
        <w:t>ного джоулева тепла, выделяется или поглощается, в зависимости от напра</w:t>
      </w:r>
      <w:r w:rsidRPr="00872B8E">
        <w:rPr>
          <w:rFonts w:ascii="Times New Roman" w:hAnsi="Times New Roman"/>
          <w:sz w:val="28"/>
          <w:szCs w:val="28"/>
        </w:rPr>
        <w:t>в</w:t>
      </w:r>
      <w:r w:rsidRPr="00872B8E">
        <w:rPr>
          <w:rFonts w:ascii="Times New Roman" w:hAnsi="Times New Roman"/>
          <w:sz w:val="28"/>
          <w:szCs w:val="28"/>
        </w:rPr>
        <w:t>ления тока. Пропорционально силе тока количество выделяемой и поглоща</w:t>
      </w:r>
      <w:r w:rsidRPr="00872B8E">
        <w:rPr>
          <w:rFonts w:ascii="Times New Roman" w:hAnsi="Times New Roman"/>
          <w:sz w:val="28"/>
          <w:szCs w:val="28"/>
        </w:rPr>
        <w:t>е</w:t>
      </w:r>
      <w:r w:rsidRPr="00872B8E">
        <w:rPr>
          <w:rFonts w:ascii="Times New Roman" w:hAnsi="Times New Roman"/>
          <w:sz w:val="28"/>
          <w:szCs w:val="28"/>
        </w:rPr>
        <w:t>мой теплоты. Явление получило название - явление Пельтье. Эффект в знач</w:t>
      </w:r>
      <w:r w:rsidRPr="00872B8E">
        <w:rPr>
          <w:rFonts w:ascii="Times New Roman" w:hAnsi="Times New Roman"/>
          <w:sz w:val="28"/>
          <w:szCs w:val="28"/>
        </w:rPr>
        <w:t>и</w:t>
      </w:r>
      <w:r w:rsidRPr="00872B8E">
        <w:rPr>
          <w:rFonts w:ascii="Times New Roman" w:hAnsi="Times New Roman"/>
          <w:sz w:val="28"/>
          <w:szCs w:val="28"/>
        </w:rPr>
        <w:t>тельней мере зависит от материалов выбранных проводников и используемых электрических режимов. Эффект в большей степени обратен открытому явл</w:t>
      </w:r>
      <w:r w:rsidRPr="00872B8E">
        <w:rPr>
          <w:rFonts w:ascii="Times New Roman" w:hAnsi="Times New Roman"/>
          <w:sz w:val="28"/>
          <w:szCs w:val="28"/>
        </w:rPr>
        <w:t>е</w:t>
      </w:r>
      <w:r w:rsidRPr="00872B8E">
        <w:rPr>
          <w:rFonts w:ascii="Times New Roman" w:hAnsi="Times New Roman"/>
          <w:sz w:val="28"/>
          <w:szCs w:val="28"/>
        </w:rPr>
        <w:t>нию немецкого физика Зеебека Т. И., наблюдаемому в замкнутой электрич</w:t>
      </w:r>
      <w:r w:rsidRPr="00872B8E">
        <w:rPr>
          <w:rFonts w:ascii="Times New Roman" w:hAnsi="Times New Roman"/>
          <w:sz w:val="28"/>
          <w:szCs w:val="28"/>
        </w:rPr>
        <w:t>е</w:t>
      </w:r>
      <w:r w:rsidRPr="00872B8E">
        <w:rPr>
          <w:rFonts w:ascii="Times New Roman" w:hAnsi="Times New Roman"/>
          <w:sz w:val="28"/>
          <w:szCs w:val="28"/>
        </w:rPr>
        <w:t>ской цепи, состоящей из разнородных металлов или проводников.</w:t>
      </w:r>
    </w:p>
    <w:p w:rsidR="00D74180" w:rsidRPr="00584F46" w:rsidRDefault="00AB35BC" w:rsidP="00415300">
      <w:pPr>
        <w:pStyle w:val="af"/>
        <w:spacing w:after="0"/>
        <w:ind w:left="0" w:firstLine="851"/>
        <w:jc w:val="both"/>
        <w:rPr>
          <w:rFonts w:ascii="Times New Roman" w:hAnsi="Times New Roman"/>
          <w:sz w:val="28"/>
          <w:szCs w:val="28"/>
          <w:lang w:val="en-US"/>
        </w:rPr>
      </w:pPr>
      <w:r w:rsidRPr="00AB35BC">
        <w:rPr>
          <w:rFonts w:ascii="Times New Roman" w:hAnsi="Times New Roman"/>
          <w:sz w:val="28"/>
          <w:szCs w:val="28"/>
        </w:rPr>
        <w:t>Эффект Пельтье, как и многие термоэлектрические явления, особенно сильно выражен в цепях, составленных из полупроводников с электронной (n-тип) и дырочной проводимостью (p-тип). Ни для кого не секрет, что подобные полупроводники, называются полупроводниками p- и n-типа. Затем рассмо</w:t>
      </w:r>
      <w:r w:rsidRPr="00AB35BC">
        <w:rPr>
          <w:rFonts w:ascii="Times New Roman" w:hAnsi="Times New Roman"/>
          <w:sz w:val="28"/>
          <w:szCs w:val="28"/>
        </w:rPr>
        <w:t>т</w:t>
      </w:r>
      <w:r w:rsidRPr="00AB35BC">
        <w:rPr>
          <w:rFonts w:ascii="Times New Roman" w:hAnsi="Times New Roman"/>
          <w:sz w:val="28"/>
          <w:szCs w:val="28"/>
        </w:rPr>
        <w:t xml:space="preserve">рим термоэлектрические процессы, которые будут происходить при контакте полупроводников. Представим, что направление электрического поля такое, при котором электроны в электронном полупроводнике, а </w:t>
      </w:r>
      <w:r w:rsidR="00276760">
        <w:rPr>
          <w:rFonts w:ascii="Times New Roman" w:hAnsi="Times New Roman"/>
          <w:sz w:val="28"/>
          <w:szCs w:val="28"/>
        </w:rPr>
        <w:t>«</w:t>
      </w:r>
      <w:r w:rsidRPr="00AB35BC">
        <w:rPr>
          <w:rFonts w:ascii="Times New Roman" w:hAnsi="Times New Roman"/>
          <w:sz w:val="28"/>
          <w:szCs w:val="28"/>
        </w:rPr>
        <w:t>дырки</w:t>
      </w:r>
      <w:r w:rsidR="00276760">
        <w:rPr>
          <w:rFonts w:ascii="Times New Roman" w:hAnsi="Times New Roman"/>
          <w:sz w:val="28"/>
          <w:szCs w:val="28"/>
        </w:rPr>
        <w:t>»</w:t>
      </w:r>
      <w:r w:rsidRPr="00AB35BC">
        <w:rPr>
          <w:rFonts w:ascii="Times New Roman" w:hAnsi="Times New Roman"/>
          <w:sz w:val="28"/>
          <w:szCs w:val="28"/>
        </w:rPr>
        <w:t xml:space="preserve"> в дыро</w:t>
      </w:r>
      <w:r w:rsidRPr="00AB35BC">
        <w:rPr>
          <w:rFonts w:ascii="Times New Roman" w:hAnsi="Times New Roman"/>
          <w:sz w:val="28"/>
          <w:szCs w:val="28"/>
        </w:rPr>
        <w:t>ч</w:t>
      </w:r>
      <w:r w:rsidRPr="00AB35BC">
        <w:rPr>
          <w:rFonts w:ascii="Times New Roman" w:hAnsi="Times New Roman"/>
          <w:sz w:val="28"/>
          <w:szCs w:val="28"/>
        </w:rPr>
        <w:t>ном полупроводнике двигаются навстречу друг другу. Рекомбинация электр</w:t>
      </w:r>
      <w:r w:rsidRPr="00AB35BC">
        <w:rPr>
          <w:rFonts w:ascii="Times New Roman" w:hAnsi="Times New Roman"/>
          <w:sz w:val="28"/>
          <w:szCs w:val="28"/>
        </w:rPr>
        <w:t>о</w:t>
      </w:r>
      <w:r w:rsidRPr="00AB35BC">
        <w:rPr>
          <w:rFonts w:ascii="Times New Roman" w:hAnsi="Times New Roman"/>
          <w:sz w:val="28"/>
          <w:szCs w:val="28"/>
        </w:rPr>
        <w:t xml:space="preserve">на с </w:t>
      </w:r>
      <w:r w:rsidR="00276760">
        <w:rPr>
          <w:rFonts w:ascii="Times New Roman" w:hAnsi="Times New Roman"/>
          <w:sz w:val="28"/>
          <w:szCs w:val="28"/>
        </w:rPr>
        <w:t>«</w:t>
      </w:r>
      <w:r w:rsidRPr="00AB35BC">
        <w:rPr>
          <w:rFonts w:ascii="Times New Roman" w:hAnsi="Times New Roman"/>
          <w:sz w:val="28"/>
          <w:szCs w:val="28"/>
        </w:rPr>
        <w:t>дыркой</w:t>
      </w:r>
      <w:r w:rsidR="00276760">
        <w:rPr>
          <w:rFonts w:ascii="Times New Roman" w:hAnsi="Times New Roman"/>
          <w:sz w:val="28"/>
          <w:szCs w:val="28"/>
        </w:rPr>
        <w:t>»</w:t>
      </w:r>
      <w:r w:rsidRPr="00AB35BC">
        <w:rPr>
          <w:rFonts w:ascii="Times New Roman" w:hAnsi="Times New Roman"/>
          <w:sz w:val="28"/>
          <w:szCs w:val="28"/>
        </w:rPr>
        <w:t xml:space="preserve"> происходит за счет, того, что электрон их свободной зоны n-типа проходит через границу раздела и попадает в заполненную зону p-типа. В конечном итоге под действием рекомбинации высвобождается энергия, к</w:t>
      </w:r>
      <w:r w:rsidRPr="00AB35BC">
        <w:rPr>
          <w:rFonts w:ascii="Times New Roman" w:hAnsi="Times New Roman"/>
          <w:sz w:val="28"/>
          <w:szCs w:val="28"/>
        </w:rPr>
        <w:t>о</w:t>
      </w:r>
      <w:r w:rsidRPr="00AB35BC">
        <w:rPr>
          <w:rFonts w:ascii="Times New Roman" w:hAnsi="Times New Roman"/>
          <w:sz w:val="28"/>
          <w:szCs w:val="28"/>
        </w:rPr>
        <w:t>торая выделяется в контакте в виде тепла (рис. 1.18). [11]</w:t>
      </w:r>
    </w:p>
    <w:p w:rsidR="00D74180" w:rsidRPr="00872B8E" w:rsidRDefault="00D74180" w:rsidP="00C0440A">
      <w:pPr>
        <w:pStyle w:val="af"/>
        <w:spacing w:after="0"/>
        <w:ind w:left="0" w:firstLine="709"/>
        <w:jc w:val="both"/>
        <w:rPr>
          <w:rFonts w:ascii="Times New Roman" w:hAnsi="Times New Roman"/>
          <w:sz w:val="32"/>
          <w:szCs w:val="28"/>
        </w:rPr>
      </w:pPr>
    </w:p>
    <w:p w:rsidR="00D74180" w:rsidRPr="00CA5EFB" w:rsidRDefault="000247A2" w:rsidP="00C0440A">
      <w:pPr>
        <w:pStyle w:val="af"/>
        <w:spacing w:after="0"/>
        <w:ind w:left="0"/>
        <w:jc w:val="center"/>
        <w:rPr>
          <w:rFonts w:ascii="Times New Roman" w:hAnsi="Times New Roman"/>
          <w:noProof/>
          <w:sz w:val="28"/>
          <w:szCs w:val="28"/>
          <w:lang w:eastAsia="ru-RU"/>
        </w:rPr>
      </w:pPr>
      <w:r>
        <w:rPr>
          <w:noProof/>
          <w:sz w:val="28"/>
          <w:szCs w:val="28"/>
          <w:lang w:eastAsia="ru-RU"/>
        </w:rPr>
        <w:pict>
          <v:shape id="Рисунок 13" o:spid="_x0000_i1041" type="#_x0000_t75" alt="Fig.1" style="width:233.6pt;height:106.45pt;visibility:visible;mso-wrap-style:square">
            <v:imagedata r:id="rId41" o:title="Fig"/>
          </v:shape>
        </w:pict>
      </w:r>
    </w:p>
    <w:p w:rsidR="00314339" w:rsidRPr="00CD471F" w:rsidRDefault="00314339" w:rsidP="00C0440A">
      <w:pPr>
        <w:pStyle w:val="af"/>
        <w:spacing w:after="0"/>
        <w:ind w:left="0"/>
        <w:jc w:val="center"/>
        <w:rPr>
          <w:rFonts w:ascii="Times New Roman" w:hAnsi="Times New Roman"/>
          <w:sz w:val="32"/>
          <w:szCs w:val="28"/>
        </w:rPr>
      </w:pPr>
    </w:p>
    <w:p w:rsidR="00D74180" w:rsidRDefault="00D74180" w:rsidP="00C0440A">
      <w:pPr>
        <w:pStyle w:val="af"/>
        <w:spacing w:after="0"/>
        <w:ind w:left="0"/>
        <w:jc w:val="center"/>
        <w:rPr>
          <w:rFonts w:ascii="Times New Roman" w:hAnsi="Times New Roman"/>
          <w:sz w:val="28"/>
          <w:szCs w:val="28"/>
        </w:rPr>
      </w:pPr>
      <w:r>
        <w:rPr>
          <w:rFonts w:ascii="Times New Roman" w:hAnsi="Times New Roman"/>
          <w:sz w:val="28"/>
          <w:szCs w:val="28"/>
        </w:rPr>
        <w:t xml:space="preserve">Рис. </w:t>
      </w:r>
      <w:r w:rsidR="00314339">
        <w:rPr>
          <w:rFonts w:ascii="Times New Roman" w:hAnsi="Times New Roman"/>
          <w:sz w:val="28"/>
          <w:szCs w:val="28"/>
        </w:rPr>
        <w:t>1.1</w:t>
      </w:r>
      <w:r w:rsidR="005754C8">
        <w:rPr>
          <w:rFonts w:ascii="Times New Roman" w:hAnsi="Times New Roman"/>
          <w:sz w:val="28"/>
          <w:szCs w:val="28"/>
        </w:rPr>
        <w:t>8</w:t>
      </w:r>
      <w:r>
        <w:rPr>
          <w:rFonts w:ascii="Times New Roman" w:hAnsi="Times New Roman"/>
          <w:sz w:val="28"/>
          <w:szCs w:val="28"/>
        </w:rPr>
        <w:t xml:space="preserve"> –</w:t>
      </w:r>
      <w:r w:rsidRPr="00940F09">
        <w:rPr>
          <w:rFonts w:ascii="Times New Roman" w:hAnsi="Times New Roman"/>
          <w:sz w:val="28"/>
          <w:szCs w:val="28"/>
        </w:rPr>
        <w:t xml:space="preserve"> Выделение тепла Пельтье в контакте</w:t>
      </w:r>
      <w:r>
        <w:rPr>
          <w:rFonts w:ascii="Times New Roman" w:hAnsi="Times New Roman"/>
          <w:sz w:val="28"/>
          <w:szCs w:val="28"/>
        </w:rPr>
        <w:t xml:space="preserve"> полупроводников n- и p-типа</w:t>
      </w:r>
    </w:p>
    <w:p w:rsidR="003F18BD" w:rsidRPr="00CD471F" w:rsidRDefault="003F18BD" w:rsidP="00C0440A">
      <w:pPr>
        <w:pStyle w:val="af"/>
        <w:spacing w:after="0"/>
        <w:ind w:left="0"/>
        <w:jc w:val="center"/>
        <w:rPr>
          <w:rFonts w:ascii="Times New Roman" w:hAnsi="Times New Roman"/>
          <w:sz w:val="32"/>
          <w:szCs w:val="28"/>
        </w:rPr>
      </w:pPr>
    </w:p>
    <w:p w:rsidR="00D74180" w:rsidRPr="00584F46" w:rsidRDefault="00B8663F" w:rsidP="00C0440A">
      <w:pPr>
        <w:pStyle w:val="af"/>
        <w:spacing w:after="0"/>
        <w:ind w:left="0" w:firstLine="851"/>
        <w:jc w:val="both"/>
        <w:rPr>
          <w:rFonts w:ascii="Times New Roman" w:hAnsi="Times New Roman"/>
          <w:sz w:val="28"/>
          <w:szCs w:val="28"/>
          <w:lang w:val="en-US"/>
        </w:rPr>
      </w:pPr>
      <w:r w:rsidRPr="00B8663F">
        <w:rPr>
          <w:rFonts w:ascii="Times New Roman" w:hAnsi="Times New Roman"/>
          <w:sz w:val="28"/>
          <w:szCs w:val="28"/>
        </w:rPr>
        <w:t xml:space="preserve">Если изменить направление электрического поля на противоположное, то </w:t>
      </w:r>
      <w:r>
        <w:rPr>
          <w:rFonts w:ascii="Times New Roman" w:hAnsi="Times New Roman"/>
          <w:sz w:val="28"/>
          <w:szCs w:val="28"/>
        </w:rPr>
        <w:t>«дырки»</w:t>
      </w:r>
      <w:r w:rsidRPr="00B8663F">
        <w:rPr>
          <w:rFonts w:ascii="Times New Roman" w:hAnsi="Times New Roman"/>
          <w:sz w:val="28"/>
          <w:szCs w:val="28"/>
        </w:rPr>
        <w:t xml:space="preserve"> и электроны в полупроводниках соответствующего типа, будут двигаться в обратные стороны. «Дырки», которые уходят от границы раздела, </w:t>
      </w:r>
      <w:r w:rsidRPr="00B8663F">
        <w:rPr>
          <w:rFonts w:ascii="Times New Roman" w:hAnsi="Times New Roman"/>
          <w:sz w:val="28"/>
          <w:szCs w:val="28"/>
        </w:rPr>
        <w:lastRenderedPageBreak/>
        <w:t>будут пополняться в результате образования новых пар при переходе эле</w:t>
      </w:r>
      <w:r w:rsidRPr="00B8663F">
        <w:rPr>
          <w:rFonts w:ascii="Times New Roman" w:hAnsi="Times New Roman"/>
          <w:sz w:val="28"/>
          <w:szCs w:val="28"/>
        </w:rPr>
        <w:t>к</w:t>
      </w:r>
      <w:r w:rsidRPr="00B8663F">
        <w:rPr>
          <w:rFonts w:ascii="Times New Roman" w:hAnsi="Times New Roman"/>
          <w:sz w:val="28"/>
          <w:szCs w:val="28"/>
        </w:rPr>
        <w:t>тронов из пар заполненной полупроводника р-типа в свободную зону. Энергия расходуется на образование новых пар, которая поставляется тепловыми к</w:t>
      </w:r>
      <w:r w:rsidRPr="00B8663F">
        <w:rPr>
          <w:rFonts w:ascii="Times New Roman" w:hAnsi="Times New Roman"/>
          <w:sz w:val="28"/>
          <w:szCs w:val="28"/>
        </w:rPr>
        <w:t>о</w:t>
      </w:r>
      <w:r w:rsidRPr="00B8663F">
        <w:rPr>
          <w:rFonts w:ascii="Times New Roman" w:hAnsi="Times New Roman"/>
          <w:sz w:val="28"/>
          <w:szCs w:val="28"/>
        </w:rPr>
        <w:t>лебаниями атомов решётки. Электрическое поле захватывает в противоп</w:t>
      </w:r>
      <w:r w:rsidRPr="00B8663F">
        <w:rPr>
          <w:rFonts w:ascii="Times New Roman" w:hAnsi="Times New Roman"/>
          <w:sz w:val="28"/>
          <w:szCs w:val="28"/>
        </w:rPr>
        <w:t>о</w:t>
      </w:r>
      <w:r w:rsidRPr="00B8663F">
        <w:rPr>
          <w:rFonts w:ascii="Times New Roman" w:hAnsi="Times New Roman"/>
          <w:sz w:val="28"/>
          <w:szCs w:val="28"/>
        </w:rPr>
        <w:t>ложные стороны электроны и дырки, которые образуют рождение таких пар. Получается, пока через контакт подаётся ток, постоянно производятся новые пары, и тем самым в контакте поглощается тепло (рис. 1.19). [8]</w:t>
      </w:r>
    </w:p>
    <w:p w:rsidR="00D74180" w:rsidRPr="00872B8E" w:rsidRDefault="00D74180" w:rsidP="00C0440A">
      <w:pPr>
        <w:pStyle w:val="af"/>
        <w:spacing w:after="0"/>
        <w:ind w:left="0" w:firstLine="709"/>
        <w:jc w:val="both"/>
        <w:rPr>
          <w:rFonts w:ascii="Times New Roman" w:hAnsi="Times New Roman"/>
          <w:sz w:val="32"/>
          <w:szCs w:val="28"/>
        </w:rPr>
      </w:pPr>
    </w:p>
    <w:p w:rsidR="00D74180" w:rsidRDefault="00AC1BD8" w:rsidP="00415300">
      <w:pPr>
        <w:pStyle w:val="af"/>
        <w:spacing w:after="0" w:line="240" w:lineRule="auto"/>
        <w:ind w:left="0"/>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18" o:spid="_x0000_i1042" type="#_x0000_t75" style="width:246.65pt;height:113.35pt;visibility:visible;mso-wrap-style:square">
            <v:imagedata r:id="rId42" o:title=""/>
          </v:shape>
        </w:pict>
      </w:r>
    </w:p>
    <w:p w:rsidR="00437E96" w:rsidRPr="003F18BD" w:rsidRDefault="00437E96" w:rsidP="00415300">
      <w:pPr>
        <w:pStyle w:val="af"/>
        <w:spacing w:after="0" w:line="240" w:lineRule="auto"/>
        <w:ind w:left="0"/>
        <w:jc w:val="center"/>
        <w:rPr>
          <w:rFonts w:ascii="Times New Roman" w:hAnsi="Times New Roman"/>
          <w:sz w:val="28"/>
          <w:szCs w:val="28"/>
        </w:rPr>
      </w:pPr>
    </w:p>
    <w:p w:rsidR="00D74180" w:rsidRPr="00940F09" w:rsidRDefault="00D74180" w:rsidP="00C0440A">
      <w:pPr>
        <w:pStyle w:val="af"/>
        <w:spacing w:after="0"/>
        <w:ind w:left="0"/>
        <w:jc w:val="center"/>
        <w:rPr>
          <w:rFonts w:ascii="Times New Roman" w:hAnsi="Times New Roman"/>
          <w:sz w:val="28"/>
          <w:szCs w:val="28"/>
        </w:rPr>
      </w:pPr>
      <w:r>
        <w:rPr>
          <w:rFonts w:ascii="Times New Roman" w:hAnsi="Times New Roman"/>
          <w:sz w:val="28"/>
          <w:szCs w:val="28"/>
        </w:rPr>
        <w:t>Рис.</w:t>
      </w:r>
      <w:r w:rsidRPr="00940F09">
        <w:rPr>
          <w:rFonts w:ascii="Times New Roman" w:hAnsi="Times New Roman"/>
          <w:sz w:val="28"/>
          <w:szCs w:val="28"/>
        </w:rPr>
        <w:t xml:space="preserve"> </w:t>
      </w:r>
      <w:r w:rsidR="001C6CB7">
        <w:rPr>
          <w:rFonts w:ascii="Times New Roman" w:hAnsi="Times New Roman"/>
          <w:sz w:val="28"/>
          <w:szCs w:val="28"/>
        </w:rPr>
        <w:t>1.1</w:t>
      </w:r>
      <w:r w:rsidR="005754C8">
        <w:rPr>
          <w:rFonts w:ascii="Times New Roman" w:hAnsi="Times New Roman"/>
          <w:sz w:val="28"/>
          <w:szCs w:val="28"/>
        </w:rPr>
        <w:t>9</w:t>
      </w:r>
      <w:r>
        <w:rPr>
          <w:rFonts w:ascii="Times New Roman" w:hAnsi="Times New Roman"/>
          <w:sz w:val="28"/>
          <w:szCs w:val="28"/>
        </w:rPr>
        <w:t xml:space="preserve"> –</w:t>
      </w:r>
      <w:r w:rsidRPr="00940F09">
        <w:rPr>
          <w:rFonts w:ascii="Times New Roman" w:hAnsi="Times New Roman"/>
          <w:sz w:val="28"/>
          <w:szCs w:val="28"/>
        </w:rPr>
        <w:t xml:space="preserve"> Поглощение тепла Пельтье в контакте</w:t>
      </w:r>
      <w:r>
        <w:rPr>
          <w:rFonts w:ascii="Times New Roman" w:hAnsi="Times New Roman"/>
          <w:sz w:val="28"/>
          <w:szCs w:val="28"/>
        </w:rPr>
        <w:t xml:space="preserve"> </w:t>
      </w:r>
      <w:r w:rsidR="001C6CB7">
        <w:rPr>
          <w:rFonts w:ascii="Times New Roman" w:hAnsi="Times New Roman"/>
          <w:sz w:val="28"/>
          <w:szCs w:val="28"/>
        </w:rPr>
        <w:t>полупроводников n- и p-типа</w:t>
      </w:r>
    </w:p>
    <w:p w:rsidR="00D74180" w:rsidRPr="00CD471F" w:rsidRDefault="00D74180" w:rsidP="00C0440A">
      <w:pPr>
        <w:pStyle w:val="af"/>
        <w:spacing w:after="0"/>
        <w:ind w:left="0" w:firstLine="709"/>
        <w:jc w:val="both"/>
        <w:rPr>
          <w:rFonts w:ascii="Times New Roman" w:hAnsi="Times New Roman"/>
          <w:sz w:val="32"/>
          <w:szCs w:val="28"/>
        </w:rPr>
      </w:pPr>
    </w:p>
    <w:p w:rsidR="00D74180" w:rsidRDefault="00D74180" w:rsidP="00144ECF">
      <w:pPr>
        <w:pStyle w:val="af"/>
        <w:shd w:val="clear" w:color="auto" w:fill="FFFFFF"/>
        <w:spacing w:after="0"/>
        <w:ind w:left="0" w:firstLine="851"/>
        <w:jc w:val="both"/>
        <w:rPr>
          <w:rFonts w:ascii="Times New Roman" w:hAnsi="Times New Roman"/>
          <w:sz w:val="28"/>
          <w:szCs w:val="28"/>
        </w:rPr>
      </w:pPr>
      <w:r>
        <w:rPr>
          <w:rFonts w:ascii="Times New Roman" w:hAnsi="Times New Roman"/>
          <w:sz w:val="28"/>
          <w:szCs w:val="28"/>
        </w:rPr>
        <w:t>Модули Пельтье</w:t>
      </w:r>
    </w:p>
    <w:p w:rsidR="00D74180" w:rsidRPr="00584F46" w:rsidRDefault="00D74180" w:rsidP="001B08EE">
      <w:pPr>
        <w:pStyle w:val="af"/>
        <w:spacing w:after="0" w:line="240" w:lineRule="auto"/>
        <w:ind w:left="0" w:firstLine="851"/>
        <w:jc w:val="both"/>
        <w:rPr>
          <w:rFonts w:ascii="Times New Roman" w:hAnsi="Times New Roman"/>
          <w:sz w:val="28"/>
          <w:szCs w:val="28"/>
          <w:lang w:val="en-US"/>
        </w:rPr>
      </w:pPr>
      <w:r w:rsidRPr="00940F09">
        <w:rPr>
          <w:rFonts w:ascii="Times New Roman" w:hAnsi="Times New Roman"/>
          <w:sz w:val="28"/>
          <w:szCs w:val="28"/>
        </w:rPr>
        <w:t xml:space="preserve">Объединение большого количества пар полупроводников p- и n-типа позволяет создавать охлаждающие элементы </w:t>
      </w:r>
      <w:r w:rsidR="00B8663F">
        <w:rPr>
          <w:rFonts w:ascii="Times New Roman" w:hAnsi="Times New Roman"/>
          <w:sz w:val="28"/>
          <w:szCs w:val="28"/>
        </w:rPr>
        <w:t>–</w:t>
      </w:r>
      <w:r w:rsidRPr="00940F09">
        <w:rPr>
          <w:rFonts w:ascii="Times New Roman" w:hAnsi="Times New Roman"/>
          <w:sz w:val="28"/>
          <w:szCs w:val="28"/>
        </w:rPr>
        <w:t xml:space="preserve"> термоэлектрические модули, или, как их еще называют, модули Пельтье, сравнительно большой мощности. Структура полупроводникового термоэлектрического модуля Пел</w:t>
      </w:r>
      <w:r w:rsidR="00CA5EFB">
        <w:rPr>
          <w:rFonts w:ascii="Times New Roman" w:hAnsi="Times New Roman"/>
          <w:sz w:val="28"/>
          <w:szCs w:val="28"/>
        </w:rPr>
        <w:t xml:space="preserve">ьтье </w:t>
      </w:r>
      <w:r w:rsidR="00CA5EFB">
        <w:rPr>
          <w:rFonts w:ascii="Times New Roman" w:hAnsi="Times New Roman"/>
          <w:sz w:val="28"/>
          <w:szCs w:val="28"/>
          <w:lang w:val="en-US"/>
        </w:rPr>
        <w:t>(</w:t>
      </w:r>
      <w:r w:rsidR="00CA5EFB">
        <w:rPr>
          <w:rFonts w:ascii="Times New Roman" w:hAnsi="Times New Roman"/>
          <w:sz w:val="28"/>
          <w:szCs w:val="28"/>
        </w:rPr>
        <w:t>рис. 1.</w:t>
      </w:r>
      <w:r w:rsidR="005754C8">
        <w:rPr>
          <w:rFonts w:ascii="Times New Roman" w:hAnsi="Times New Roman"/>
          <w:sz w:val="28"/>
          <w:szCs w:val="28"/>
        </w:rPr>
        <w:t>20</w:t>
      </w:r>
      <w:r w:rsidR="00CA5EFB">
        <w:rPr>
          <w:rFonts w:ascii="Times New Roman" w:hAnsi="Times New Roman"/>
          <w:sz w:val="28"/>
          <w:szCs w:val="28"/>
        </w:rPr>
        <w:t>)</w:t>
      </w:r>
      <w:r>
        <w:rPr>
          <w:rFonts w:ascii="Times New Roman" w:hAnsi="Times New Roman"/>
          <w:sz w:val="28"/>
          <w:szCs w:val="28"/>
        </w:rPr>
        <w:t>.</w:t>
      </w:r>
      <w:r w:rsidR="00584F46">
        <w:rPr>
          <w:rFonts w:ascii="Times New Roman" w:hAnsi="Times New Roman"/>
          <w:sz w:val="28"/>
          <w:szCs w:val="28"/>
          <w:lang w:val="en-US"/>
        </w:rPr>
        <w:t xml:space="preserve"> [11]</w:t>
      </w:r>
    </w:p>
    <w:p w:rsidR="00D74180" w:rsidRDefault="00D74180" w:rsidP="001B08EE">
      <w:pPr>
        <w:pStyle w:val="af"/>
        <w:spacing w:after="0" w:line="240" w:lineRule="auto"/>
        <w:ind w:left="0" w:firstLine="709"/>
        <w:jc w:val="both"/>
        <w:rPr>
          <w:rFonts w:ascii="Times New Roman" w:hAnsi="Times New Roman"/>
          <w:sz w:val="28"/>
          <w:szCs w:val="28"/>
        </w:rPr>
      </w:pPr>
    </w:p>
    <w:p w:rsidR="00D74180" w:rsidRDefault="000247A2" w:rsidP="001B08EE">
      <w:pPr>
        <w:pStyle w:val="af"/>
        <w:spacing w:after="0" w:line="240" w:lineRule="auto"/>
        <w:ind w:left="0"/>
        <w:jc w:val="center"/>
        <w:rPr>
          <w:noProof/>
          <w:sz w:val="28"/>
          <w:szCs w:val="28"/>
          <w:lang w:eastAsia="ru-RU"/>
        </w:rPr>
      </w:pPr>
      <w:r>
        <w:rPr>
          <w:noProof/>
          <w:sz w:val="28"/>
          <w:szCs w:val="28"/>
          <w:lang w:eastAsia="ru-RU"/>
        </w:rPr>
        <w:pict>
          <v:shape id="Рисунок 12" o:spid="_x0000_i1043" type="#_x0000_t75" alt="Fig.3" style="width:220.6pt;height:106.45pt;visibility:visible;mso-wrap-style:square">
            <v:imagedata r:id="rId43" o:title="Fig"/>
          </v:shape>
        </w:pict>
      </w:r>
    </w:p>
    <w:p w:rsidR="00437E96" w:rsidRPr="00CD471F" w:rsidRDefault="00437E96" w:rsidP="001B08EE">
      <w:pPr>
        <w:pStyle w:val="af"/>
        <w:spacing w:after="0" w:line="240" w:lineRule="auto"/>
        <w:ind w:left="0"/>
        <w:jc w:val="center"/>
        <w:rPr>
          <w:rFonts w:ascii="Times New Roman" w:hAnsi="Times New Roman"/>
          <w:sz w:val="32"/>
          <w:szCs w:val="28"/>
        </w:rPr>
      </w:pPr>
    </w:p>
    <w:p w:rsidR="00D74180" w:rsidRDefault="00D74180" w:rsidP="001B08EE">
      <w:pPr>
        <w:pStyle w:val="af"/>
        <w:spacing w:after="0" w:line="240" w:lineRule="auto"/>
        <w:ind w:left="0"/>
        <w:jc w:val="center"/>
        <w:rPr>
          <w:rFonts w:ascii="Times New Roman" w:hAnsi="Times New Roman"/>
          <w:sz w:val="28"/>
          <w:szCs w:val="28"/>
        </w:rPr>
      </w:pPr>
      <w:r>
        <w:rPr>
          <w:rFonts w:ascii="Times New Roman" w:hAnsi="Times New Roman"/>
          <w:sz w:val="28"/>
          <w:szCs w:val="28"/>
        </w:rPr>
        <w:t xml:space="preserve">Рис. </w:t>
      </w:r>
      <w:r w:rsidR="005754C8">
        <w:rPr>
          <w:rFonts w:ascii="Times New Roman" w:hAnsi="Times New Roman"/>
          <w:sz w:val="28"/>
          <w:szCs w:val="28"/>
        </w:rPr>
        <w:t>1.20</w:t>
      </w:r>
      <w:r>
        <w:rPr>
          <w:rFonts w:ascii="Times New Roman" w:hAnsi="Times New Roman"/>
          <w:sz w:val="28"/>
          <w:szCs w:val="28"/>
        </w:rPr>
        <w:t xml:space="preserve"> –</w:t>
      </w:r>
      <w:r w:rsidRPr="00940F09">
        <w:rPr>
          <w:rFonts w:ascii="Times New Roman" w:hAnsi="Times New Roman"/>
          <w:sz w:val="28"/>
          <w:szCs w:val="28"/>
        </w:rPr>
        <w:t xml:space="preserve"> Использование полупроводников p- и n-тип</w:t>
      </w:r>
      <w:r>
        <w:rPr>
          <w:rFonts w:ascii="Times New Roman" w:hAnsi="Times New Roman"/>
          <w:sz w:val="28"/>
          <w:szCs w:val="28"/>
        </w:rPr>
        <w:t>а в термоэлектрических модулях</w:t>
      </w:r>
    </w:p>
    <w:p w:rsidR="00D74180" w:rsidRPr="00CD471F" w:rsidRDefault="00D74180" w:rsidP="001B08EE">
      <w:pPr>
        <w:pStyle w:val="af"/>
        <w:spacing w:after="0" w:line="240" w:lineRule="auto"/>
        <w:ind w:left="0" w:firstLine="709"/>
        <w:jc w:val="both"/>
        <w:rPr>
          <w:rFonts w:ascii="Times New Roman" w:hAnsi="Times New Roman"/>
          <w:sz w:val="32"/>
          <w:szCs w:val="28"/>
        </w:rPr>
      </w:pPr>
    </w:p>
    <w:p w:rsidR="00D74180" w:rsidRPr="00584F46" w:rsidRDefault="00D74180" w:rsidP="001B08EE">
      <w:pPr>
        <w:pStyle w:val="af"/>
        <w:spacing w:after="0" w:line="240" w:lineRule="auto"/>
        <w:ind w:left="0" w:firstLine="851"/>
        <w:jc w:val="both"/>
        <w:rPr>
          <w:rFonts w:ascii="Times New Roman" w:hAnsi="Times New Roman"/>
          <w:sz w:val="28"/>
          <w:szCs w:val="28"/>
          <w:lang w:val="en-US"/>
        </w:rPr>
      </w:pPr>
      <w:r w:rsidRPr="00940F09">
        <w:rPr>
          <w:rFonts w:ascii="Times New Roman" w:hAnsi="Times New Roman"/>
          <w:sz w:val="28"/>
          <w:szCs w:val="28"/>
        </w:rPr>
        <w:t xml:space="preserve">Модуль Пельтье </w:t>
      </w:r>
      <w:r w:rsidR="00B8663F">
        <w:rPr>
          <w:rFonts w:ascii="Times New Roman" w:hAnsi="Times New Roman"/>
          <w:sz w:val="28"/>
          <w:szCs w:val="28"/>
        </w:rPr>
        <w:t>–</w:t>
      </w:r>
      <w:r w:rsidRPr="00940F09">
        <w:rPr>
          <w:rFonts w:ascii="Times New Roman" w:hAnsi="Times New Roman"/>
          <w:sz w:val="28"/>
          <w:szCs w:val="28"/>
        </w:rPr>
        <w:t xml:space="preserve"> это термоэлектрический холодильник, состоящий из последовательно соединенных полупроводников p- и n-типа, образующих p-n- и n-p-переходы. Каждый из таких переходов имеет тепловой контакт с одним из двух радиаторов. В результате прохождения электрического тока опред</w:t>
      </w:r>
      <w:r w:rsidRPr="00940F09">
        <w:rPr>
          <w:rFonts w:ascii="Times New Roman" w:hAnsi="Times New Roman"/>
          <w:sz w:val="28"/>
          <w:szCs w:val="28"/>
        </w:rPr>
        <w:t>е</w:t>
      </w:r>
      <w:r w:rsidRPr="00940F09">
        <w:rPr>
          <w:rFonts w:ascii="Times New Roman" w:hAnsi="Times New Roman"/>
          <w:sz w:val="28"/>
          <w:szCs w:val="28"/>
        </w:rPr>
        <w:t>ленной полярности образуется перепад температур между радиаторами мод</w:t>
      </w:r>
      <w:r w:rsidRPr="00940F09">
        <w:rPr>
          <w:rFonts w:ascii="Times New Roman" w:hAnsi="Times New Roman"/>
          <w:sz w:val="28"/>
          <w:szCs w:val="28"/>
        </w:rPr>
        <w:t>у</w:t>
      </w:r>
      <w:r w:rsidRPr="00940F09">
        <w:rPr>
          <w:rFonts w:ascii="Times New Roman" w:hAnsi="Times New Roman"/>
          <w:sz w:val="28"/>
          <w:szCs w:val="28"/>
        </w:rPr>
        <w:lastRenderedPageBreak/>
        <w:t>ля Пельтье: один радиатор работает как холодильник, другой нагревается и служит для отвода тепла. Помещенный холодной стороной на поверхность защищаемого им объекта термоэлектрический модуль, основанный на эффе</w:t>
      </w:r>
      <w:r w:rsidRPr="00940F09">
        <w:rPr>
          <w:rFonts w:ascii="Times New Roman" w:hAnsi="Times New Roman"/>
          <w:sz w:val="28"/>
          <w:szCs w:val="28"/>
        </w:rPr>
        <w:t>к</w:t>
      </w:r>
      <w:r w:rsidRPr="00940F09">
        <w:rPr>
          <w:rFonts w:ascii="Times New Roman" w:hAnsi="Times New Roman"/>
          <w:sz w:val="28"/>
          <w:szCs w:val="28"/>
        </w:rPr>
        <w:t xml:space="preserve">те Пельтье, по </w:t>
      </w:r>
      <w:r w:rsidR="00FE3A19" w:rsidRPr="00940F09">
        <w:rPr>
          <w:rFonts w:ascii="Times New Roman" w:hAnsi="Times New Roman"/>
          <w:sz w:val="28"/>
          <w:szCs w:val="28"/>
        </w:rPr>
        <w:t>сути,</w:t>
      </w:r>
      <w:r w:rsidRPr="00940F09">
        <w:rPr>
          <w:rFonts w:ascii="Times New Roman" w:hAnsi="Times New Roman"/>
          <w:sz w:val="28"/>
          <w:szCs w:val="28"/>
        </w:rPr>
        <w:t xml:space="preserve"> выступает как тепловой насос, перекачивая тепло от этого объекта на горячую сторону модуля, охлаждаемую воздушным или водяным кулером. Как любой тепловой насос, он описывается формулами термодин</w:t>
      </w:r>
      <w:r w:rsidRPr="00940F09">
        <w:rPr>
          <w:rFonts w:ascii="Times New Roman" w:hAnsi="Times New Roman"/>
          <w:sz w:val="28"/>
          <w:szCs w:val="28"/>
        </w:rPr>
        <w:t>а</w:t>
      </w:r>
      <w:r w:rsidRPr="00940F09">
        <w:rPr>
          <w:rFonts w:ascii="Times New Roman" w:hAnsi="Times New Roman"/>
          <w:sz w:val="28"/>
          <w:szCs w:val="28"/>
        </w:rPr>
        <w:t>мики. Поэтому модули Пельтье можно назвать не только термоэлектрическ</w:t>
      </w:r>
      <w:r w:rsidRPr="00940F09">
        <w:rPr>
          <w:rFonts w:ascii="Times New Roman" w:hAnsi="Times New Roman"/>
          <w:sz w:val="28"/>
          <w:szCs w:val="28"/>
        </w:rPr>
        <w:t>и</w:t>
      </w:r>
      <w:r w:rsidRPr="00940F09">
        <w:rPr>
          <w:rFonts w:ascii="Times New Roman" w:hAnsi="Times New Roman"/>
          <w:sz w:val="28"/>
          <w:szCs w:val="28"/>
        </w:rPr>
        <w:t>ми, но и термоди</w:t>
      </w:r>
      <w:r w:rsidR="003464F9">
        <w:rPr>
          <w:rFonts w:ascii="Times New Roman" w:hAnsi="Times New Roman"/>
          <w:sz w:val="28"/>
          <w:szCs w:val="28"/>
        </w:rPr>
        <w:t xml:space="preserve">намическими </w:t>
      </w:r>
      <w:r w:rsidR="003464F9" w:rsidRPr="00584F46">
        <w:rPr>
          <w:rFonts w:ascii="Times New Roman" w:hAnsi="Times New Roman"/>
          <w:sz w:val="28"/>
          <w:szCs w:val="28"/>
        </w:rPr>
        <w:t>модулями</w:t>
      </w:r>
      <w:r w:rsidR="003464F9">
        <w:rPr>
          <w:rFonts w:ascii="Times New Roman" w:hAnsi="Times New Roman"/>
          <w:sz w:val="28"/>
          <w:szCs w:val="28"/>
        </w:rPr>
        <w:t>.</w:t>
      </w:r>
      <w:r w:rsidR="00584F46">
        <w:rPr>
          <w:rFonts w:ascii="Times New Roman" w:hAnsi="Times New Roman"/>
          <w:sz w:val="28"/>
          <w:szCs w:val="28"/>
          <w:lang w:val="en-US"/>
        </w:rPr>
        <w:t xml:space="preserve"> [12]</w:t>
      </w:r>
    </w:p>
    <w:p w:rsidR="001B08EE" w:rsidRPr="00872B8E" w:rsidRDefault="001B08EE" w:rsidP="001B08EE">
      <w:pPr>
        <w:pStyle w:val="af"/>
        <w:spacing w:after="0" w:line="240" w:lineRule="auto"/>
        <w:ind w:left="0" w:firstLine="851"/>
        <w:jc w:val="both"/>
        <w:rPr>
          <w:rFonts w:ascii="Times New Roman" w:hAnsi="Times New Roman"/>
          <w:sz w:val="32"/>
          <w:szCs w:val="28"/>
        </w:rPr>
      </w:pPr>
    </w:p>
    <w:p w:rsidR="00D74180" w:rsidRDefault="000247A2" w:rsidP="001B08EE">
      <w:pPr>
        <w:pStyle w:val="af"/>
        <w:spacing w:after="0" w:line="240" w:lineRule="auto"/>
        <w:ind w:left="0"/>
        <w:jc w:val="center"/>
        <w:rPr>
          <w:noProof/>
          <w:sz w:val="28"/>
          <w:szCs w:val="28"/>
          <w:lang w:eastAsia="ru-RU"/>
        </w:rPr>
      </w:pPr>
      <w:r>
        <w:rPr>
          <w:noProof/>
          <w:sz w:val="28"/>
          <w:szCs w:val="28"/>
          <w:lang w:eastAsia="ru-RU"/>
        </w:rPr>
        <w:pict>
          <v:shape id="_x0000_i1044" type="#_x0000_t75" style="width:314.05pt;height:209.85pt">
            <v:imagedata r:id="rId44" o:title="пельтье"/>
          </v:shape>
        </w:pict>
      </w:r>
    </w:p>
    <w:p w:rsidR="00437E96" w:rsidRPr="00CD471F" w:rsidRDefault="00437E96" w:rsidP="001B08EE">
      <w:pPr>
        <w:pStyle w:val="af"/>
        <w:spacing w:after="0" w:line="240" w:lineRule="auto"/>
        <w:ind w:left="0"/>
        <w:jc w:val="center"/>
        <w:rPr>
          <w:rFonts w:ascii="Times New Roman" w:hAnsi="Times New Roman"/>
          <w:sz w:val="32"/>
          <w:szCs w:val="28"/>
        </w:rPr>
      </w:pPr>
    </w:p>
    <w:p w:rsidR="00D74180" w:rsidRPr="00584F46" w:rsidRDefault="00D74180" w:rsidP="001B08EE">
      <w:pPr>
        <w:pStyle w:val="af"/>
        <w:shd w:val="clear" w:color="auto" w:fill="FFFFFF"/>
        <w:spacing w:after="0" w:line="240" w:lineRule="auto"/>
        <w:ind w:left="0"/>
        <w:jc w:val="center"/>
        <w:rPr>
          <w:rFonts w:ascii="Times New Roman" w:hAnsi="Times New Roman"/>
          <w:sz w:val="28"/>
          <w:szCs w:val="28"/>
          <w:lang w:val="en-US"/>
        </w:rPr>
      </w:pPr>
      <w:r w:rsidRPr="00940F09">
        <w:rPr>
          <w:rFonts w:ascii="Times New Roman" w:hAnsi="Times New Roman"/>
          <w:sz w:val="28"/>
          <w:szCs w:val="28"/>
        </w:rPr>
        <w:t>Р</w:t>
      </w:r>
      <w:r>
        <w:rPr>
          <w:rFonts w:ascii="Times New Roman" w:hAnsi="Times New Roman"/>
          <w:sz w:val="28"/>
          <w:szCs w:val="28"/>
        </w:rPr>
        <w:t>ис.</w:t>
      </w:r>
      <w:r w:rsidRPr="00940F09">
        <w:rPr>
          <w:rFonts w:ascii="Times New Roman" w:hAnsi="Times New Roman"/>
          <w:sz w:val="28"/>
          <w:szCs w:val="28"/>
        </w:rPr>
        <w:t xml:space="preserve"> </w:t>
      </w:r>
      <w:r w:rsidR="003464F9">
        <w:rPr>
          <w:rFonts w:ascii="Times New Roman" w:hAnsi="Times New Roman"/>
          <w:sz w:val="28"/>
          <w:szCs w:val="28"/>
          <w:shd w:val="clear" w:color="auto" w:fill="FFFFFF"/>
        </w:rPr>
        <w:t>1.2</w:t>
      </w:r>
      <w:r w:rsidR="00EE4B3D">
        <w:rPr>
          <w:rFonts w:ascii="Times New Roman" w:hAnsi="Times New Roman"/>
          <w:sz w:val="28"/>
          <w:szCs w:val="28"/>
          <w:shd w:val="clear" w:color="auto" w:fill="FFFFFF"/>
        </w:rPr>
        <w:t>1</w:t>
      </w:r>
      <w:r>
        <w:rPr>
          <w:rFonts w:ascii="Times New Roman" w:hAnsi="Times New Roman"/>
          <w:sz w:val="28"/>
          <w:szCs w:val="28"/>
        </w:rPr>
        <w:t xml:space="preserve"> –</w:t>
      </w:r>
      <w:r w:rsidRPr="00940F09">
        <w:rPr>
          <w:rFonts w:ascii="Times New Roman" w:hAnsi="Times New Roman"/>
          <w:sz w:val="28"/>
          <w:szCs w:val="28"/>
        </w:rPr>
        <w:t xml:space="preserve"> Полупроводниковый термоэлектриче</w:t>
      </w:r>
      <w:r w:rsidR="00584F46">
        <w:rPr>
          <w:rFonts w:ascii="Times New Roman" w:hAnsi="Times New Roman"/>
          <w:sz w:val="28"/>
          <w:szCs w:val="28"/>
        </w:rPr>
        <w:t>ский модуль Пельтье</w:t>
      </w:r>
      <w:r w:rsidR="00584F46">
        <w:rPr>
          <w:rFonts w:ascii="Times New Roman" w:hAnsi="Times New Roman"/>
          <w:sz w:val="28"/>
          <w:szCs w:val="28"/>
          <w:lang w:val="en-US"/>
        </w:rPr>
        <w:t xml:space="preserve"> [9]</w:t>
      </w:r>
    </w:p>
    <w:p w:rsidR="00872B8E" w:rsidRPr="00872B8E" w:rsidRDefault="00872B8E" w:rsidP="001B08EE">
      <w:pPr>
        <w:pStyle w:val="af"/>
        <w:shd w:val="clear" w:color="auto" w:fill="FFFFFF"/>
        <w:spacing w:after="0" w:line="240" w:lineRule="auto"/>
        <w:ind w:left="0"/>
        <w:jc w:val="center"/>
        <w:rPr>
          <w:rFonts w:ascii="Times New Roman" w:hAnsi="Times New Roman"/>
          <w:sz w:val="32"/>
          <w:szCs w:val="28"/>
        </w:rPr>
      </w:pPr>
    </w:p>
    <w:p w:rsidR="00D74180" w:rsidRPr="00584F46" w:rsidRDefault="00D74180" w:rsidP="00CD471F">
      <w:pPr>
        <w:pStyle w:val="af"/>
        <w:spacing w:after="0"/>
        <w:ind w:left="0" w:firstLine="851"/>
        <w:jc w:val="both"/>
        <w:rPr>
          <w:rFonts w:ascii="Times New Roman" w:hAnsi="Times New Roman"/>
          <w:sz w:val="28"/>
          <w:szCs w:val="28"/>
          <w:lang w:val="en-US"/>
        </w:rPr>
      </w:pPr>
      <w:r>
        <w:rPr>
          <w:rFonts w:ascii="Times New Roman" w:hAnsi="Times New Roman"/>
          <w:sz w:val="28"/>
          <w:szCs w:val="28"/>
        </w:rPr>
        <w:t>Обычный</w:t>
      </w:r>
      <w:r w:rsidRPr="00940F09">
        <w:rPr>
          <w:rFonts w:ascii="Times New Roman" w:hAnsi="Times New Roman"/>
          <w:sz w:val="28"/>
          <w:szCs w:val="28"/>
        </w:rPr>
        <w:t xml:space="preserve"> модуль обеспечивает значительный температурный перепад </w:t>
      </w:r>
      <w:r w:rsidR="001B08EE">
        <w:rPr>
          <w:rFonts w:ascii="Times New Roman" w:hAnsi="Times New Roman"/>
          <w:sz w:val="28"/>
          <w:szCs w:val="28"/>
        </w:rPr>
        <w:t>–</w:t>
      </w:r>
      <w:r w:rsidRPr="00940F09">
        <w:rPr>
          <w:rFonts w:ascii="Times New Roman" w:hAnsi="Times New Roman"/>
          <w:sz w:val="28"/>
          <w:szCs w:val="28"/>
        </w:rPr>
        <w:t xml:space="preserve"> в несколько десятков градусов. При соответствующем принудительном охлаждении нагревающегося радиатора второй радиатор (холодильник) по</w:t>
      </w:r>
      <w:r w:rsidRPr="00940F09">
        <w:rPr>
          <w:rFonts w:ascii="Times New Roman" w:hAnsi="Times New Roman"/>
          <w:sz w:val="28"/>
          <w:szCs w:val="28"/>
        </w:rPr>
        <w:t>з</w:t>
      </w:r>
      <w:r w:rsidRPr="00940F09">
        <w:rPr>
          <w:rFonts w:ascii="Times New Roman" w:hAnsi="Times New Roman"/>
          <w:sz w:val="28"/>
          <w:szCs w:val="28"/>
        </w:rPr>
        <w:t>воляет достичь отрицательных значений температур. Для увеличения разн</w:t>
      </w:r>
      <w:r w:rsidRPr="00940F09">
        <w:rPr>
          <w:rFonts w:ascii="Times New Roman" w:hAnsi="Times New Roman"/>
          <w:sz w:val="28"/>
          <w:szCs w:val="28"/>
        </w:rPr>
        <w:t>о</w:t>
      </w:r>
      <w:r w:rsidRPr="00940F09">
        <w:rPr>
          <w:rFonts w:ascii="Times New Roman" w:hAnsi="Times New Roman"/>
          <w:sz w:val="28"/>
          <w:szCs w:val="28"/>
        </w:rPr>
        <w:t>сти температур возможно каскадное включение термоэлектрических модулей Пельтье (при условии адекватного их охлаждения). Это позволяет сравн</w:t>
      </w:r>
      <w:r w:rsidRPr="00940F09">
        <w:rPr>
          <w:rFonts w:ascii="Times New Roman" w:hAnsi="Times New Roman"/>
          <w:sz w:val="28"/>
          <w:szCs w:val="28"/>
        </w:rPr>
        <w:t>и</w:t>
      </w:r>
      <w:r w:rsidRPr="00940F09">
        <w:rPr>
          <w:rFonts w:ascii="Times New Roman" w:hAnsi="Times New Roman"/>
          <w:sz w:val="28"/>
          <w:szCs w:val="28"/>
        </w:rPr>
        <w:t>тельно простыми, деш</w:t>
      </w:r>
      <w:r w:rsidR="0085798D">
        <w:rPr>
          <w:rFonts w:ascii="Times New Roman" w:hAnsi="Times New Roman"/>
          <w:sz w:val="28"/>
          <w:szCs w:val="28"/>
        </w:rPr>
        <w:t>ё</w:t>
      </w:r>
      <w:r w:rsidRPr="00940F09">
        <w:rPr>
          <w:rFonts w:ascii="Times New Roman" w:hAnsi="Times New Roman"/>
          <w:sz w:val="28"/>
          <w:szCs w:val="28"/>
        </w:rPr>
        <w:t>выми и над</w:t>
      </w:r>
      <w:r w:rsidR="0085798D">
        <w:rPr>
          <w:rFonts w:ascii="Times New Roman" w:hAnsi="Times New Roman"/>
          <w:sz w:val="28"/>
          <w:szCs w:val="28"/>
        </w:rPr>
        <w:t>ё</w:t>
      </w:r>
      <w:r w:rsidRPr="00940F09">
        <w:rPr>
          <w:rFonts w:ascii="Times New Roman" w:hAnsi="Times New Roman"/>
          <w:sz w:val="28"/>
          <w:szCs w:val="28"/>
        </w:rPr>
        <w:t>жными средствами получить значител</w:t>
      </w:r>
      <w:r w:rsidRPr="00940F09">
        <w:rPr>
          <w:rFonts w:ascii="Times New Roman" w:hAnsi="Times New Roman"/>
          <w:sz w:val="28"/>
          <w:szCs w:val="28"/>
        </w:rPr>
        <w:t>ь</w:t>
      </w:r>
      <w:r w:rsidRPr="00940F09">
        <w:rPr>
          <w:rFonts w:ascii="Times New Roman" w:hAnsi="Times New Roman"/>
          <w:sz w:val="28"/>
          <w:szCs w:val="28"/>
        </w:rPr>
        <w:t>ный перепад температур и обеспечить эффективное о</w:t>
      </w:r>
      <w:r>
        <w:rPr>
          <w:rFonts w:ascii="Times New Roman" w:hAnsi="Times New Roman"/>
          <w:sz w:val="28"/>
          <w:szCs w:val="28"/>
        </w:rPr>
        <w:t>хлаждение защищаемых элементов.</w:t>
      </w:r>
      <w:r w:rsidR="00584F46">
        <w:rPr>
          <w:rFonts w:ascii="Times New Roman" w:hAnsi="Times New Roman"/>
          <w:sz w:val="28"/>
          <w:szCs w:val="28"/>
          <w:lang w:val="en-US"/>
        </w:rPr>
        <w:t xml:space="preserve"> [1</w:t>
      </w:r>
      <w:r w:rsidR="00670C8C">
        <w:rPr>
          <w:rFonts w:ascii="Times New Roman" w:hAnsi="Times New Roman"/>
          <w:sz w:val="28"/>
          <w:szCs w:val="28"/>
        </w:rPr>
        <w:t>1</w:t>
      </w:r>
      <w:r w:rsidR="00584F46">
        <w:rPr>
          <w:rFonts w:ascii="Times New Roman" w:hAnsi="Times New Roman"/>
          <w:sz w:val="28"/>
          <w:szCs w:val="28"/>
          <w:lang w:val="en-US"/>
        </w:rPr>
        <w:t>]</w:t>
      </w:r>
    </w:p>
    <w:p w:rsidR="00D74180" w:rsidRPr="00940F09" w:rsidRDefault="00D74180" w:rsidP="001B08EE">
      <w:pPr>
        <w:pStyle w:val="af"/>
        <w:spacing w:after="0" w:line="240" w:lineRule="auto"/>
        <w:ind w:left="0" w:firstLine="709"/>
        <w:jc w:val="both"/>
        <w:rPr>
          <w:rFonts w:ascii="Times New Roman" w:hAnsi="Times New Roman"/>
          <w:sz w:val="28"/>
          <w:szCs w:val="28"/>
        </w:rPr>
      </w:pPr>
    </w:p>
    <w:p w:rsidR="00D74180" w:rsidRDefault="003464F9" w:rsidP="001B08EE">
      <w:pPr>
        <w:pStyle w:val="af"/>
        <w:spacing w:after="0" w:line="240" w:lineRule="auto"/>
        <w:ind w:left="0"/>
        <w:jc w:val="center"/>
        <w:rPr>
          <w:rFonts w:ascii="Times New Roman" w:hAnsi="Times New Roman"/>
          <w:sz w:val="28"/>
          <w:szCs w:val="28"/>
        </w:rPr>
      </w:pPr>
      <w:r>
        <w:rPr>
          <w:rFonts w:ascii="Times New Roman" w:hAnsi="Times New Roman"/>
          <w:sz w:val="28"/>
          <w:szCs w:val="28"/>
        </w:rPr>
        <w:object w:dxaOrig="4500" w:dyaOrig="3390">
          <v:shape id="_x0000_i1045" type="#_x0000_t75" style="width:235.9pt;height:177.7pt" o:ole="">
            <v:imagedata r:id="rId45" o:title=""/>
          </v:shape>
          <o:OLEObject Type="Embed" ProgID="PBrush" ShapeID="_x0000_i1045" DrawAspect="Content" ObjectID="_1528606739" r:id="rId46"/>
        </w:object>
      </w:r>
    </w:p>
    <w:p w:rsidR="00437E96" w:rsidRPr="00CD471F" w:rsidRDefault="00437E96" w:rsidP="001B08EE">
      <w:pPr>
        <w:pStyle w:val="af"/>
        <w:spacing w:after="0" w:line="240" w:lineRule="auto"/>
        <w:ind w:left="0"/>
        <w:jc w:val="center"/>
        <w:rPr>
          <w:rFonts w:ascii="Times New Roman" w:hAnsi="Times New Roman"/>
          <w:sz w:val="32"/>
          <w:szCs w:val="28"/>
        </w:rPr>
      </w:pPr>
    </w:p>
    <w:p w:rsidR="00D74180" w:rsidRPr="00584F46" w:rsidRDefault="00D74180" w:rsidP="001B08EE">
      <w:pPr>
        <w:pStyle w:val="af"/>
        <w:spacing w:after="0" w:line="240" w:lineRule="auto"/>
        <w:ind w:left="0"/>
        <w:jc w:val="center"/>
        <w:rPr>
          <w:rFonts w:ascii="Times New Roman" w:hAnsi="Times New Roman"/>
          <w:sz w:val="28"/>
          <w:szCs w:val="28"/>
          <w:lang w:val="en-US"/>
        </w:rPr>
      </w:pPr>
      <w:r>
        <w:rPr>
          <w:rFonts w:ascii="Times New Roman" w:hAnsi="Times New Roman"/>
          <w:sz w:val="28"/>
          <w:szCs w:val="28"/>
        </w:rPr>
        <w:t xml:space="preserve">Рис. </w:t>
      </w:r>
      <w:r w:rsidR="003464F9">
        <w:rPr>
          <w:rFonts w:ascii="Times New Roman" w:hAnsi="Times New Roman"/>
          <w:sz w:val="28"/>
          <w:szCs w:val="28"/>
          <w:shd w:val="clear" w:color="auto" w:fill="FFFFFF"/>
        </w:rPr>
        <w:t>1.2</w:t>
      </w:r>
      <w:r w:rsidR="00EE4B3D">
        <w:rPr>
          <w:rFonts w:ascii="Times New Roman" w:hAnsi="Times New Roman"/>
          <w:sz w:val="28"/>
          <w:szCs w:val="28"/>
          <w:shd w:val="clear" w:color="auto" w:fill="FFFFFF"/>
        </w:rPr>
        <w:t>2</w:t>
      </w:r>
      <w:r>
        <w:rPr>
          <w:rFonts w:ascii="Times New Roman" w:hAnsi="Times New Roman"/>
          <w:sz w:val="28"/>
          <w:szCs w:val="28"/>
        </w:rPr>
        <w:t xml:space="preserve"> –</w:t>
      </w:r>
      <w:r w:rsidRPr="00940F09">
        <w:rPr>
          <w:rFonts w:ascii="Times New Roman" w:hAnsi="Times New Roman"/>
          <w:sz w:val="28"/>
          <w:szCs w:val="28"/>
        </w:rPr>
        <w:t xml:space="preserve"> Конст</w:t>
      </w:r>
      <w:r w:rsidR="00584F46">
        <w:rPr>
          <w:rFonts w:ascii="Times New Roman" w:hAnsi="Times New Roman"/>
          <w:sz w:val="28"/>
          <w:szCs w:val="28"/>
        </w:rPr>
        <w:t>рукция кулера с модулем Пельтье</w:t>
      </w:r>
    </w:p>
    <w:p w:rsidR="001B08EE" w:rsidRPr="00CD471F" w:rsidRDefault="001B08EE" w:rsidP="001B08EE">
      <w:pPr>
        <w:pStyle w:val="af"/>
        <w:spacing w:after="0" w:line="240" w:lineRule="auto"/>
        <w:ind w:left="0"/>
        <w:jc w:val="center"/>
        <w:rPr>
          <w:rFonts w:ascii="Times New Roman" w:hAnsi="Times New Roman"/>
          <w:sz w:val="32"/>
          <w:szCs w:val="28"/>
        </w:rPr>
      </w:pPr>
    </w:p>
    <w:p w:rsidR="00D74180" w:rsidRPr="00584F46" w:rsidRDefault="00D74180" w:rsidP="001B08EE">
      <w:pPr>
        <w:spacing w:line="276" w:lineRule="auto"/>
        <w:ind w:firstLine="851"/>
        <w:rPr>
          <w:szCs w:val="28"/>
          <w:lang w:val="en-US"/>
        </w:rPr>
      </w:pPr>
      <w:r w:rsidRPr="00D74180">
        <w:rPr>
          <w:szCs w:val="28"/>
        </w:rPr>
        <w:t>Устройства охлаждения</w:t>
      </w:r>
      <w:r w:rsidRPr="00940F09">
        <w:rPr>
          <w:szCs w:val="28"/>
        </w:rPr>
        <w:t xml:space="preserve"> на</w:t>
      </w:r>
      <w:r w:rsidRPr="00D74180">
        <w:rPr>
          <w:szCs w:val="28"/>
        </w:rPr>
        <w:t xml:space="preserve"> основе модулей</w:t>
      </w:r>
      <w:r w:rsidRPr="00940F09">
        <w:rPr>
          <w:szCs w:val="28"/>
        </w:rPr>
        <w:t xml:space="preserve"> Пельтье часто</w:t>
      </w:r>
      <w:r w:rsidRPr="00D74180">
        <w:rPr>
          <w:szCs w:val="28"/>
        </w:rPr>
        <w:t xml:space="preserve"> называют активными термоэлектрическими кулерами</w:t>
      </w:r>
      <w:r w:rsidRPr="00940F09">
        <w:rPr>
          <w:szCs w:val="28"/>
        </w:rPr>
        <w:t>,</w:t>
      </w:r>
      <w:r w:rsidRPr="00D74180">
        <w:rPr>
          <w:szCs w:val="28"/>
        </w:rPr>
        <w:t xml:space="preserve"> или активными кулерами</w:t>
      </w:r>
      <w:r w:rsidRPr="00940F09">
        <w:rPr>
          <w:szCs w:val="28"/>
        </w:rPr>
        <w:t xml:space="preserve"> Пел</w:t>
      </w:r>
      <w:r w:rsidRPr="00940F09">
        <w:rPr>
          <w:szCs w:val="28"/>
        </w:rPr>
        <w:t>ь</w:t>
      </w:r>
      <w:r w:rsidRPr="00940F09">
        <w:rPr>
          <w:szCs w:val="28"/>
        </w:rPr>
        <w:t>ть</w:t>
      </w:r>
      <w:r>
        <w:rPr>
          <w:szCs w:val="28"/>
        </w:rPr>
        <w:t>е,</w:t>
      </w:r>
      <w:r w:rsidRPr="00D74180">
        <w:rPr>
          <w:szCs w:val="28"/>
        </w:rPr>
        <w:t xml:space="preserve"> или</w:t>
      </w:r>
      <w:r>
        <w:rPr>
          <w:szCs w:val="28"/>
        </w:rPr>
        <w:t xml:space="preserve"> просто</w:t>
      </w:r>
      <w:r w:rsidRPr="00D74180">
        <w:rPr>
          <w:szCs w:val="28"/>
        </w:rPr>
        <w:t xml:space="preserve"> кулерами</w:t>
      </w:r>
      <w:r>
        <w:rPr>
          <w:szCs w:val="28"/>
        </w:rPr>
        <w:t xml:space="preserve"> Пельтье.</w:t>
      </w:r>
      <w:r w:rsidRPr="00D74180">
        <w:rPr>
          <w:szCs w:val="28"/>
        </w:rPr>
        <w:t xml:space="preserve"> Такой кулер обычно состоит из термоэле</w:t>
      </w:r>
      <w:r w:rsidRPr="00D74180">
        <w:rPr>
          <w:szCs w:val="28"/>
        </w:rPr>
        <w:t>к</w:t>
      </w:r>
      <w:r w:rsidRPr="00D74180">
        <w:rPr>
          <w:szCs w:val="28"/>
        </w:rPr>
        <w:t>трического</w:t>
      </w:r>
      <w:r w:rsidRPr="00940F09">
        <w:rPr>
          <w:szCs w:val="28"/>
        </w:rPr>
        <w:t xml:space="preserve"> модуля,</w:t>
      </w:r>
      <w:r w:rsidRPr="00D74180">
        <w:rPr>
          <w:szCs w:val="28"/>
        </w:rPr>
        <w:t xml:space="preserve"> выполняющего функции</w:t>
      </w:r>
      <w:r w:rsidRPr="00940F09">
        <w:rPr>
          <w:szCs w:val="28"/>
        </w:rPr>
        <w:t xml:space="preserve"> теплового насоса, и</w:t>
      </w:r>
      <w:r w:rsidRPr="00D74180">
        <w:rPr>
          <w:szCs w:val="28"/>
        </w:rPr>
        <w:t xml:space="preserve"> понижающей</w:t>
      </w:r>
      <w:r w:rsidRPr="00940F09">
        <w:rPr>
          <w:szCs w:val="28"/>
        </w:rPr>
        <w:t xml:space="preserve"> температуру</w:t>
      </w:r>
      <w:r w:rsidRPr="00D74180">
        <w:rPr>
          <w:szCs w:val="28"/>
        </w:rPr>
        <w:t xml:space="preserve"> горячей стороны радиатора</w:t>
      </w:r>
      <w:r w:rsidRPr="00940F09">
        <w:rPr>
          <w:szCs w:val="28"/>
        </w:rPr>
        <w:t xml:space="preserve"> и</w:t>
      </w:r>
      <w:r w:rsidRPr="00D74180">
        <w:rPr>
          <w:szCs w:val="28"/>
        </w:rPr>
        <w:t xml:space="preserve"> охлаждающего</w:t>
      </w:r>
      <w:r w:rsidRPr="00940F09">
        <w:rPr>
          <w:szCs w:val="28"/>
        </w:rPr>
        <w:t xml:space="preserve"> вентилятора. На</w:t>
      </w:r>
      <w:r w:rsidRPr="00D74180">
        <w:rPr>
          <w:szCs w:val="28"/>
        </w:rPr>
        <w:t xml:space="preserve"> р</w:t>
      </w:r>
      <w:r w:rsidRPr="00D74180">
        <w:rPr>
          <w:szCs w:val="28"/>
        </w:rPr>
        <w:t>и</w:t>
      </w:r>
      <w:r w:rsidRPr="00D74180">
        <w:rPr>
          <w:szCs w:val="28"/>
        </w:rPr>
        <w:t>сунке</w:t>
      </w:r>
      <w:r w:rsidRPr="00940F09">
        <w:rPr>
          <w:szCs w:val="28"/>
        </w:rPr>
        <w:t xml:space="preserve"> </w:t>
      </w:r>
      <w:r w:rsidR="002F3126">
        <w:rPr>
          <w:szCs w:val="28"/>
          <w:lang w:val="en-US"/>
        </w:rPr>
        <w:t>1.21</w:t>
      </w:r>
      <w:r w:rsidRPr="00940F09">
        <w:rPr>
          <w:szCs w:val="28"/>
        </w:rPr>
        <w:t xml:space="preserve"> представлена схема активного</w:t>
      </w:r>
      <w:r w:rsidRPr="00D74180">
        <w:rPr>
          <w:szCs w:val="28"/>
        </w:rPr>
        <w:t xml:space="preserve"> кулера</w:t>
      </w:r>
      <w:r w:rsidRPr="00940F09">
        <w:rPr>
          <w:szCs w:val="28"/>
        </w:rPr>
        <w:t>, в</w:t>
      </w:r>
      <w:r w:rsidRPr="00D74180">
        <w:rPr>
          <w:szCs w:val="28"/>
        </w:rPr>
        <w:t xml:space="preserve"> составе которого испол</w:t>
      </w:r>
      <w:r w:rsidRPr="00D74180">
        <w:rPr>
          <w:szCs w:val="28"/>
        </w:rPr>
        <w:t>ь</w:t>
      </w:r>
      <w:r w:rsidRPr="00D74180">
        <w:rPr>
          <w:szCs w:val="28"/>
        </w:rPr>
        <w:t>зован полупроводниковый</w:t>
      </w:r>
      <w:r w:rsidRPr="00940F09">
        <w:rPr>
          <w:szCs w:val="28"/>
        </w:rPr>
        <w:t xml:space="preserve"> модуль</w:t>
      </w:r>
      <w:r>
        <w:rPr>
          <w:szCs w:val="28"/>
        </w:rPr>
        <w:t xml:space="preserve"> Пельтье</w:t>
      </w:r>
      <w:r w:rsidRPr="00940F09">
        <w:rPr>
          <w:szCs w:val="28"/>
        </w:rPr>
        <w:t>.</w:t>
      </w:r>
      <w:r w:rsidRPr="00D74180">
        <w:rPr>
          <w:szCs w:val="28"/>
        </w:rPr>
        <w:t xml:space="preserve"> Использование термоэлектрич</w:t>
      </w:r>
      <w:r w:rsidRPr="00D74180">
        <w:rPr>
          <w:szCs w:val="28"/>
        </w:rPr>
        <w:t>е</w:t>
      </w:r>
      <w:r w:rsidRPr="00D74180">
        <w:rPr>
          <w:szCs w:val="28"/>
        </w:rPr>
        <w:t>ских модулей</w:t>
      </w:r>
      <w:r w:rsidRPr="00940F09">
        <w:rPr>
          <w:szCs w:val="28"/>
        </w:rPr>
        <w:t xml:space="preserve"> Пельтье в</w:t>
      </w:r>
      <w:r w:rsidRPr="00D74180">
        <w:rPr>
          <w:szCs w:val="28"/>
        </w:rPr>
        <w:t xml:space="preserve"> активных кулерах делает их существенно более э</w:t>
      </w:r>
      <w:r w:rsidRPr="00D74180">
        <w:rPr>
          <w:szCs w:val="28"/>
        </w:rPr>
        <w:t>ф</w:t>
      </w:r>
      <w:r w:rsidRPr="00D74180">
        <w:rPr>
          <w:szCs w:val="28"/>
        </w:rPr>
        <w:t>фективными</w:t>
      </w:r>
      <w:r w:rsidRPr="00940F09">
        <w:rPr>
          <w:szCs w:val="28"/>
        </w:rPr>
        <w:t xml:space="preserve"> по</w:t>
      </w:r>
      <w:r w:rsidRPr="00D74180">
        <w:rPr>
          <w:szCs w:val="28"/>
        </w:rPr>
        <w:t xml:space="preserve"> сравнению со стандартными кулерами</w:t>
      </w:r>
      <w:r w:rsidRPr="00940F09">
        <w:rPr>
          <w:szCs w:val="28"/>
        </w:rPr>
        <w:t xml:space="preserve"> на</w:t>
      </w:r>
      <w:r w:rsidRPr="00D74180">
        <w:rPr>
          <w:szCs w:val="28"/>
        </w:rPr>
        <w:t xml:space="preserve"> основе традицио</w:t>
      </w:r>
      <w:r w:rsidRPr="00D74180">
        <w:rPr>
          <w:szCs w:val="28"/>
        </w:rPr>
        <w:t>н</w:t>
      </w:r>
      <w:r w:rsidRPr="00D74180">
        <w:rPr>
          <w:szCs w:val="28"/>
        </w:rPr>
        <w:t>ных радиаторов</w:t>
      </w:r>
      <w:r w:rsidRPr="00940F09">
        <w:rPr>
          <w:szCs w:val="28"/>
        </w:rPr>
        <w:t xml:space="preserve"> и</w:t>
      </w:r>
      <w:r w:rsidRPr="00D74180">
        <w:rPr>
          <w:szCs w:val="28"/>
        </w:rPr>
        <w:t xml:space="preserve"> вентиляторов</w:t>
      </w:r>
      <w:r w:rsidRPr="00940F09">
        <w:rPr>
          <w:szCs w:val="28"/>
        </w:rPr>
        <w:t>.</w:t>
      </w:r>
      <w:r w:rsidRPr="00D74180">
        <w:rPr>
          <w:szCs w:val="28"/>
        </w:rPr>
        <w:t xml:space="preserve"> Однако</w:t>
      </w:r>
      <w:r w:rsidRPr="00940F09">
        <w:rPr>
          <w:szCs w:val="28"/>
        </w:rPr>
        <w:t xml:space="preserve"> в</w:t>
      </w:r>
      <w:r w:rsidRPr="00D74180">
        <w:rPr>
          <w:szCs w:val="28"/>
        </w:rPr>
        <w:t xml:space="preserve"> процессе конструирования</w:t>
      </w:r>
      <w:r w:rsidRPr="00940F09">
        <w:rPr>
          <w:szCs w:val="28"/>
        </w:rPr>
        <w:t xml:space="preserve"> и</w:t>
      </w:r>
      <w:r w:rsidRPr="00D74180">
        <w:rPr>
          <w:szCs w:val="28"/>
        </w:rPr>
        <w:t xml:space="preserve"> и</w:t>
      </w:r>
      <w:r w:rsidRPr="00D74180">
        <w:rPr>
          <w:szCs w:val="28"/>
        </w:rPr>
        <w:t>с</w:t>
      </w:r>
      <w:r w:rsidRPr="00D74180">
        <w:rPr>
          <w:szCs w:val="28"/>
        </w:rPr>
        <w:t>пользования кулеров</w:t>
      </w:r>
      <w:r w:rsidRPr="00940F09">
        <w:rPr>
          <w:szCs w:val="28"/>
        </w:rPr>
        <w:t xml:space="preserve"> с модулями Пельтье</w:t>
      </w:r>
      <w:r w:rsidRPr="00D74180">
        <w:rPr>
          <w:szCs w:val="28"/>
        </w:rPr>
        <w:t xml:space="preserve"> необходимо учитывать</w:t>
      </w:r>
      <w:r w:rsidRPr="00940F09">
        <w:rPr>
          <w:szCs w:val="28"/>
        </w:rPr>
        <w:t xml:space="preserve"> ряд</w:t>
      </w:r>
      <w:r w:rsidRPr="00D74180">
        <w:rPr>
          <w:szCs w:val="28"/>
        </w:rPr>
        <w:t xml:space="preserve"> спец</w:t>
      </w:r>
      <w:r w:rsidRPr="00D74180">
        <w:rPr>
          <w:szCs w:val="28"/>
        </w:rPr>
        <w:t>и</w:t>
      </w:r>
      <w:r w:rsidRPr="00D74180">
        <w:rPr>
          <w:szCs w:val="28"/>
        </w:rPr>
        <w:t>фических особенностей</w:t>
      </w:r>
      <w:r w:rsidRPr="00940F09">
        <w:rPr>
          <w:szCs w:val="28"/>
        </w:rPr>
        <w:t>,</w:t>
      </w:r>
      <w:r w:rsidRPr="00D74180">
        <w:rPr>
          <w:szCs w:val="28"/>
        </w:rPr>
        <w:t xml:space="preserve"> вытекающих из конструкции модулей</w:t>
      </w:r>
      <w:r w:rsidRPr="00940F09">
        <w:rPr>
          <w:szCs w:val="28"/>
        </w:rPr>
        <w:t>,</w:t>
      </w:r>
      <w:r w:rsidRPr="00D74180">
        <w:rPr>
          <w:szCs w:val="28"/>
        </w:rPr>
        <w:t xml:space="preserve"> их принципа работы</w:t>
      </w:r>
      <w:r w:rsidRPr="00940F09">
        <w:rPr>
          <w:szCs w:val="28"/>
        </w:rPr>
        <w:t>,</w:t>
      </w:r>
      <w:r w:rsidRPr="00D74180">
        <w:rPr>
          <w:szCs w:val="28"/>
        </w:rPr>
        <w:t xml:space="preserve"> архитектуры аппаратных средств компьютеров</w:t>
      </w:r>
      <w:r w:rsidRPr="00940F09">
        <w:rPr>
          <w:szCs w:val="28"/>
        </w:rPr>
        <w:t>.</w:t>
      </w:r>
      <w:r w:rsidRPr="00D74180">
        <w:rPr>
          <w:szCs w:val="28"/>
        </w:rPr>
        <w:t xml:space="preserve"> Большое значение имеет мощность</w:t>
      </w:r>
      <w:r w:rsidRPr="00940F09">
        <w:rPr>
          <w:szCs w:val="28"/>
        </w:rPr>
        <w:t xml:space="preserve"> модуля Пельтье,</w:t>
      </w:r>
      <w:r w:rsidRPr="00D74180">
        <w:rPr>
          <w:szCs w:val="28"/>
        </w:rPr>
        <w:t xml:space="preserve"> которая</w:t>
      </w:r>
      <w:r w:rsidRPr="00940F09">
        <w:rPr>
          <w:szCs w:val="28"/>
        </w:rPr>
        <w:t>,</w:t>
      </w:r>
      <w:r w:rsidRPr="00D74180">
        <w:rPr>
          <w:szCs w:val="28"/>
        </w:rPr>
        <w:t xml:space="preserve"> как</w:t>
      </w:r>
      <w:r w:rsidRPr="00940F09">
        <w:rPr>
          <w:szCs w:val="28"/>
        </w:rPr>
        <w:t xml:space="preserve"> правило,</w:t>
      </w:r>
      <w:r w:rsidRPr="00D74180">
        <w:rPr>
          <w:szCs w:val="28"/>
        </w:rPr>
        <w:t xml:space="preserve"> зависит</w:t>
      </w:r>
      <w:r w:rsidRPr="00940F09">
        <w:rPr>
          <w:szCs w:val="28"/>
        </w:rPr>
        <w:t xml:space="preserve"> от</w:t>
      </w:r>
      <w:r w:rsidRPr="00D74180">
        <w:rPr>
          <w:szCs w:val="28"/>
        </w:rPr>
        <w:t xml:space="preserve"> его размера</w:t>
      </w:r>
      <w:r w:rsidRPr="00940F09">
        <w:rPr>
          <w:szCs w:val="28"/>
        </w:rPr>
        <w:t xml:space="preserve"> и от числа и</w:t>
      </w:r>
      <w:r w:rsidRPr="00D74180">
        <w:rPr>
          <w:szCs w:val="28"/>
        </w:rPr>
        <w:t xml:space="preserve"> параметров используемых</w:t>
      </w:r>
      <w:r w:rsidRPr="00940F09">
        <w:rPr>
          <w:szCs w:val="28"/>
        </w:rPr>
        <w:t xml:space="preserve"> в</w:t>
      </w:r>
      <w:r w:rsidRPr="00D74180">
        <w:rPr>
          <w:szCs w:val="28"/>
        </w:rPr>
        <w:t xml:space="preserve"> нем</w:t>
      </w:r>
      <w:r w:rsidRPr="00940F09">
        <w:rPr>
          <w:szCs w:val="28"/>
        </w:rPr>
        <w:t xml:space="preserve"> пар</w:t>
      </w:r>
      <w:r w:rsidRPr="00D74180">
        <w:rPr>
          <w:szCs w:val="28"/>
        </w:rPr>
        <w:t xml:space="preserve"> полупроводников</w:t>
      </w:r>
      <w:r w:rsidRPr="00940F09">
        <w:rPr>
          <w:szCs w:val="28"/>
        </w:rPr>
        <w:t xml:space="preserve"> p- и n-типа. Модуль</w:t>
      </w:r>
      <w:r w:rsidRPr="00D74180">
        <w:rPr>
          <w:szCs w:val="28"/>
        </w:rPr>
        <w:t xml:space="preserve"> малой мощности</w:t>
      </w:r>
      <w:r w:rsidRPr="00940F09">
        <w:rPr>
          <w:szCs w:val="28"/>
        </w:rPr>
        <w:t xml:space="preserve"> не</w:t>
      </w:r>
      <w:r w:rsidRPr="00D74180">
        <w:rPr>
          <w:szCs w:val="28"/>
        </w:rPr>
        <w:t xml:space="preserve"> способен обеспечить необходимый уровень охлаждения</w:t>
      </w:r>
      <w:r w:rsidRPr="00940F09">
        <w:rPr>
          <w:szCs w:val="28"/>
        </w:rPr>
        <w:t>,</w:t>
      </w:r>
      <w:r w:rsidRPr="00D74180">
        <w:rPr>
          <w:szCs w:val="28"/>
        </w:rPr>
        <w:t xml:space="preserve"> что приводит</w:t>
      </w:r>
      <w:r w:rsidRPr="00940F09">
        <w:rPr>
          <w:szCs w:val="28"/>
        </w:rPr>
        <w:t xml:space="preserve"> к</w:t>
      </w:r>
      <w:r w:rsidRPr="00D74180">
        <w:rPr>
          <w:szCs w:val="28"/>
        </w:rPr>
        <w:t xml:space="preserve"> нарушению работоспособности электронного элемента</w:t>
      </w:r>
      <w:r w:rsidRPr="00940F09">
        <w:rPr>
          <w:szCs w:val="28"/>
        </w:rPr>
        <w:t>,</w:t>
      </w:r>
      <w:r w:rsidRPr="00D74180">
        <w:rPr>
          <w:szCs w:val="28"/>
        </w:rPr>
        <w:t xml:space="preserve"> например</w:t>
      </w:r>
      <w:r w:rsidRPr="00940F09">
        <w:rPr>
          <w:szCs w:val="28"/>
        </w:rPr>
        <w:t>,</w:t>
      </w:r>
      <w:r w:rsidRPr="00D74180">
        <w:rPr>
          <w:szCs w:val="28"/>
        </w:rPr>
        <w:t xml:space="preserve"> процессора</w:t>
      </w:r>
      <w:r w:rsidRPr="00940F09">
        <w:rPr>
          <w:szCs w:val="28"/>
        </w:rPr>
        <w:t>,</w:t>
      </w:r>
      <w:r w:rsidRPr="00D74180">
        <w:rPr>
          <w:szCs w:val="28"/>
        </w:rPr>
        <w:t xml:space="preserve"> из-за перегрева</w:t>
      </w:r>
      <w:r w:rsidRPr="00940F09">
        <w:rPr>
          <w:szCs w:val="28"/>
        </w:rPr>
        <w:t>.</w:t>
      </w:r>
      <w:r w:rsidRPr="00D74180">
        <w:rPr>
          <w:szCs w:val="28"/>
        </w:rPr>
        <w:t xml:space="preserve"> Однако применение мод</w:t>
      </w:r>
      <w:r w:rsidRPr="00D74180">
        <w:rPr>
          <w:szCs w:val="28"/>
        </w:rPr>
        <w:t>у</w:t>
      </w:r>
      <w:r w:rsidRPr="00D74180">
        <w:rPr>
          <w:szCs w:val="28"/>
        </w:rPr>
        <w:t>лей слишком большой мощности может</w:t>
      </w:r>
      <w:r w:rsidRPr="00940F09">
        <w:rPr>
          <w:szCs w:val="28"/>
        </w:rPr>
        <w:t xml:space="preserve"> понизить температуру</w:t>
      </w:r>
      <w:r w:rsidRPr="00D74180">
        <w:rPr>
          <w:szCs w:val="28"/>
        </w:rPr>
        <w:t xml:space="preserve"> охлаждающего радиатора</w:t>
      </w:r>
      <w:r w:rsidRPr="00940F09">
        <w:rPr>
          <w:szCs w:val="28"/>
        </w:rPr>
        <w:t xml:space="preserve"> до</w:t>
      </w:r>
      <w:r w:rsidRPr="00D74180">
        <w:rPr>
          <w:szCs w:val="28"/>
        </w:rPr>
        <w:t xml:space="preserve"> уровня конденсации влаги из воздуха</w:t>
      </w:r>
      <w:r w:rsidRPr="00940F09">
        <w:rPr>
          <w:szCs w:val="28"/>
        </w:rPr>
        <w:t>,</w:t>
      </w:r>
      <w:r w:rsidRPr="00D74180">
        <w:rPr>
          <w:szCs w:val="28"/>
        </w:rPr>
        <w:t xml:space="preserve"> что может</w:t>
      </w:r>
      <w:r w:rsidRPr="00940F09">
        <w:rPr>
          <w:szCs w:val="28"/>
        </w:rPr>
        <w:t xml:space="preserve"> привести к к</w:t>
      </w:r>
      <w:r w:rsidRPr="00940F09">
        <w:rPr>
          <w:szCs w:val="28"/>
        </w:rPr>
        <w:t>о</w:t>
      </w:r>
      <w:r w:rsidRPr="00940F09">
        <w:rPr>
          <w:szCs w:val="28"/>
        </w:rPr>
        <w:t>ротким</w:t>
      </w:r>
      <w:r w:rsidRPr="00D74180">
        <w:rPr>
          <w:szCs w:val="28"/>
        </w:rPr>
        <w:t xml:space="preserve"> замыканиям</w:t>
      </w:r>
      <w:r w:rsidRPr="00940F09">
        <w:rPr>
          <w:szCs w:val="28"/>
        </w:rPr>
        <w:t xml:space="preserve"> в</w:t>
      </w:r>
      <w:r w:rsidRPr="00D74180">
        <w:rPr>
          <w:szCs w:val="28"/>
        </w:rPr>
        <w:t xml:space="preserve"> электронных цепях компьютера</w:t>
      </w:r>
      <w:r w:rsidRPr="00940F09">
        <w:rPr>
          <w:szCs w:val="28"/>
        </w:rPr>
        <w:t>.</w:t>
      </w:r>
      <w:r w:rsidRPr="00D74180">
        <w:rPr>
          <w:szCs w:val="28"/>
        </w:rPr>
        <w:t xml:space="preserve"> Здесь уместно напо</w:t>
      </w:r>
      <w:r w:rsidRPr="00D74180">
        <w:rPr>
          <w:szCs w:val="28"/>
        </w:rPr>
        <w:t>м</w:t>
      </w:r>
      <w:r w:rsidRPr="00D74180">
        <w:rPr>
          <w:szCs w:val="28"/>
        </w:rPr>
        <w:t>нить</w:t>
      </w:r>
      <w:r w:rsidRPr="00940F09">
        <w:rPr>
          <w:szCs w:val="28"/>
        </w:rPr>
        <w:t>,</w:t>
      </w:r>
      <w:r w:rsidRPr="00D74180">
        <w:rPr>
          <w:szCs w:val="28"/>
        </w:rPr>
        <w:t xml:space="preserve"> что расстояние между проводниками</w:t>
      </w:r>
      <w:r w:rsidRPr="00940F09">
        <w:rPr>
          <w:szCs w:val="28"/>
        </w:rPr>
        <w:t xml:space="preserve"> на</w:t>
      </w:r>
      <w:r w:rsidRPr="00D74180">
        <w:rPr>
          <w:szCs w:val="28"/>
        </w:rPr>
        <w:t xml:space="preserve"> современных печатных</w:t>
      </w:r>
      <w:r w:rsidRPr="00940F09">
        <w:rPr>
          <w:szCs w:val="28"/>
        </w:rPr>
        <w:t xml:space="preserve"> платах</w:t>
      </w:r>
      <w:r w:rsidRPr="00D74180">
        <w:rPr>
          <w:szCs w:val="28"/>
        </w:rPr>
        <w:t xml:space="preserve"> нередко составляет</w:t>
      </w:r>
      <w:r w:rsidRPr="00940F09">
        <w:rPr>
          <w:szCs w:val="28"/>
        </w:rPr>
        <w:t xml:space="preserve"> доли</w:t>
      </w:r>
      <w:r w:rsidRPr="00D74180">
        <w:rPr>
          <w:szCs w:val="28"/>
        </w:rPr>
        <w:t xml:space="preserve"> миллиметров</w:t>
      </w:r>
      <w:r w:rsidRPr="00940F09">
        <w:rPr>
          <w:szCs w:val="28"/>
        </w:rPr>
        <w:t>.</w:t>
      </w:r>
      <w:r w:rsidR="00584F46">
        <w:rPr>
          <w:szCs w:val="28"/>
          <w:lang w:val="en-US"/>
        </w:rPr>
        <w:t xml:space="preserve"> [</w:t>
      </w:r>
      <w:r w:rsidR="00670C8C">
        <w:rPr>
          <w:szCs w:val="28"/>
        </w:rPr>
        <w:t>12</w:t>
      </w:r>
      <w:r w:rsidR="00584F46">
        <w:rPr>
          <w:szCs w:val="28"/>
          <w:lang w:val="en-US"/>
        </w:rPr>
        <w:t>]</w:t>
      </w:r>
    </w:p>
    <w:p w:rsidR="00681D3B" w:rsidRDefault="00681D3B" w:rsidP="001B08EE">
      <w:pPr>
        <w:ind w:firstLine="851"/>
        <w:rPr>
          <w:szCs w:val="28"/>
        </w:rPr>
      </w:pPr>
    </w:p>
    <w:p w:rsidR="00DF69CF" w:rsidRDefault="00DF69CF" w:rsidP="001B08EE">
      <w:pPr>
        <w:ind w:firstLine="851"/>
        <w:rPr>
          <w:szCs w:val="28"/>
        </w:rPr>
      </w:pPr>
    </w:p>
    <w:p w:rsidR="003F18BD" w:rsidRDefault="003F18BD" w:rsidP="001B08EE">
      <w:pPr>
        <w:ind w:firstLine="851"/>
        <w:rPr>
          <w:szCs w:val="28"/>
        </w:rPr>
      </w:pPr>
    </w:p>
    <w:p w:rsidR="00C815D4" w:rsidRPr="00D02F23" w:rsidRDefault="00C815D4" w:rsidP="001B08EE">
      <w:pPr>
        <w:pStyle w:val="af"/>
        <w:spacing w:after="0"/>
        <w:ind w:left="0" w:firstLine="851"/>
        <w:jc w:val="both"/>
        <w:rPr>
          <w:rFonts w:ascii="Times New Roman" w:hAnsi="Times New Roman"/>
          <w:sz w:val="28"/>
          <w:szCs w:val="28"/>
        </w:rPr>
      </w:pPr>
      <w:r w:rsidRPr="00940F09">
        <w:rPr>
          <w:rFonts w:ascii="Times New Roman" w:hAnsi="Times New Roman"/>
          <w:sz w:val="28"/>
          <w:szCs w:val="28"/>
        </w:rPr>
        <w:lastRenderedPageBreak/>
        <w:t>Особенности эксплуатации модулей Пельтье</w:t>
      </w:r>
    </w:p>
    <w:p w:rsidR="00C815D4" w:rsidRDefault="00C815D4" w:rsidP="001B08EE">
      <w:pPr>
        <w:spacing w:line="276" w:lineRule="auto"/>
        <w:ind w:firstLine="851"/>
        <w:rPr>
          <w:szCs w:val="28"/>
        </w:rPr>
      </w:pPr>
      <w:r w:rsidRPr="00D02F23">
        <w:rPr>
          <w:szCs w:val="28"/>
        </w:rPr>
        <w:t>Термоэлектрические элементы</w:t>
      </w:r>
      <w:r>
        <w:rPr>
          <w:szCs w:val="28"/>
        </w:rPr>
        <w:t>,</w:t>
      </w:r>
      <w:r w:rsidRPr="00D02F23">
        <w:rPr>
          <w:szCs w:val="28"/>
        </w:rPr>
        <w:t xml:space="preserve"> основанные</w:t>
      </w:r>
      <w:r>
        <w:rPr>
          <w:szCs w:val="28"/>
        </w:rPr>
        <w:t xml:space="preserve"> на</w:t>
      </w:r>
      <w:r w:rsidRPr="00D02F23">
        <w:rPr>
          <w:szCs w:val="28"/>
        </w:rPr>
        <w:t xml:space="preserve"> эффекте</w:t>
      </w:r>
      <w:r>
        <w:rPr>
          <w:szCs w:val="28"/>
        </w:rPr>
        <w:t xml:space="preserve"> Пельтье,</w:t>
      </w:r>
      <w:r w:rsidRPr="00D02F23">
        <w:rPr>
          <w:szCs w:val="28"/>
        </w:rPr>
        <w:t xml:space="preserve"> и</w:t>
      </w:r>
      <w:r w:rsidRPr="00D02F23">
        <w:rPr>
          <w:szCs w:val="28"/>
        </w:rPr>
        <w:t>с</w:t>
      </w:r>
      <w:r w:rsidRPr="00D02F23">
        <w:rPr>
          <w:szCs w:val="28"/>
        </w:rPr>
        <w:t>пользуемые</w:t>
      </w:r>
      <w:r>
        <w:rPr>
          <w:szCs w:val="28"/>
        </w:rPr>
        <w:t xml:space="preserve"> в</w:t>
      </w:r>
      <w:r w:rsidRPr="00D02F23">
        <w:rPr>
          <w:szCs w:val="28"/>
        </w:rPr>
        <w:t xml:space="preserve"> средствах охлаждения электронных элементов</w:t>
      </w:r>
      <w:r>
        <w:rPr>
          <w:szCs w:val="28"/>
        </w:rPr>
        <w:t>,</w:t>
      </w:r>
      <w:r w:rsidRPr="00D02F23">
        <w:rPr>
          <w:szCs w:val="28"/>
        </w:rPr>
        <w:t xml:space="preserve"> отличаются д</w:t>
      </w:r>
      <w:r w:rsidRPr="00D02F23">
        <w:rPr>
          <w:szCs w:val="28"/>
        </w:rPr>
        <w:t>о</w:t>
      </w:r>
      <w:r w:rsidRPr="00D02F23">
        <w:rPr>
          <w:szCs w:val="28"/>
        </w:rPr>
        <w:t>вольно высокой надёжностью</w:t>
      </w:r>
      <w:r>
        <w:rPr>
          <w:szCs w:val="28"/>
        </w:rPr>
        <w:t>. Так же, для</w:t>
      </w:r>
      <w:r w:rsidRPr="00D02F23">
        <w:rPr>
          <w:szCs w:val="28"/>
        </w:rPr>
        <w:t xml:space="preserve"> увеличения эффективности допу</w:t>
      </w:r>
      <w:r w:rsidRPr="00D02F23">
        <w:rPr>
          <w:szCs w:val="28"/>
        </w:rPr>
        <w:t>с</w:t>
      </w:r>
      <w:r w:rsidRPr="00D02F23">
        <w:rPr>
          <w:szCs w:val="28"/>
        </w:rPr>
        <w:t>кается каскадное включение термоэлектрических модулей</w:t>
      </w:r>
      <w:r>
        <w:rPr>
          <w:szCs w:val="28"/>
        </w:rPr>
        <w:t xml:space="preserve"> Пельтье,</w:t>
      </w:r>
      <w:r w:rsidRPr="00D02F23">
        <w:rPr>
          <w:szCs w:val="28"/>
        </w:rPr>
        <w:t xml:space="preserve"> что по</w:t>
      </w:r>
      <w:r w:rsidRPr="00D02F23">
        <w:rPr>
          <w:szCs w:val="28"/>
        </w:rPr>
        <w:t>з</w:t>
      </w:r>
      <w:r w:rsidRPr="00D02F23">
        <w:rPr>
          <w:szCs w:val="28"/>
        </w:rPr>
        <w:t>воляет</w:t>
      </w:r>
      <w:r>
        <w:rPr>
          <w:szCs w:val="28"/>
        </w:rPr>
        <w:t xml:space="preserve"> довести температуру</w:t>
      </w:r>
      <w:r w:rsidRPr="00D02F23">
        <w:rPr>
          <w:szCs w:val="28"/>
        </w:rPr>
        <w:t xml:space="preserve"> корпусов электронных элементов</w:t>
      </w:r>
      <w:r>
        <w:rPr>
          <w:szCs w:val="28"/>
        </w:rPr>
        <w:t xml:space="preserve"> до</w:t>
      </w:r>
      <w:r w:rsidRPr="00D02F23">
        <w:rPr>
          <w:szCs w:val="28"/>
        </w:rPr>
        <w:t xml:space="preserve"> отрицател</w:t>
      </w:r>
      <w:r w:rsidRPr="00D02F23">
        <w:rPr>
          <w:szCs w:val="28"/>
        </w:rPr>
        <w:t>ь</w:t>
      </w:r>
      <w:r w:rsidRPr="00D02F23">
        <w:rPr>
          <w:szCs w:val="28"/>
        </w:rPr>
        <w:t>ных</w:t>
      </w:r>
      <w:r>
        <w:rPr>
          <w:szCs w:val="28"/>
        </w:rPr>
        <w:t xml:space="preserve"> значений,</w:t>
      </w:r>
      <w:r w:rsidRPr="00D02F23">
        <w:rPr>
          <w:szCs w:val="28"/>
        </w:rPr>
        <w:t xml:space="preserve"> даже</w:t>
      </w:r>
      <w:r>
        <w:rPr>
          <w:szCs w:val="28"/>
        </w:rPr>
        <w:t xml:space="preserve"> при</w:t>
      </w:r>
      <w:r w:rsidRPr="00D02F23">
        <w:rPr>
          <w:szCs w:val="28"/>
        </w:rPr>
        <w:t xml:space="preserve"> значительной мощности рассеяния</w:t>
      </w:r>
      <w:r>
        <w:rPr>
          <w:szCs w:val="28"/>
        </w:rPr>
        <w:t>. Тем не</w:t>
      </w:r>
      <w:r w:rsidRPr="00D02F23">
        <w:rPr>
          <w:szCs w:val="28"/>
        </w:rPr>
        <w:t xml:space="preserve"> менее</w:t>
      </w:r>
      <w:r>
        <w:rPr>
          <w:szCs w:val="28"/>
        </w:rPr>
        <w:t>,</w:t>
      </w:r>
      <w:r w:rsidRPr="00D02F23">
        <w:rPr>
          <w:szCs w:val="28"/>
        </w:rPr>
        <w:t xml:space="preserve"> кроме преимуществ</w:t>
      </w:r>
      <w:r>
        <w:rPr>
          <w:szCs w:val="28"/>
        </w:rPr>
        <w:t>,</w:t>
      </w:r>
      <w:r w:rsidRPr="00D02F23">
        <w:rPr>
          <w:szCs w:val="28"/>
        </w:rPr>
        <w:t xml:space="preserve"> термоэлектрические модули</w:t>
      </w:r>
      <w:r>
        <w:rPr>
          <w:szCs w:val="28"/>
        </w:rPr>
        <w:t xml:space="preserve"> Пельтье</w:t>
      </w:r>
      <w:r w:rsidRPr="00D02F23">
        <w:rPr>
          <w:szCs w:val="28"/>
        </w:rPr>
        <w:t xml:space="preserve"> обладают</w:t>
      </w:r>
      <w:r>
        <w:rPr>
          <w:szCs w:val="28"/>
        </w:rPr>
        <w:t xml:space="preserve"> и рядом</w:t>
      </w:r>
      <w:r w:rsidRPr="00D02F23">
        <w:rPr>
          <w:szCs w:val="28"/>
        </w:rPr>
        <w:t xml:space="preserve"> специфических свойств</w:t>
      </w:r>
      <w:r>
        <w:rPr>
          <w:szCs w:val="28"/>
        </w:rPr>
        <w:t>,</w:t>
      </w:r>
      <w:r w:rsidRPr="00D02F23">
        <w:rPr>
          <w:szCs w:val="28"/>
        </w:rPr>
        <w:t xml:space="preserve"> которые необходимо учитывать</w:t>
      </w:r>
      <w:r>
        <w:rPr>
          <w:szCs w:val="28"/>
        </w:rPr>
        <w:t xml:space="preserve"> при</w:t>
      </w:r>
      <w:r w:rsidRPr="00D02F23">
        <w:rPr>
          <w:szCs w:val="28"/>
        </w:rPr>
        <w:t xml:space="preserve"> их использов</w:t>
      </w:r>
      <w:r w:rsidRPr="00D02F23">
        <w:rPr>
          <w:szCs w:val="28"/>
        </w:rPr>
        <w:t>а</w:t>
      </w:r>
      <w:r w:rsidRPr="00D02F23">
        <w:rPr>
          <w:szCs w:val="28"/>
        </w:rPr>
        <w:t>нии</w:t>
      </w:r>
      <w:r>
        <w:rPr>
          <w:szCs w:val="28"/>
        </w:rPr>
        <w:t xml:space="preserve"> в</w:t>
      </w:r>
      <w:r w:rsidRPr="00D02F23">
        <w:rPr>
          <w:szCs w:val="28"/>
        </w:rPr>
        <w:t xml:space="preserve"> составе охлаждающих сред</w:t>
      </w:r>
      <w:r>
        <w:rPr>
          <w:szCs w:val="28"/>
        </w:rPr>
        <w:t>.</w:t>
      </w:r>
      <w:r w:rsidRPr="00D02F23">
        <w:rPr>
          <w:szCs w:val="28"/>
        </w:rPr>
        <w:t xml:space="preserve"> Модули</w:t>
      </w:r>
      <w:r>
        <w:rPr>
          <w:szCs w:val="28"/>
        </w:rPr>
        <w:t xml:space="preserve"> Пельтье</w:t>
      </w:r>
      <w:r w:rsidRPr="00D02F23">
        <w:rPr>
          <w:szCs w:val="28"/>
        </w:rPr>
        <w:t xml:space="preserve"> отличаются относительно низким холодильным коэффициентом</w:t>
      </w:r>
      <w:r>
        <w:rPr>
          <w:szCs w:val="28"/>
        </w:rPr>
        <w:t xml:space="preserve"> и,</w:t>
      </w:r>
      <w:r w:rsidRPr="00D02F23">
        <w:rPr>
          <w:szCs w:val="28"/>
        </w:rPr>
        <w:t xml:space="preserve"> выполняя функцию</w:t>
      </w:r>
      <w:r>
        <w:rPr>
          <w:szCs w:val="28"/>
        </w:rPr>
        <w:t xml:space="preserve"> теплового насос,</w:t>
      </w:r>
      <w:r w:rsidRPr="00D02F23">
        <w:rPr>
          <w:szCs w:val="28"/>
        </w:rPr>
        <w:t xml:space="preserve"> сами становятся мощными источниками</w:t>
      </w:r>
      <w:r>
        <w:rPr>
          <w:szCs w:val="28"/>
        </w:rPr>
        <w:t xml:space="preserve"> тепла.</w:t>
      </w:r>
      <w:r w:rsidRPr="00D02F23">
        <w:rPr>
          <w:szCs w:val="28"/>
        </w:rPr>
        <w:t xml:space="preserve"> Использование элементов</w:t>
      </w:r>
      <w:r>
        <w:rPr>
          <w:szCs w:val="28"/>
        </w:rPr>
        <w:t xml:space="preserve"> Пельтье в</w:t>
      </w:r>
      <w:r w:rsidRPr="00D02F23">
        <w:rPr>
          <w:szCs w:val="28"/>
        </w:rPr>
        <w:t xml:space="preserve"> составе средств охлаждения вызывает значительное увеличение температуры внутри</w:t>
      </w:r>
      <w:r>
        <w:rPr>
          <w:szCs w:val="28"/>
        </w:rPr>
        <w:t xml:space="preserve"> системного блока,</w:t>
      </w:r>
      <w:r w:rsidRPr="00D02F23">
        <w:rPr>
          <w:szCs w:val="28"/>
        </w:rPr>
        <w:t xml:space="preserve"> что приводит</w:t>
      </w:r>
      <w:r>
        <w:rPr>
          <w:szCs w:val="28"/>
        </w:rPr>
        <w:t xml:space="preserve"> к росту</w:t>
      </w:r>
      <w:r w:rsidRPr="00D02F23">
        <w:rPr>
          <w:szCs w:val="28"/>
        </w:rPr>
        <w:t xml:space="preserve"> температуры</w:t>
      </w:r>
      <w:r>
        <w:rPr>
          <w:szCs w:val="28"/>
        </w:rPr>
        <w:t xml:space="preserve"> и других</w:t>
      </w:r>
      <w:r w:rsidRPr="00D02F23">
        <w:rPr>
          <w:szCs w:val="28"/>
        </w:rPr>
        <w:t xml:space="preserve"> элементов</w:t>
      </w:r>
      <w:r>
        <w:rPr>
          <w:szCs w:val="28"/>
        </w:rPr>
        <w:t xml:space="preserve"> системного блока.</w:t>
      </w:r>
      <w:r w:rsidRPr="00D02F23">
        <w:rPr>
          <w:szCs w:val="28"/>
        </w:rPr>
        <w:t xml:space="preserve"> Отсюда следует</w:t>
      </w:r>
      <w:r>
        <w:rPr>
          <w:szCs w:val="28"/>
        </w:rPr>
        <w:t>,</w:t>
      </w:r>
      <w:r w:rsidRPr="00D02F23">
        <w:rPr>
          <w:szCs w:val="28"/>
        </w:rPr>
        <w:t xml:space="preserve"> что требуются</w:t>
      </w:r>
      <w:r w:rsidRPr="00D02F23">
        <w:rPr>
          <w:szCs w:val="28"/>
          <w:lang w:val="ru-MO"/>
        </w:rPr>
        <w:t xml:space="preserve"> дополн</w:t>
      </w:r>
      <w:r w:rsidRPr="00D02F23">
        <w:rPr>
          <w:szCs w:val="28"/>
          <w:lang w:val="ru-MO"/>
        </w:rPr>
        <w:t>и</w:t>
      </w:r>
      <w:r w:rsidRPr="00D02F23">
        <w:rPr>
          <w:szCs w:val="28"/>
          <w:lang w:val="ru-MO"/>
        </w:rPr>
        <w:t>тельные</w:t>
      </w:r>
      <w:r w:rsidRPr="00D02F23">
        <w:rPr>
          <w:szCs w:val="28"/>
        </w:rPr>
        <w:t xml:space="preserve"> средства</w:t>
      </w:r>
      <w:r>
        <w:rPr>
          <w:szCs w:val="28"/>
        </w:rPr>
        <w:t xml:space="preserve"> для</w:t>
      </w:r>
      <w:r w:rsidRPr="00D02F23">
        <w:rPr>
          <w:szCs w:val="28"/>
        </w:rPr>
        <w:t xml:space="preserve"> снижения температуры</w:t>
      </w:r>
      <w:r>
        <w:rPr>
          <w:szCs w:val="28"/>
        </w:rPr>
        <w:t>,</w:t>
      </w:r>
      <w:r w:rsidRPr="00D02F23">
        <w:rPr>
          <w:szCs w:val="28"/>
        </w:rPr>
        <w:t xml:space="preserve"> например</w:t>
      </w:r>
      <w:r>
        <w:rPr>
          <w:szCs w:val="28"/>
        </w:rPr>
        <w:t>,</w:t>
      </w:r>
      <w:r w:rsidRPr="00D02F23">
        <w:rPr>
          <w:szCs w:val="28"/>
        </w:rPr>
        <w:t xml:space="preserve"> радиаторы</w:t>
      </w:r>
      <w:r>
        <w:rPr>
          <w:szCs w:val="28"/>
        </w:rPr>
        <w:t xml:space="preserve"> и</w:t>
      </w:r>
      <w:r w:rsidRPr="00D02F23">
        <w:rPr>
          <w:szCs w:val="28"/>
        </w:rPr>
        <w:t xml:space="preserve"> вент</w:t>
      </w:r>
      <w:r w:rsidRPr="00D02F23">
        <w:rPr>
          <w:szCs w:val="28"/>
        </w:rPr>
        <w:t>и</w:t>
      </w:r>
      <w:r w:rsidRPr="00D02F23">
        <w:rPr>
          <w:szCs w:val="28"/>
        </w:rPr>
        <w:t>ляторы</w:t>
      </w:r>
      <w:r>
        <w:rPr>
          <w:szCs w:val="28"/>
        </w:rPr>
        <w:t>, для</w:t>
      </w:r>
      <w:r w:rsidRPr="00D02F23">
        <w:rPr>
          <w:szCs w:val="28"/>
        </w:rPr>
        <w:t xml:space="preserve"> улучшения теплообмена</w:t>
      </w:r>
      <w:r>
        <w:rPr>
          <w:szCs w:val="28"/>
        </w:rPr>
        <w:t xml:space="preserve"> с</w:t>
      </w:r>
      <w:r w:rsidRPr="00D02F23">
        <w:rPr>
          <w:szCs w:val="28"/>
        </w:rPr>
        <w:t xml:space="preserve"> окружающей средой</w:t>
      </w:r>
      <w:r>
        <w:rPr>
          <w:szCs w:val="28"/>
        </w:rPr>
        <w:t>.</w:t>
      </w:r>
    </w:p>
    <w:p w:rsidR="001B08EE" w:rsidRPr="00CD471F" w:rsidRDefault="001B08EE" w:rsidP="001B08EE">
      <w:pPr>
        <w:spacing w:line="480" w:lineRule="auto"/>
        <w:ind w:firstLine="851"/>
      </w:pPr>
    </w:p>
    <w:p w:rsidR="005D7488" w:rsidRDefault="005D7488" w:rsidP="001B08EE">
      <w:pPr>
        <w:ind w:firstLine="851"/>
      </w:pPr>
      <w:r w:rsidRPr="005D7488">
        <w:t>1.</w:t>
      </w:r>
      <w:r w:rsidR="003919F2">
        <w:t>5</w:t>
      </w:r>
      <w:r w:rsidRPr="005D7488">
        <w:t xml:space="preserve"> </w:t>
      </w:r>
      <w:r w:rsidR="00CB4F73">
        <w:t>Заключение по литературному обзору</w:t>
      </w:r>
    </w:p>
    <w:p w:rsidR="005D7488" w:rsidRDefault="005D7488" w:rsidP="001B08EE">
      <w:pPr>
        <w:ind w:firstLine="851"/>
      </w:pPr>
    </w:p>
    <w:p w:rsidR="00E87A37" w:rsidRDefault="00E87A37" w:rsidP="001B08EE">
      <w:pPr>
        <w:tabs>
          <w:tab w:val="left" w:pos="2820"/>
        </w:tabs>
        <w:ind w:firstLine="851"/>
        <w:rPr>
          <w:szCs w:val="28"/>
        </w:rPr>
      </w:pPr>
      <w:r w:rsidRPr="00002DC4">
        <w:rPr>
          <w:szCs w:val="28"/>
        </w:rPr>
        <w:t>Анализ приведенного обзора литературы позволяет сделать следующие выводы:</w:t>
      </w:r>
    </w:p>
    <w:p w:rsidR="00825646" w:rsidRDefault="00825646" w:rsidP="001B08EE">
      <w:pPr>
        <w:numPr>
          <w:ilvl w:val="0"/>
          <w:numId w:val="8"/>
        </w:numPr>
        <w:tabs>
          <w:tab w:val="left" w:pos="1134"/>
          <w:tab w:val="left" w:pos="2820"/>
        </w:tabs>
        <w:ind w:left="0" w:firstLine="851"/>
        <w:rPr>
          <w:szCs w:val="28"/>
        </w:rPr>
      </w:pPr>
      <w:r>
        <w:rPr>
          <w:szCs w:val="28"/>
        </w:rPr>
        <w:t>Развитие эффективных систем охлаждения способствует быстрому прогрессу компьютерной техники, так как увеличение мощности компьютера увеличивает его тепловыделение.</w:t>
      </w:r>
    </w:p>
    <w:p w:rsidR="00C64CC9" w:rsidRPr="00825646" w:rsidRDefault="000F5E38" w:rsidP="001B08EE">
      <w:pPr>
        <w:numPr>
          <w:ilvl w:val="0"/>
          <w:numId w:val="8"/>
        </w:numPr>
        <w:tabs>
          <w:tab w:val="left" w:pos="1134"/>
          <w:tab w:val="left" w:pos="2820"/>
        </w:tabs>
        <w:ind w:left="0" w:firstLine="851"/>
        <w:rPr>
          <w:szCs w:val="28"/>
        </w:rPr>
      </w:pPr>
      <w:r w:rsidRPr="00825646">
        <w:rPr>
          <w:szCs w:val="28"/>
        </w:rPr>
        <w:t>Существу</w:t>
      </w:r>
      <w:r w:rsidR="00C64CC9" w:rsidRPr="00825646">
        <w:rPr>
          <w:szCs w:val="28"/>
        </w:rPr>
        <w:t>ю</w:t>
      </w:r>
      <w:r w:rsidRPr="00825646">
        <w:rPr>
          <w:szCs w:val="28"/>
        </w:rPr>
        <w:t>т различн</w:t>
      </w:r>
      <w:r w:rsidR="00C64CC9" w:rsidRPr="00825646">
        <w:rPr>
          <w:szCs w:val="28"/>
        </w:rPr>
        <w:t>ые</w:t>
      </w:r>
      <w:r w:rsidRPr="00825646">
        <w:rPr>
          <w:szCs w:val="28"/>
        </w:rPr>
        <w:t xml:space="preserve"> способ</w:t>
      </w:r>
      <w:r w:rsidR="00C64CC9" w:rsidRPr="00825646">
        <w:rPr>
          <w:szCs w:val="28"/>
        </w:rPr>
        <w:t>ы</w:t>
      </w:r>
      <w:r w:rsidRPr="00825646">
        <w:rPr>
          <w:szCs w:val="28"/>
        </w:rPr>
        <w:t xml:space="preserve"> охлаждения персонального комп</w:t>
      </w:r>
      <w:r w:rsidRPr="00825646">
        <w:rPr>
          <w:szCs w:val="28"/>
        </w:rPr>
        <w:t>ь</w:t>
      </w:r>
      <w:r w:rsidRPr="00825646">
        <w:rPr>
          <w:szCs w:val="28"/>
        </w:rPr>
        <w:t>ютера, каждый из которых характеризуется своими достоинствами и нед</w:t>
      </w:r>
      <w:r w:rsidRPr="00825646">
        <w:rPr>
          <w:szCs w:val="28"/>
        </w:rPr>
        <w:t>о</w:t>
      </w:r>
      <w:r w:rsidRPr="00825646">
        <w:rPr>
          <w:szCs w:val="28"/>
        </w:rPr>
        <w:t>статками.</w:t>
      </w:r>
    </w:p>
    <w:p w:rsidR="005D7488" w:rsidRDefault="00B052B1" w:rsidP="001B08EE">
      <w:pPr>
        <w:numPr>
          <w:ilvl w:val="0"/>
          <w:numId w:val="8"/>
        </w:numPr>
        <w:tabs>
          <w:tab w:val="left" w:pos="1134"/>
          <w:tab w:val="left" w:pos="2820"/>
        </w:tabs>
        <w:ind w:left="0" w:firstLine="851"/>
      </w:pPr>
      <w:r w:rsidRPr="005754C8">
        <w:rPr>
          <w:szCs w:val="28"/>
        </w:rPr>
        <w:t>Термоэлектрические элементы, основанные на эффекте Пельтье ст</w:t>
      </w:r>
      <w:r w:rsidRPr="005754C8">
        <w:rPr>
          <w:szCs w:val="28"/>
        </w:rPr>
        <w:t>а</w:t>
      </w:r>
      <w:r w:rsidRPr="005754C8">
        <w:rPr>
          <w:szCs w:val="28"/>
        </w:rPr>
        <w:t>ли использоваться в компьютерно</w:t>
      </w:r>
      <w:r w:rsidR="000F5E38" w:rsidRPr="005754C8">
        <w:rPr>
          <w:szCs w:val="28"/>
        </w:rPr>
        <w:t>й технике совсем недавно, поэтому является перспективной темой для более подробного изучения.</w:t>
      </w:r>
    </w:p>
    <w:p w:rsidR="005D7488" w:rsidRDefault="005D7488" w:rsidP="005C190F">
      <w:pPr>
        <w:ind w:firstLine="851"/>
        <w:sectPr w:rsidR="005D7488" w:rsidSect="00472EF5">
          <w:pgSz w:w="11907" w:h="16840" w:code="9"/>
          <w:pgMar w:top="907" w:right="737" w:bottom="1560" w:left="1701" w:header="0" w:footer="1134" w:gutter="0"/>
          <w:cols w:space="720"/>
          <w:docGrid w:linePitch="381"/>
        </w:sectPr>
      </w:pPr>
    </w:p>
    <w:p w:rsidR="005D7488" w:rsidRPr="00E01093" w:rsidRDefault="00D02F23" w:rsidP="00620908">
      <w:pPr>
        <w:numPr>
          <w:ilvl w:val="0"/>
          <w:numId w:val="1"/>
        </w:numPr>
        <w:tabs>
          <w:tab w:val="left" w:pos="1134"/>
        </w:tabs>
        <w:ind w:left="0" w:firstLine="851"/>
        <w:rPr>
          <w:b/>
        </w:rPr>
      </w:pPr>
      <w:r w:rsidRPr="00E01093">
        <w:rPr>
          <w:b/>
        </w:rPr>
        <w:lastRenderedPageBreak/>
        <w:t>ОПИСАНИЕ ЭКСПЕРИМЕНТАЛЬНОЙ УСТАНОВКИ</w:t>
      </w:r>
    </w:p>
    <w:p w:rsidR="005D7488" w:rsidRDefault="005D7488" w:rsidP="00E560CE">
      <w:pPr>
        <w:tabs>
          <w:tab w:val="left" w:pos="1134"/>
        </w:tabs>
        <w:ind w:firstLine="851"/>
      </w:pPr>
    </w:p>
    <w:p w:rsidR="00E560CE" w:rsidRDefault="00E560CE" w:rsidP="00E560CE">
      <w:pPr>
        <w:tabs>
          <w:tab w:val="left" w:pos="1134"/>
        </w:tabs>
        <w:ind w:firstLine="851"/>
      </w:pPr>
      <w:r>
        <w:t>В состав экспериментальной установки входят:</w:t>
      </w:r>
    </w:p>
    <w:p w:rsidR="00E560CE" w:rsidRDefault="00BE040F" w:rsidP="00E560CE">
      <w:pPr>
        <w:numPr>
          <w:ilvl w:val="0"/>
          <w:numId w:val="10"/>
        </w:numPr>
        <w:tabs>
          <w:tab w:val="left" w:pos="1134"/>
        </w:tabs>
        <w:ind w:left="0" w:firstLine="851"/>
      </w:pPr>
      <w:r>
        <w:t>с</w:t>
      </w:r>
      <w:r w:rsidR="00E560CE">
        <w:t>истемный блок персонального компьютера</w:t>
      </w:r>
      <w:r>
        <w:t>;</w:t>
      </w:r>
    </w:p>
    <w:p w:rsidR="00E560CE" w:rsidRDefault="00BE040F" w:rsidP="00E560CE">
      <w:pPr>
        <w:numPr>
          <w:ilvl w:val="0"/>
          <w:numId w:val="10"/>
        </w:numPr>
        <w:tabs>
          <w:tab w:val="left" w:pos="1134"/>
        </w:tabs>
        <w:ind w:left="0" w:firstLine="851"/>
      </w:pPr>
      <w:r>
        <w:t>м</w:t>
      </w:r>
      <w:r w:rsidR="00E560CE">
        <w:t>онитор</w:t>
      </w:r>
      <w:r>
        <w:t>;</w:t>
      </w:r>
    </w:p>
    <w:p w:rsidR="00E560CE" w:rsidRDefault="00BE040F" w:rsidP="00E560CE">
      <w:pPr>
        <w:numPr>
          <w:ilvl w:val="0"/>
          <w:numId w:val="10"/>
        </w:numPr>
        <w:tabs>
          <w:tab w:val="left" w:pos="1134"/>
        </w:tabs>
        <w:ind w:left="0" w:firstLine="851"/>
      </w:pPr>
      <w:r>
        <w:t>модуль</w:t>
      </w:r>
      <w:r w:rsidR="00E560CE">
        <w:t xml:space="preserve"> Пельтье</w:t>
      </w:r>
      <w:r>
        <w:t>.</w:t>
      </w:r>
    </w:p>
    <w:p w:rsidR="00E560CE" w:rsidRDefault="00E560CE" w:rsidP="00E560CE">
      <w:pPr>
        <w:tabs>
          <w:tab w:val="left" w:pos="1134"/>
        </w:tabs>
        <w:ind w:firstLine="851"/>
      </w:pPr>
    </w:p>
    <w:p w:rsidR="00186805" w:rsidRPr="004E5DF2" w:rsidRDefault="00B11CA2" w:rsidP="00E560CE">
      <w:pPr>
        <w:tabs>
          <w:tab w:val="left" w:pos="1134"/>
        </w:tabs>
        <w:ind w:firstLine="851"/>
        <w:rPr>
          <w:lang w:val="en-US"/>
        </w:rPr>
      </w:pPr>
      <w:r>
        <w:t>Характеристика системы представлены ниже в таблиц</w:t>
      </w:r>
      <w:r w:rsidR="002A6DF3">
        <w:t>ах</w:t>
      </w:r>
      <w:r>
        <w:t xml:space="preserve"> 2.1</w:t>
      </w:r>
      <w:r w:rsidR="00AD0D0E">
        <w:t>, 2.2, 2.</w:t>
      </w:r>
      <w:r>
        <w:t>3</w:t>
      </w:r>
      <w:r w:rsidR="00AD0D0E">
        <w:t>, 2.4 и 2.5</w:t>
      </w:r>
      <w:r w:rsidR="00B52B76">
        <w:t>.</w:t>
      </w:r>
      <w:r w:rsidR="000C0EC7">
        <w:t xml:space="preserve"> А характеристика модуля Пельтье в таблице 2.6.</w:t>
      </w:r>
    </w:p>
    <w:p w:rsidR="00B11CA2" w:rsidRDefault="00B11CA2" w:rsidP="00E560CE">
      <w:pPr>
        <w:tabs>
          <w:tab w:val="left" w:pos="1134"/>
        </w:tabs>
        <w:ind w:firstLine="851"/>
      </w:pPr>
    </w:p>
    <w:p w:rsidR="00B11CA2" w:rsidRPr="003C2913" w:rsidRDefault="00B11CA2" w:rsidP="003532A4">
      <w:pPr>
        <w:tabs>
          <w:tab w:val="left" w:pos="1134"/>
        </w:tabs>
        <w:ind w:left="567"/>
        <w:jc w:val="left"/>
        <w:rPr>
          <w:sz w:val="32"/>
          <w:lang w:val="en-US"/>
        </w:rPr>
      </w:pPr>
      <w:r>
        <w:t xml:space="preserve">Таблица 2.1 – Техническая характеристика </w:t>
      </w:r>
      <w:r w:rsidR="00B02E3E" w:rsidRPr="002A6DF3">
        <w:rPr>
          <w:szCs w:val="26"/>
        </w:rPr>
        <w:t>материнской</w:t>
      </w:r>
      <w:r w:rsidR="00564CB3" w:rsidRPr="002A6DF3">
        <w:rPr>
          <w:szCs w:val="26"/>
        </w:rPr>
        <w:t xml:space="preserve"> плат</w:t>
      </w:r>
      <w:r w:rsidR="00B02E3E" w:rsidRPr="002A6DF3">
        <w:rPr>
          <w:szCs w:val="26"/>
        </w:rPr>
        <w:t>ы</w:t>
      </w:r>
      <w:r w:rsidR="00564CB3" w:rsidRPr="002A6DF3">
        <w:rPr>
          <w:szCs w:val="26"/>
        </w:rPr>
        <w:t xml:space="preserve"> </w:t>
      </w:r>
      <w:r w:rsidR="00564CB3" w:rsidRPr="001F26CB">
        <w:rPr>
          <w:bCs/>
          <w:szCs w:val="26"/>
        </w:rPr>
        <w:t>ECS G31T-M7</w:t>
      </w:r>
      <w:r w:rsidR="00620908">
        <w:rPr>
          <w:bCs/>
          <w:szCs w:val="26"/>
        </w:rPr>
        <w:t xml:space="preserve"> </w:t>
      </w:r>
      <w:r w:rsidR="0060152A">
        <w:rPr>
          <w:bCs/>
          <w:szCs w:val="26"/>
          <w:lang w:val="en-US"/>
        </w:rPr>
        <w:t>[13]</w:t>
      </w:r>
    </w:p>
    <w:p w:rsidR="00186805" w:rsidRPr="004F42DA" w:rsidRDefault="00186805" w:rsidP="00E560CE">
      <w:pPr>
        <w:tabs>
          <w:tab w:val="left" w:pos="1134"/>
        </w:tabs>
        <w:ind w:firstLine="851"/>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1F26CB" w:rsidRPr="005243CF" w:rsidTr="005243CF">
        <w:trPr>
          <w:trHeight w:val="340"/>
        </w:trPr>
        <w:tc>
          <w:tcPr>
            <w:tcW w:w="9684" w:type="dxa"/>
            <w:gridSpan w:val="2"/>
            <w:shd w:val="clear" w:color="auto" w:fill="auto"/>
            <w:vAlign w:val="center"/>
          </w:tcPr>
          <w:p w:rsidR="00464EF9" w:rsidRPr="005243CF" w:rsidRDefault="00B02E3E" w:rsidP="005243CF">
            <w:pPr>
              <w:jc w:val="center"/>
              <w:rPr>
                <w:sz w:val="26"/>
                <w:szCs w:val="26"/>
              </w:rPr>
            </w:pPr>
            <w:r w:rsidRPr="005243CF">
              <w:rPr>
                <w:sz w:val="26"/>
                <w:szCs w:val="26"/>
              </w:rPr>
              <w:t>Процессор</w:t>
            </w:r>
          </w:p>
        </w:tc>
      </w:tr>
      <w:tr w:rsidR="001F26CB" w:rsidRPr="005243CF" w:rsidTr="005243CF">
        <w:trPr>
          <w:trHeight w:val="397"/>
        </w:trPr>
        <w:tc>
          <w:tcPr>
            <w:tcW w:w="3794" w:type="dxa"/>
            <w:shd w:val="clear" w:color="auto" w:fill="auto"/>
            <w:vAlign w:val="center"/>
          </w:tcPr>
          <w:p w:rsidR="00507FEA" w:rsidRPr="005243CF" w:rsidRDefault="00B02E3E" w:rsidP="005243CF">
            <w:pPr>
              <w:tabs>
                <w:tab w:val="left" w:pos="1134"/>
              </w:tabs>
              <w:jc w:val="left"/>
              <w:rPr>
                <w:sz w:val="26"/>
                <w:szCs w:val="26"/>
              </w:rPr>
            </w:pPr>
            <w:r w:rsidRPr="005243CF">
              <w:rPr>
                <w:sz w:val="26"/>
                <w:szCs w:val="26"/>
              </w:rPr>
              <w:t>Сокет</w:t>
            </w:r>
          </w:p>
          <w:p w:rsidR="00B02E3E" w:rsidRPr="005243CF" w:rsidRDefault="00B02E3E" w:rsidP="005243CF">
            <w:pPr>
              <w:tabs>
                <w:tab w:val="left" w:pos="1134"/>
              </w:tabs>
              <w:jc w:val="left"/>
              <w:rPr>
                <w:sz w:val="26"/>
                <w:szCs w:val="26"/>
              </w:rPr>
            </w:pPr>
            <w:r w:rsidRPr="005243CF">
              <w:rPr>
                <w:sz w:val="26"/>
                <w:szCs w:val="26"/>
              </w:rPr>
              <w:t>Поддерживаемые типы проце</w:t>
            </w:r>
            <w:r w:rsidRPr="005243CF">
              <w:rPr>
                <w:sz w:val="26"/>
                <w:szCs w:val="26"/>
              </w:rPr>
              <w:t>с</w:t>
            </w:r>
            <w:r w:rsidRPr="005243CF">
              <w:rPr>
                <w:sz w:val="26"/>
                <w:szCs w:val="26"/>
              </w:rPr>
              <w:t>соров</w:t>
            </w:r>
          </w:p>
          <w:p w:rsidR="00B02E3E" w:rsidRPr="005243CF" w:rsidRDefault="00B02E3E" w:rsidP="005243CF">
            <w:pPr>
              <w:tabs>
                <w:tab w:val="left" w:pos="1134"/>
              </w:tabs>
              <w:jc w:val="left"/>
              <w:rPr>
                <w:sz w:val="26"/>
                <w:szCs w:val="26"/>
              </w:rPr>
            </w:pPr>
            <w:r w:rsidRPr="005243CF">
              <w:rPr>
                <w:sz w:val="26"/>
                <w:szCs w:val="26"/>
              </w:rPr>
              <w:t>Системная шина</w:t>
            </w:r>
          </w:p>
          <w:p w:rsidR="00B02E3E" w:rsidRPr="005243CF" w:rsidRDefault="00B02E3E" w:rsidP="005243CF">
            <w:pPr>
              <w:tabs>
                <w:tab w:val="left" w:pos="1134"/>
              </w:tabs>
              <w:jc w:val="left"/>
              <w:rPr>
                <w:sz w:val="26"/>
                <w:szCs w:val="26"/>
              </w:rPr>
            </w:pPr>
            <w:r w:rsidRPr="005243CF">
              <w:rPr>
                <w:sz w:val="26"/>
                <w:szCs w:val="26"/>
              </w:rPr>
              <w:t>Поддержка многоядерных пр</w:t>
            </w:r>
            <w:r w:rsidRPr="005243CF">
              <w:rPr>
                <w:sz w:val="26"/>
                <w:szCs w:val="26"/>
              </w:rPr>
              <w:t>о</w:t>
            </w:r>
            <w:r w:rsidRPr="005243CF">
              <w:rPr>
                <w:sz w:val="26"/>
                <w:szCs w:val="26"/>
              </w:rPr>
              <w:t>цессоров</w:t>
            </w:r>
          </w:p>
        </w:tc>
        <w:tc>
          <w:tcPr>
            <w:tcW w:w="5890" w:type="dxa"/>
            <w:shd w:val="clear" w:color="auto" w:fill="auto"/>
            <w:vAlign w:val="center"/>
          </w:tcPr>
          <w:p w:rsidR="00B02E3E" w:rsidRPr="005243CF" w:rsidRDefault="00B02E3E" w:rsidP="005243CF">
            <w:pPr>
              <w:spacing w:line="288" w:lineRule="atLeast"/>
              <w:jc w:val="center"/>
              <w:rPr>
                <w:sz w:val="26"/>
                <w:szCs w:val="26"/>
              </w:rPr>
            </w:pPr>
            <w:r w:rsidRPr="005243CF">
              <w:rPr>
                <w:sz w:val="26"/>
                <w:szCs w:val="26"/>
              </w:rPr>
              <w:t>LGA775</w:t>
            </w:r>
          </w:p>
          <w:p w:rsidR="00B02E3E" w:rsidRPr="005243CF" w:rsidRDefault="00B02E3E" w:rsidP="005243CF">
            <w:pPr>
              <w:spacing w:line="288" w:lineRule="atLeast"/>
              <w:jc w:val="center"/>
              <w:rPr>
                <w:sz w:val="26"/>
                <w:szCs w:val="26"/>
              </w:rPr>
            </w:pPr>
            <w:r w:rsidRPr="005243CF">
              <w:rPr>
                <w:sz w:val="26"/>
                <w:szCs w:val="26"/>
                <w:lang w:val="en-US"/>
              </w:rPr>
              <w:t>Intel</w:t>
            </w:r>
            <w:r w:rsidRPr="005243CF">
              <w:rPr>
                <w:sz w:val="26"/>
                <w:szCs w:val="26"/>
              </w:rPr>
              <w:t xml:space="preserve"> Core2 </w:t>
            </w:r>
            <w:r w:rsidRPr="005243CF">
              <w:rPr>
                <w:sz w:val="26"/>
                <w:szCs w:val="26"/>
                <w:lang w:val="en-US"/>
              </w:rPr>
              <w:t>Duo</w:t>
            </w:r>
            <w:r w:rsidRPr="005243CF">
              <w:rPr>
                <w:sz w:val="26"/>
                <w:szCs w:val="26"/>
              </w:rPr>
              <w:t>/</w:t>
            </w:r>
            <w:r w:rsidRPr="005243CF">
              <w:rPr>
                <w:sz w:val="26"/>
                <w:szCs w:val="26"/>
                <w:lang w:val="en-US"/>
              </w:rPr>
              <w:t>Pentium</w:t>
            </w:r>
            <w:r w:rsidRPr="005243CF">
              <w:rPr>
                <w:sz w:val="26"/>
                <w:szCs w:val="26"/>
              </w:rPr>
              <w:t xml:space="preserve"> </w:t>
            </w:r>
            <w:r w:rsidRPr="005243CF">
              <w:rPr>
                <w:sz w:val="26"/>
                <w:szCs w:val="26"/>
                <w:lang w:val="en-US"/>
              </w:rPr>
              <w:t>Dual-Core</w:t>
            </w:r>
            <w:r w:rsidRPr="005243CF">
              <w:rPr>
                <w:sz w:val="26"/>
                <w:szCs w:val="26"/>
              </w:rPr>
              <w:t>/</w:t>
            </w:r>
            <w:r w:rsidRPr="005243CF">
              <w:rPr>
                <w:sz w:val="26"/>
                <w:szCs w:val="26"/>
                <w:lang w:val="en-US"/>
              </w:rPr>
              <w:t>Celeron</w:t>
            </w:r>
            <w:r w:rsidRPr="005243CF">
              <w:rPr>
                <w:sz w:val="26"/>
                <w:szCs w:val="26"/>
              </w:rPr>
              <w:t xml:space="preserve"> </w:t>
            </w:r>
            <w:r w:rsidRPr="005243CF">
              <w:rPr>
                <w:sz w:val="26"/>
                <w:szCs w:val="26"/>
                <w:lang w:val="en-US"/>
              </w:rPr>
              <w:t>Dual-Core</w:t>
            </w:r>
            <w:r w:rsidRPr="005243CF">
              <w:rPr>
                <w:sz w:val="26"/>
                <w:szCs w:val="26"/>
              </w:rPr>
              <w:t>/</w:t>
            </w:r>
            <w:r w:rsidRPr="005243CF">
              <w:rPr>
                <w:sz w:val="26"/>
                <w:szCs w:val="26"/>
                <w:lang w:val="en-US"/>
              </w:rPr>
              <w:t>Celeron</w:t>
            </w:r>
            <w:r w:rsidRPr="005243CF">
              <w:rPr>
                <w:sz w:val="26"/>
                <w:szCs w:val="26"/>
              </w:rPr>
              <w:t xml:space="preserve"> 400 </w:t>
            </w:r>
            <w:r w:rsidRPr="005243CF">
              <w:rPr>
                <w:sz w:val="26"/>
                <w:szCs w:val="26"/>
                <w:lang w:val="en-US"/>
              </w:rPr>
              <w:t>series</w:t>
            </w:r>
          </w:p>
          <w:p w:rsidR="00B02E3E" w:rsidRPr="005243CF" w:rsidRDefault="00B02E3E" w:rsidP="005243CF">
            <w:pPr>
              <w:spacing w:line="288" w:lineRule="atLeast"/>
              <w:jc w:val="center"/>
              <w:rPr>
                <w:sz w:val="26"/>
                <w:szCs w:val="26"/>
              </w:rPr>
            </w:pPr>
            <w:r w:rsidRPr="005243CF">
              <w:rPr>
                <w:sz w:val="26"/>
                <w:szCs w:val="26"/>
              </w:rPr>
              <w:t>800 МГц - 1333 МГц</w:t>
            </w:r>
          </w:p>
          <w:p w:rsidR="00507FEA" w:rsidRPr="005243CF" w:rsidRDefault="001C2166" w:rsidP="005243CF">
            <w:pPr>
              <w:tabs>
                <w:tab w:val="left" w:pos="318"/>
                <w:tab w:val="left" w:pos="1134"/>
              </w:tabs>
              <w:ind w:left="34"/>
              <w:jc w:val="center"/>
              <w:rPr>
                <w:sz w:val="26"/>
                <w:szCs w:val="26"/>
              </w:rPr>
            </w:pPr>
            <w:r w:rsidRPr="005243CF">
              <w:rPr>
                <w:sz w:val="26"/>
                <w:szCs w:val="26"/>
              </w:rPr>
              <w:t>2-х и 4-х ядерные процессоры</w:t>
            </w:r>
          </w:p>
          <w:p w:rsidR="001C2166" w:rsidRPr="005243CF" w:rsidRDefault="001C2166" w:rsidP="005243CF">
            <w:pPr>
              <w:tabs>
                <w:tab w:val="left" w:pos="318"/>
                <w:tab w:val="left" w:pos="1134"/>
              </w:tabs>
              <w:ind w:left="34"/>
              <w:jc w:val="center"/>
              <w:rPr>
                <w:sz w:val="26"/>
                <w:szCs w:val="26"/>
              </w:rPr>
            </w:pPr>
          </w:p>
        </w:tc>
      </w:tr>
      <w:tr w:rsidR="001F26CB" w:rsidRPr="005243CF" w:rsidTr="005243CF">
        <w:trPr>
          <w:trHeight w:val="340"/>
        </w:trPr>
        <w:tc>
          <w:tcPr>
            <w:tcW w:w="9684" w:type="dxa"/>
            <w:gridSpan w:val="2"/>
            <w:shd w:val="clear" w:color="auto" w:fill="auto"/>
            <w:vAlign w:val="center"/>
          </w:tcPr>
          <w:p w:rsidR="001C2166" w:rsidRPr="005243CF" w:rsidRDefault="001C2166" w:rsidP="005243CF">
            <w:pPr>
              <w:spacing w:line="288" w:lineRule="atLeast"/>
              <w:jc w:val="center"/>
              <w:rPr>
                <w:sz w:val="26"/>
                <w:szCs w:val="26"/>
              </w:rPr>
            </w:pPr>
            <w:r w:rsidRPr="005243CF">
              <w:rPr>
                <w:sz w:val="26"/>
                <w:szCs w:val="26"/>
              </w:rPr>
              <w:t>Чипсет</w:t>
            </w:r>
          </w:p>
        </w:tc>
      </w:tr>
      <w:tr w:rsidR="001F26CB" w:rsidRPr="005243CF" w:rsidTr="005243CF">
        <w:trPr>
          <w:trHeight w:val="397"/>
        </w:trPr>
        <w:tc>
          <w:tcPr>
            <w:tcW w:w="3794" w:type="dxa"/>
            <w:shd w:val="clear" w:color="auto" w:fill="auto"/>
            <w:vAlign w:val="center"/>
          </w:tcPr>
          <w:p w:rsidR="00507FEA" w:rsidRPr="005243CF" w:rsidRDefault="009120F0" w:rsidP="005243CF">
            <w:pPr>
              <w:tabs>
                <w:tab w:val="left" w:pos="1134"/>
              </w:tabs>
              <w:jc w:val="left"/>
              <w:rPr>
                <w:sz w:val="26"/>
                <w:szCs w:val="26"/>
              </w:rPr>
            </w:pPr>
            <w:r w:rsidRPr="005243CF">
              <w:rPr>
                <w:sz w:val="26"/>
                <w:szCs w:val="26"/>
              </w:rPr>
              <w:t>Чипсет</w:t>
            </w:r>
          </w:p>
          <w:p w:rsidR="001C2166" w:rsidRPr="005243CF" w:rsidRDefault="001C2166" w:rsidP="005243CF">
            <w:pPr>
              <w:tabs>
                <w:tab w:val="left" w:pos="1134"/>
              </w:tabs>
              <w:jc w:val="left"/>
              <w:rPr>
                <w:sz w:val="26"/>
                <w:szCs w:val="26"/>
                <w:lang w:val="en-US"/>
              </w:rPr>
            </w:pPr>
            <w:r w:rsidRPr="005243CF">
              <w:rPr>
                <w:sz w:val="26"/>
                <w:szCs w:val="26"/>
                <w:lang w:val="en-US"/>
              </w:rPr>
              <w:t>Bios</w:t>
            </w:r>
          </w:p>
          <w:p w:rsidR="001C2166" w:rsidRPr="005243CF" w:rsidRDefault="001C2166" w:rsidP="005243CF">
            <w:pPr>
              <w:tabs>
                <w:tab w:val="left" w:pos="1134"/>
              </w:tabs>
              <w:jc w:val="left"/>
              <w:rPr>
                <w:sz w:val="26"/>
                <w:szCs w:val="26"/>
                <w:lang w:val="en-US"/>
              </w:rPr>
            </w:pPr>
            <w:r w:rsidRPr="005243CF">
              <w:rPr>
                <w:sz w:val="26"/>
                <w:szCs w:val="26"/>
              </w:rPr>
              <w:t>Поддержка</w:t>
            </w:r>
            <w:r w:rsidRPr="005243CF">
              <w:rPr>
                <w:sz w:val="26"/>
                <w:szCs w:val="26"/>
                <w:lang w:val="en-US"/>
              </w:rPr>
              <w:t xml:space="preserve"> SLI/CrossFire</w:t>
            </w:r>
          </w:p>
        </w:tc>
        <w:tc>
          <w:tcPr>
            <w:tcW w:w="5890" w:type="dxa"/>
            <w:shd w:val="clear" w:color="auto" w:fill="auto"/>
            <w:vAlign w:val="center"/>
          </w:tcPr>
          <w:p w:rsidR="00507FEA" w:rsidRPr="005243CF" w:rsidRDefault="001C2166" w:rsidP="005243CF">
            <w:pPr>
              <w:tabs>
                <w:tab w:val="left" w:pos="318"/>
                <w:tab w:val="left" w:pos="459"/>
                <w:tab w:val="left" w:pos="1134"/>
              </w:tabs>
              <w:ind w:left="34"/>
              <w:jc w:val="center"/>
              <w:rPr>
                <w:sz w:val="26"/>
                <w:szCs w:val="26"/>
                <w:lang w:val="en-US"/>
              </w:rPr>
            </w:pPr>
            <w:r w:rsidRPr="005243CF">
              <w:rPr>
                <w:sz w:val="26"/>
                <w:szCs w:val="26"/>
                <w:lang w:val="en-US"/>
              </w:rPr>
              <w:t>Intel</w:t>
            </w:r>
            <w:r w:rsidRPr="005243CF">
              <w:rPr>
                <w:sz w:val="26"/>
                <w:szCs w:val="26"/>
              </w:rPr>
              <w:t xml:space="preserve"> G31</w:t>
            </w:r>
          </w:p>
          <w:p w:rsidR="001C2166" w:rsidRPr="005243CF" w:rsidRDefault="001C2166" w:rsidP="005243CF">
            <w:pPr>
              <w:tabs>
                <w:tab w:val="left" w:pos="1134"/>
              </w:tabs>
              <w:ind w:left="34"/>
              <w:jc w:val="center"/>
              <w:rPr>
                <w:sz w:val="26"/>
                <w:szCs w:val="26"/>
                <w:lang w:val="en-US"/>
              </w:rPr>
            </w:pPr>
            <w:r w:rsidRPr="005243CF">
              <w:rPr>
                <w:sz w:val="26"/>
                <w:szCs w:val="26"/>
                <w:lang w:val="en-US"/>
              </w:rPr>
              <w:t xml:space="preserve">AMI c </w:t>
            </w:r>
            <w:r w:rsidRPr="005243CF">
              <w:rPr>
                <w:sz w:val="26"/>
                <w:szCs w:val="26"/>
              </w:rPr>
              <w:t>возможностью</w:t>
            </w:r>
            <w:r w:rsidRPr="005243CF">
              <w:rPr>
                <w:sz w:val="26"/>
                <w:szCs w:val="26"/>
                <w:lang w:val="en-US"/>
              </w:rPr>
              <w:t xml:space="preserve"> </w:t>
            </w:r>
            <w:r w:rsidRPr="005243CF">
              <w:rPr>
                <w:sz w:val="26"/>
                <w:szCs w:val="26"/>
              </w:rPr>
              <w:t>аварийного</w:t>
            </w:r>
            <w:r w:rsidRPr="005243CF">
              <w:rPr>
                <w:sz w:val="26"/>
                <w:szCs w:val="26"/>
                <w:lang w:val="en-US"/>
              </w:rPr>
              <w:t xml:space="preserve"> </w:t>
            </w:r>
            <w:r w:rsidRPr="005243CF">
              <w:rPr>
                <w:sz w:val="26"/>
                <w:szCs w:val="26"/>
              </w:rPr>
              <w:t>восстановления</w:t>
            </w:r>
          </w:p>
          <w:p w:rsidR="001C2166" w:rsidRPr="005243CF" w:rsidRDefault="001C2166" w:rsidP="005243CF">
            <w:pPr>
              <w:tabs>
                <w:tab w:val="left" w:pos="1134"/>
              </w:tabs>
              <w:ind w:left="34"/>
              <w:jc w:val="center"/>
              <w:rPr>
                <w:sz w:val="26"/>
                <w:szCs w:val="26"/>
              </w:rPr>
            </w:pPr>
            <w:r w:rsidRPr="005243CF">
              <w:rPr>
                <w:sz w:val="26"/>
                <w:szCs w:val="26"/>
              </w:rPr>
              <w:t>Не поддерживает</w:t>
            </w:r>
          </w:p>
        </w:tc>
      </w:tr>
      <w:tr w:rsidR="001F26CB" w:rsidRPr="005243CF" w:rsidTr="005243CF">
        <w:trPr>
          <w:trHeight w:val="340"/>
        </w:trPr>
        <w:tc>
          <w:tcPr>
            <w:tcW w:w="9684" w:type="dxa"/>
            <w:gridSpan w:val="2"/>
            <w:shd w:val="clear" w:color="auto" w:fill="auto"/>
            <w:vAlign w:val="center"/>
          </w:tcPr>
          <w:p w:rsidR="001C2166" w:rsidRPr="005243CF" w:rsidRDefault="001C2166" w:rsidP="005243CF">
            <w:pPr>
              <w:ind w:left="34"/>
              <w:jc w:val="center"/>
              <w:rPr>
                <w:sz w:val="26"/>
                <w:szCs w:val="26"/>
              </w:rPr>
            </w:pPr>
            <w:r w:rsidRPr="005243CF">
              <w:rPr>
                <w:sz w:val="26"/>
                <w:szCs w:val="26"/>
              </w:rPr>
              <w:t>Память</w:t>
            </w:r>
          </w:p>
        </w:tc>
      </w:tr>
      <w:tr w:rsidR="001F26CB" w:rsidRPr="005243CF" w:rsidTr="005243CF">
        <w:trPr>
          <w:trHeight w:val="397"/>
        </w:trPr>
        <w:tc>
          <w:tcPr>
            <w:tcW w:w="3794" w:type="dxa"/>
            <w:shd w:val="clear" w:color="auto" w:fill="auto"/>
            <w:vAlign w:val="center"/>
          </w:tcPr>
          <w:p w:rsidR="00F860EF" w:rsidRPr="005243CF" w:rsidRDefault="00F860EF" w:rsidP="005243CF">
            <w:pPr>
              <w:tabs>
                <w:tab w:val="left" w:pos="1134"/>
              </w:tabs>
              <w:jc w:val="left"/>
              <w:rPr>
                <w:sz w:val="26"/>
                <w:szCs w:val="26"/>
              </w:rPr>
            </w:pPr>
            <w:r w:rsidRPr="005243CF">
              <w:rPr>
                <w:sz w:val="26"/>
                <w:szCs w:val="26"/>
              </w:rPr>
              <w:t>Количество слотов памяти</w:t>
            </w:r>
          </w:p>
          <w:p w:rsidR="00F860EF" w:rsidRPr="005243CF" w:rsidRDefault="00F860EF" w:rsidP="005243CF">
            <w:pPr>
              <w:tabs>
                <w:tab w:val="left" w:pos="1134"/>
              </w:tabs>
              <w:jc w:val="left"/>
              <w:rPr>
                <w:sz w:val="26"/>
                <w:szCs w:val="26"/>
              </w:rPr>
            </w:pPr>
            <w:r w:rsidRPr="005243CF">
              <w:rPr>
                <w:sz w:val="26"/>
                <w:szCs w:val="26"/>
              </w:rPr>
              <w:t>Двухканальный режим</w:t>
            </w:r>
          </w:p>
          <w:p w:rsidR="00F860EF" w:rsidRPr="005243CF" w:rsidRDefault="00F860EF" w:rsidP="005243CF">
            <w:pPr>
              <w:tabs>
                <w:tab w:val="left" w:pos="1134"/>
              </w:tabs>
              <w:jc w:val="left"/>
              <w:rPr>
                <w:sz w:val="26"/>
                <w:szCs w:val="26"/>
              </w:rPr>
            </w:pPr>
            <w:r w:rsidRPr="005243CF">
              <w:rPr>
                <w:sz w:val="26"/>
                <w:szCs w:val="26"/>
              </w:rPr>
              <w:t>Максимальный объем памяти</w:t>
            </w:r>
          </w:p>
          <w:p w:rsidR="00507FEA" w:rsidRPr="005243CF" w:rsidRDefault="00F860EF" w:rsidP="005243CF">
            <w:pPr>
              <w:tabs>
                <w:tab w:val="left" w:pos="1134"/>
              </w:tabs>
              <w:jc w:val="left"/>
              <w:rPr>
                <w:sz w:val="26"/>
                <w:szCs w:val="26"/>
              </w:rPr>
            </w:pPr>
            <w:r w:rsidRPr="005243CF">
              <w:rPr>
                <w:sz w:val="26"/>
                <w:szCs w:val="26"/>
              </w:rPr>
              <w:t>Память</w:t>
            </w:r>
          </w:p>
        </w:tc>
        <w:tc>
          <w:tcPr>
            <w:tcW w:w="5890" w:type="dxa"/>
            <w:shd w:val="clear" w:color="auto" w:fill="auto"/>
            <w:vAlign w:val="center"/>
          </w:tcPr>
          <w:p w:rsidR="00F860EF" w:rsidRPr="005243CF" w:rsidRDefault="00F860EF" w:rsidP="005243CF">
            <w:pPr>
              <w:tabs>
                <w:tab w:val="left" w:pos="1134"/>
              </w:tabs>
              <w:jc w:val="center"/>
              <w:rPr>
                <w:sz w:val="26"/>
                <w:szCs w:val="26"/>
              </w:rPr>
            </w:pPr>
            <w:r w:rsidRPr="005243CF">
              <w:rPr>
                <w:sz w:val="26"/>
                <w:szCs w:val="26"/>
              </w:rPr>
              <w:t>2</w:t>
            </w:r>
          </w:p>
          <w:p w:rsidR="00F860EF" w:rsidRPr="005243CF" w:rsidRDefault="00F860EF" w:rsidP="005243CF">
            <w:pPr>
              <w:tabs>
                <w:tab w:val="left" w:pos="1134"/>
              </w:tabs>
              <w:jc w:val="center"/>
              <w:rPr>
                <w:sz w:val="26"/>
                <w:szCs w:val="26"/>
              </w:rPr>
            </w:pPr>
            <w:r w:rsidRPr="005243CF">
              <w:rPr>
                <w:sz w:val="26"/>
                <w:szCs w:val="26"/>
              </w:rPr>
              <w:t>Поддерживается</w:t>
            </w:r>
          </w:p>
          <w:p w:rsidR="00F860EF" w:rsidRPr="005243CF" w:rsidRDefault="00F860EF" w:rsidP="005243CF">
            <w:pPr>
              <w:tabs>
                <w:tab w:val="left" w:pos="1134"/>
              </w:tabs>
              <w:jc w:val="center"/>
              <w:rPr>
                <w:sz w:val="26"/>
                <w:szCs w:val="26"/>
              </w:rPr>
            </w:pPr>
            <w:r w:rsidRPr="005243CF">
              <w:rPr>
                <w:sz w:val="26"/>
                <w:szCs w:val="26"/>
              </w:rPr>
              <w:t>4</w:t>
            </w:r>
          </w:p>
          <w:p w:rsidR="00507FEA" w:rsidRPr="005243CF" w:rsidRDefault="00C70648" w:rsidP="005243CF">
            <w:pPr>
              <w:tabs>
                <w:tab w:val="left" w:pos="318"/>
                <w:tab w:val="left" w:pos="1134"/>
              </w:tabs>
              <w:ind w:left="34"/>
              <w:jc w:val="center"/>
              <w:rPr>
                <w:sz w:val="26"/>
                <w:szCs w:val="26"/>
              </w:rPr>
            </w:pPr>
            <w:r w:rsidRPr="005243CF">
              <w:rPr>
                <w:sz w:val="26"/>
                <w:szCs w:val="26"/>
              </w:rPr>
              <w:t xml:space="preserve">DDR2 DIMM, 667 - 800 </w:t>
            </w:r>
            <w:r w:rsidR="00F860EF" w:rsidRPr="005243CF">
              <w:rPr>
                <w:sz w:val="26"/>
                <w:szCs w:val="26"/>
              </w:rPr>
              <w:t>МГц</w:t>
            </w:r>
          </w:p>
        </w:tc>
      </w:tr>
      <w:tr w:rsidR="001F26CB" w:rsidRPr="005243CF" w:rsidTr="005243CF">
        <w:trPr>
          <w:trHeight w:val="397"/>
        </w:trPr>
        <w:tc>
          <w:tcPr>
            <w:tcW w:w="9684" w:type="dxa"/>
            <w:gridSpan w:val="2"/>
            <w:shd w:val="clear" w:color="auto" w:fill="auto"/>
            <w:vAlign w:val="center"/>
          </w:tcPr>
          <w:p w:rsidR="00F860EF" w:rsidRPr="005243CF" w:rsidRDefault="00F860EF" w:rsidP="005243CF">
            <w:pPr>
              <w:jc w:val="center"/>
              <w:rPr>
                <w:sz w:val="26"/>
                <w:szCs w:val="26"/>
              </w:rPr>
            </w:pPr>
            <w:r w:rsidRPr="005243CF">
              <w:rPr>
                <w:sz w:val="26"/>
                <w:szCs w:val="26"/>
              </w:rPr>
              <w:t>Контроллеры дисков</w:t>
            </w:r>
          </w:p>
        </w:tc>
      </w:tr>
      <w:tr w:rsidR="001F26CB" w:rsidRPr="005243CF" w:rsidTr="005243CF">
        <w:trPr>
          <w:trHeight w:val="397"/>
        </w:trPr>
        <w:tc>
          <w:tcPr>
            <w:tcW w:w="3794" w:type="dxa"/>
            <w:shd w:val="clear" w:color="auto" w:fill="auto"/>
            <w:vAlign w:val="center"/>
          </w:tcPr>
          <w:p w:rsidR="00507FEA" w:rsidRPr="005243CF" w:rsidRDefault="00F860EF" w:rsidP="005243CF">
            <w:pPr>
              <w:tabs>
                <w:tab w:val="left" w:pos="1134"/>
              </w:tabs>
              <w:jc w:val="left"/>
              <w:rPr>
                <w:sz w:val="26"/>
                <w:szCs w:val="26"/>
                <w:lang w:val="en-US"/>
              </w:rPr>
            </w:pPr>
            <w:r w:rsidRPr="005243CF">
              <w:rPr>
                <w:sz w:val="26"/>
                <w:szCs w:val="26"/>
                <w:lang w:val="en-US"/>
              </w:rPr>
              <w:t>IDE</w:t>
            </w:r>
          </w:p>
          <w:p w:rsidR="00F860EF" w:rsidRPr="005243CF" w:rsidRDefault="00F860EF" w:rsidP="005243CF">
            <w:pPr>
              <w:tabs>
                <w:tab w:val="left" w:pos="1134"/>
              </w:tabs>
              <w:jc w:val="left"/>
              <w:rPr>
                <w:sz w:val="26"/>
                <w:szCs w:val="26"/>
                <w:lang w:val="en-US"/>
              </w:rPr>
            </w:pPr>
            <w:r w:rsidRPr="005243CF">
              <w:rPr>
                <w:sz w:val="26"/>
                <w:szCs w:val="26"/>
                <w:lang w:val="en-US"/>
              </w:rPr>
              <w:t>SATA</w:t>
            </w:r>
          </w:p>
        </w:tc>
        <w:tc>
          <w:tcPr>
            <w:tcW w:w="5890" w:type="dxa"/>
            <w:shd w:val="clear" w:color="auto" w:fill="auto"/>
            <w:vAlign w:val="center"/>
          </w:tcPr>
          <w:p w:rsidR="00507FEA" w:rsidRPr="005243CF" w:rsidRDefault="00F860EF" w:rsidP="005243CF">
            <w:pPr>
              <w:tabs>
                <w:tab w:val="left" w:pos="1134"/>
              </w:tabs>
              <w:jc w:val="center"/>
              <w:rPr>
                <w:sz w:val="26"/>
                <w:szCs w:val="26"/>
              </w:rPr>
            </w:pPr>
            <w:r w:rsidRPr="005243CF">
              <w:rPr>
                <w:sz w:val="26"/>
                <w:szCs w:val="26"/>
              </w:rPr>
              <w:t xml:space="preserve">количество слотов: 1, </w:t>
            </w:r>
            <w:r w:rsidRPr="005243CF">
              <w:rPr>
                <w:sz w:val="26"/>
                <w:szCs w:val="26"/>
                <w:lang w:val="en-US"/>
              </w:rPr>
              <w:t>UltraDMA</w:t>
            </w:r>
            <w:r w:rsidRPr="005243CF">
              <w:rPr>
                <w:sz w:val="26"/>
                <w:szCs w:val="26"/>
              </w:rPr>
              <w:t xml:space="preserve"> 100</w:t>
            </w:r>
          </w:p>
          <w:p w:rsidR="00F860EF" w:rsidRPr="005243CF" w:rsidRDefault="00F860EF" w:rsidP="005243CF">
            <w:pPr>
              <w:tabs>
                <w:tab w:val="left" w:pos="1134"/>
              </w:tabs>
              <w:jc w:val="center"/>
              <w:rPr>
                <w:sz w:val="26"/>
                <w:szCs w:val="26"/>
              </w:rPr>
            </w:pPr>
            <w:r w:rsidRPr="005243CF">
              <w:rPr>
                <w:sz w:val="26"/>
                <w:szCs w:val="26"/>
              </w:rPr>
              <w:t>количество разъемов SATA 3Gb/s: 2, RAID: нет</w:t>
            </w:r>
          </w:p>
        </w:tc>
      </w:tr>
      <w:tr w:rsidR="001F26CB" w:rsidRPr="005243CF" w:rsidTr="005243CF">
        <w:trPr>
          <w:trHeight w:val="340"/>
        </w:trPr>
        <w:tc>
          <w:tcPr>
            <w:tcW w:w="9684" w:type="dxa"/>
            <w:gridSpan w:val="2"/>
            <w:shd w:val="clear" w:color="auto" w:fill="auto"/>
            <w:vAlign w:val="center"/>
          </w:tcPr>
          <w:p w:rsidR="00F860EF" w:rsidRPr="005243CF" w:rsidRDefault="00F860EF" w:rsidP="005243CF">
            <w:pPr>
              <w:jc w:val="center"/>
              <w:rPr>
                <w:sz w:val="26"/>
                <w:szCs w:val="26"/>
              </w:rPr>
            </w:pPr>
            <w:r w:rsidRPr="005243CF">
              <w:rPr>
                <w:sz w:val="26"/>
                <w:szCs w:val="26"/>
              </w:rPr>
              <w:t>Слоты расширения</w:t>
            </w:r>
          </w:p>
        </w:tc>
      </w:tr>
      <w:tr w:rsidR="001F26CB" w:rsidRPr="005243CF" w:rsidTr="005243CF">
        <w:trPr>
          <w:trHeight w:val="397"/>
        </w:trPr>
        <w:tc>
          <w:tcPr>
            <w:tcW w:w="3794" w:type="dxa"/>
            <w:shd w:val="clear" w:color="auto" w:fill="auto"/>
            <w:vAlign w:val="center"/>
          </w:tcPr>
          <w:p w:rsidR="009120F0" w:rsidRPr="005243CF" w:rsidRDefault="00F860EF" w:rsidP="005243CF">
            <w:pPr>
              <w:tabs>
                <w:tab w:val="left" w:pos="1134"/>
              </w:tabs>
              <w:jc w:val="left"/>
              <w:rPr>
                <w:sz w:val="26"/>
                <w:szCs w:val="26"/>
              </w:rPr>
            </w:pPr>
            <w:r w:rsidRPr="005243CF">
              <w:rPr>
                <w:sz w:val="26"/>
                <w:szCs w:val="26"/>
              </w:rPr>
              <w:t>Слоты расширения</w:t>
            </w:r>
          </w:p>
        </w:tc>
        <w:tc>
          <w:tcPr>
            <w:tcW w:w="5890" w:type="dxa"/>
            <w:shd w:val="clear" w:color="auto" w:fill="auto"/>
            <w:vAlign w:val="center"/>
          </w:tcPr>
          <w:p w:rsidR="00F860EF" w:rsidRPr="005243CF" w:rsidRDefault="00F860EF" w:rsidP="005243CF">
            <w:pPr>
              <w:tabs>
                <w:tab w:val="left" w:pos="1134"/>
              </w:tabs>
              <w:jc w:val="center"/>
              <w:rPr>
                <w:sz w:val="26"/>
                <w:szCs w:val="26"/>
              </w:rPr>
            </w:pPr>
            <w:r w:rsidRPr="005243CF">
              <w:rPr>
                <w:sz w:val="26"/>
                <w:szCs w:val="26"/>
              </w:rPr>
              <w:t>1</w:t>
            </w:r>
            <w:r w:rsidR="00C8612E" w:rsidRPr="005243CF">
              <w:rPr>
                <w:sz w:val="26"/>
                <w:szCs w:val="26"/>
              </w:rPr>
              <w:t xml:space="preserve"> × PCI-E х16</w:t>
            </w:r>
          </w:p>
          <w:p w:rsidR="00F860EF" w:rsidRPr="005243CF" w:rsidRDefault="00F860EF" w:rsidP="005243CF">
            <w:pPr>
              <w:tabs>
                <w:tab w:val="left" w:pos="1134"/>
              </w:tabs>
              <w:jc w:val="center"/>
              <w:rPr>
                <w:sz w:val="26"/>
                <w:szCs w:val="26"/>
              </w:rPr>
            </w:pPr>
            <w:r w:rsidRPr="005243CF">
              <w:rPr>
                <w:sz w:val="26"/>
                <w:szCs w:val="26"/>
              </w:rPr>
              <w:t>1</w:t>
            </w:r>
            <w:r w:rsidR="00C8612E" w:rsidRPr="005243CF">
              <w:rPr>
                <w:sz w:val="26"/>
                <w:szCs w:val="26"/>
              </w:rPr>
              <w:t xml:space="preserve"> × PCI-E х1</w:t>
            </w:r>
          </w:p>
          <w:p w:rsidR="009120F0" w:rsidRPr="005243CF" w:rsidRDefault="00F860EF" w:rsidP="005243CF">
            <w:pPr>
              <w:tabs>
                <w:tab w:val="left" w:pos="1134"/>
              </w:tabs>
              <w:jc w:val="center"/>
              <w:rPr>
                <w:sz w:val="26"/>
                <w:szCs w:val="26"/>
              </w:rPr>
            </w:pPr>
            <w:r w:rsidRPr="005243CF">
              <w:rPr>
                <w:sz w:val="26"/>
                <w:szCs w:val="26"/>
              </w:rPr>
              <w:t>1</w:t>
            </w:r>
            <w:r w:rsidR="00C8612E" w:rsidRPr="005243CF">
              <w:rPr>
                <w:sz w:val="26"/>
                <w:szCs w:val="26"/>
              </w:rPr>
              <w:t xml:space="preserve"> × </w:t>
            </w:r>
            <w:r w:rsidRPr="005243CF">
              <w:rPr>
                <w:sz w:val="26"/>
                <w:szCs w:val="26"/>
              </w:rPr>
              <w:t>PCI</w:t>
            </w:r>
          </w:p>
        </w:tc>
      </w:tr>
      <w:tr w:rsidR="001F26CB" w:rsidRPr="005243CF" w:rsidTr="005243CF">
        <w:trPr>
          <w:trHeight w:val="340"/>
        </w:trPr>
        <w:tc>
          <w:tcPr>
            <w:tcW w:w="9684" w:type="dxa"/>
            <w:gridSpan w:val="2"/>
            <w:shd w:val="clear" w:color="auto" w:fill="auto"/>
            <w:vAlign w:val="center"/>
          </w:tcPr>
          <w:p w:rsidR="001B6970" w:rsidRPr="005243CF" w:rsidRDefault="001B6970" w:rsidP="005243CF">
            <w:pPr>
              <w:jc w:val="center"/>
              <w:rPr>
                <w:sz w:val="26"/>
                <w:szCs w:val="26"/>
              </w:rPr>
            </w:pPr>
            <w:r w:rsidRPr="005243CF">
              <w:rPr>
                <w:sz w:val="26"/>
                <w:szCs w:val="26"/>
              </w:rPr>
              <w:t>Аудио</w:t>
            </w:r>
          </w:p>
        </w:tc>
      </w:tr>
      <w:tr w:rsidR="001F26CB" w:rsidRPr="005243CF" w:rsidTr="005243CF">
        <w:trPr>
          <w:trHeight w:val="397"/>
        </w:trPr>
        <w:tc>
          <w:tcPr>
            <w:tcW w:w="3794" w:type="dxa"/>
            <w:shd w:val="clear" w:color="auto" w:fill="auto"/>
            <w:vAlign w:val="center"/>
          </w:tcPr>
          <w:p w:rsidR="004722CD" w:rsidRPr="005243CF" w:rsidRDefault="001B6970" w:rsidP="005243CF">
            <w:pPr>
              <w:tabs>
                <w:tab w:val="left" w:pos="1134"/>
              </w:tabs>
              <w:jc w:val="left"/>
              <w:rPr>
                <w:sz w:val="26"/>
                <w:szCs w:val="26"/>
              </w:rPr>
            </w:pPr>
            <w:r w:rsidRPr="005243CF">
              <w:rPr>
                <w:sz w:val="26"/>
                <w:szCs w:val="26"/>
              </w:rPr>
              <w:t>Звуковые характеристики</w:t>
            </w:r>
          </w:p>
          <w:p w:rsidR="001B6970" w:rsidRPr="005243CF" w:rsidRDefault="001B6970" w:rsidP="005243CF">
            <w:pPr>
              <w:tabs>
                <w:tab w:val="left" w:pos="1134"/>
              </w:tabs>
              <w:jc w:val="left"/>
              <w:rPr>
                <w:sz w:val="26"/>
                <w:szCs w:val="26"/>
              </w:rPr>
            </w:pPr>
            <w:r w:rsidRPr="005243CF">
              <w:rPr>
                <w:sz w:val="26"/>
                <w:szCs w:val="26"/>
              </w:rPr>
              <w:t>Встроенный видеоадаптер</w:t>
            </w:r>
          </w:p>
        </w:tc>
        <w:tc>
          <w:tcPr>
            <w:tcW w:w="5890" w:type="dxa"/>
            <w:shd w:val="clear" w:color="auto" w:fill="auto"/>
            <w:vAlign w:val="center"/>
          </w:tcPr>
          <w:p w:rsidR="004722CD" w:rsidRPr="005243CF" w:rsidRDefault="001B6970" w:rsidP="005243CF">
            <w:pPr>
              <w:tabs>
                <w:tab w:val="left" w:pos="1134"/>
              </w:tabs>
              <w:jc w:val="center"/>
              <w:rPr>
                <w:sz w:val="26"/>
                <w:szCs w:val="26"/>
              </w:rPr>
            </w:pPr>
            <w:r w:rsidRPr="005243CF">
              <w:rPr>
                <w:sz w:val="26"/>
                <w:szCs w:val="26"/>
              </w:rPr>
              <w:t>7.1CH, HDA, на основе VIA VT1708B</w:t>
            </w:r>
          </w:p>
          <w:p w:rsidR="001B6970" w:rsidRPr="005243CF" w:rsidRDefault="001B6970" w:rsidP="005243CF">
            <w:pPr>
              <w:tabs>
                <w:tab w:val="left" w:pos="1134"/>
              </w:tabs>
              <w:jc w:val="center"/>
              <w:rPr>
                <w:sz w:val="26"/>
                <w:szCs w:val="26"/>
              </w:rPr>
            </w:pPr>
            <w:r w:rsidRPr="005243CF">
              <w:rPr>
                <w:sz w:val="26"/>
                <w:szCs w:val="26"/>
              </w:rPr>
              <w:t xml:space="preserve">на основе </w:t>
            </w:r>
            <w:r w:rsidRPr="005243CF">
              <w:rPr>
                <w:sz w:val="26"/>
                <w:szCs w:val="26"/>
                <w:lang w:val="en-US"/>
              </w:rPr>
              <w:t>Intel</w:t>
            </w:r>
            <w:r w:rsidRPr="005243CF">
              <w:rPr>
                <w:sz w:val="26"/>
                <w:szCs w:val="26"/>
              </w:rPr>
              <w:t xml:space="preserve"> GMA 3100</w:t>
            </w:r>
          </w:p>
        </w:tc>
      </w:tr>
      <w:tr w:rsidR="001F26CB" w:rsidRPr="005243CF" w:rsidTr="005243CF">
        <w:trPr>
          <w:trHeight w:val="340"/>
        </w:trPr>
        <w:tc>
          <w:tcPr>
            <w:tcW w:w="9684" w:type="dxa"/>
            <w:gridSpan w:val="2"/>
            <w:shd w:val="clear" w:color="auto" w:fill="auto"/>
            <w:vAlign w:val="center"/>
          </w:tcPr>
          <w:p w:rsidR="005B3F3A" w:rsidRPr="005243CF" w:rsidRDefault="005B3F3A" w:rsidP="005243CF">
            <w:pPr>
              <w:tabs>
                <w:tab w:val="left" w:pos="1134"/>
              </w:tabs>
              <w:jc w:val="center"/>
              <w:rPr>
                <w:sz w:val="26"/>
                <w:szCs w:val="26"/>
              </w:rPr>
            </w:pPr>
            <w:r w:rsidRPr="005243CF">
              <w:rPr>
                <w:sz w:val="26"/>
                <w:szCs w:val="26"/>
              </w:rPr>
              <w:t>Разъёмы</w:t>
            </w:r>
          </w:p>
        </w:tc>
      </w:tr>
      <w:tr w:rsidR="001F26CB" w:rsidRPr="005243CF" w:rsidTr="005243CF">
        <w:trPr>
          <w:trHeight w:val="397"/>
        </w:trPr>
        <w:tc>
          <w:tcPr>
            <w:tcW w:w="3794" w:type="dxa"/>
            <w:tcBorders>
              <w:bottom w:val="single" w:sz="4" w:space="0" w:color="auto"/>
            </w:tcBorders>
            <w:shd w:val="clear" w:color="auto" w:fill="auto"/>
            <w:vAlign w:val="center"/>
          </w:tcPr>
          <w:p w:rsidR="005B3F3A" w:rsidRPr="005243CF" w:rsidRDefault="005B3F3A" w:rsidP="005243CF">
            <w:pPr>
              <w:tabs>
                <w:tab w:val="left" w:pos="1134"/>
              </w:tabs>
              <w:jc w:val="left"/>
              <w:rPr>
                <w:sz w:val="26"/>
                <w:szCs w:val="26"/>
              </w:rPr>
            </w:pPr>
            <w:r w:rsidRPr="005243CF">
              <w:rPr>
                <w:sz w:val="26"/>
                <w:szCs w:val="26"/>
              </w:rPr>
              <w:t>Интерфейсы</w:t>
            </w:r>
          </w:p>
          <w:p w:rsidR="00ED4453" w:rsidRPr="005243CF" w:rsidRDefault="00ED4453" w:rsidP="005243CF">
            <w:pPr>
              <w:tabs>
                <w:tab w:val="left" w:pos="1134"/>
              </w:tabs>
              <w:jc w:val="left"/>
              <w:rPr>
                <w:sz w:val="26"/>
                <w:szCs w:val="26"/>
              </w:rPr>
            </w:pPr>
          </w:p>
          <w:p w:rsidR="005B3F3A" w:rsidRPr="005243CF" w:rsidRDefault="005B3F3A" w:rsidP="005243CF">
            <w:pPr>
              <w:tabs>
                <w:tab w:val="left" w:pos="1134"/>
              </w:tabs>
              <w:jc w:val="left"/>
              <w:rPr>
                <w:sz w:val="26"/>
                <w:szCs w:val="26"/>
              </w:rPr>
            </w:pPr>
            <w:r w:rsidRPr="005243CF">
              <w:rPr>
                <w:sz w:val="26"/>
                <w:szCs w:val="26"/>
              </w:rPr>
              <w:t>Разъёмы на задней панели</w:t>
            </w:r>
          </w:p>
          <w:p w:rsidR="005B3F3A" w:rsidRPr="005243CF" w:rsidRDefault="005B3F3A" w:rsidP="005243CF">
            <w:pPr>
              <w:tabs>
                <w:tab w:val="left" w:pos="1134"/>
              </w:tabs>
              <w:jc w:val="left"/>
              <w:rPr>
                <w:sz w:val="26"/>
                <w:szCs w:val="26"/>
              </w:rPr>
            </w:pPr>
            <w:r w:rsidRPr="005243CF">
              <w:rPr>
                <w:sz w:val="26"/>
                <w:szCs w:val="26"/>
              </w:rPr>
              <w:t>Основной разъём питания</w:t>
            </w:r>
          </w:p>
          <w:p w:rsidR="005B3F3A" w:rsidRPr="005243CF" w:rsidRDefault="005B3F3A" w:rsidP="005243CF">
            <w:pPr>
              <w:tabs>
                <w:tab w:val="left" w:pos="1134"/>
              </w:tabs>
              <w:jc w:val="left"/>
              <w:rPr>
                <w:sz w:val="26"/>
                <w:szCs w:val="26"/>
              </w:rPr>
            </w:pPr>
            <w:r w:rsidRPr="005243CF">
              <w:rPr>
                <w:sz w:val="26"/>
                <w:szCs w:val="26"/>
              </w:rPr>
              <w:t>Разъём питания процессора</w:t>
            </w:r>
          </w:p>
        </w:tc>
        <w:tc>
          <w:tcPr>
            <w:tcW w:w="5890" w:type="dxa"/>
            <w:tcBorders>
              <w:bottom w:val="single" w:sz="4" w:space="0" w:color="auto"/>
            </w:tcBorders>
            <w:shd w:val="clear" w:color="auto" w:fill="auto"/>
            <w:vAlign w:val="center"/>
          </w:tcPr>
          <w:p w:rsidR="005B3F3A" w:rsidRPr="005243CF" w:rsidRDefault="005B3F3A" w:rsidP="005243CF">
            <w:pPr>
              <w:tabs>
                <w:tab w:val="left" w:pos="1134"/>
              </w:tabs>
              <w:jc w:val="center"/>
              <w:rPr>
                <w:sz w:val="26"/>
                <w:szCs w:val="26"/>
              </w:rPr>
            </w:pPr>
            <w:r w:rsidRPr="005243CF">
              <w:rPr>
                <w:sz w:val="26"/>
                <w:szCs w:val="26"/>
              </w:rPr>
              <w:t>6 USB, 1xCOM, D-</w:t>
            </w:r>
            <w:r w:rsidRPr="005243CF">
              <w:rPr>
                <w:sz w:val="26"/>
                <w:szCs w:val="26"/>
                <w:lang w:val="en-US"/>
              </w:rPr>
              <w:t>Sub</w:t>
            </w:r>
            <w:r w:rsidRPr="005243CF">
              <w:rPr>
                <w:sz w:val="26"/>
                <w:szCs w:val="26"/>
              </w:rPr>
              <w:t xml:space="preserve">, </w:t>
            </w:r>
            <w:r w:rsidRPr="005243CF">
              <w:rPr>
                <w:sz w:val="26"/>
                <w:szCs w:val="26"/>
                <w:lang w:val="en-US"/>
              </w:rPr>
              <w:t>Ethernet</w:t>
            </w:r>
            <w:r w:rsidRPr="005243CF">
              <w:rPr>
                <w:sz w:val="26"/>
                <w:szCs w:val="26"/>
              </w:rPr>
              <w:t>, PS/2 (клавиатура), PS/2 (мышь), LPT</w:t>
            </w:r>
          </w:p>
          <w:p w:rsidR="00ED4453" w:rsidRPr="005243CF" w:rsidRDefault="00ED4453" w:rsidP="005243CF">
            <w:pPr>
              <w:tabs>
                <w:tab w:val="left" w:pos="1134"/>
              </w:tabs>
              <w:jc w:val="center"/>
              <w:rPr>
                <w:sz w:val="26"/>
                <w:szCs w:val="26"/>
              </w:rPr>
            </w:pPr>
            <w:r w:rsidRPr="005243CF">
              <w:rPr>
                <w:sz w:val="26"/>
                <w:szCs w:val="26"/>
              </w:rPr>
              <w:t>4 USB, D-</w:t>
            </w:r>
            <w:r w:rsidRPr="005243CF">
              <w:rPr>
                <w:sz w:val="26"/>
                <w:szCs w:val="26"/>
                <w:lang w:val="en-US"/>
              </w:rPr>
              <w:t>Sub</w:t>
            </w:r>
            <w:r w:rsidRPr="005243CF">
              <w:rPr>
                <w:sz w:val="26"/>
                <w:szCs w:val="26"/>
              </w:rPr>
              <w:t xml:space="preserve">, </w:t>
            </w:r>
            <w:r w:rsidRPr="005243CF">
              <w:rPr>
                <w:sz w:val="26"/>
                <w:szCs w:val="26"/>
                <w:lang w:val="en-US"/>
              </w:rPr>
              <w:t>Ethernet</w:t>
            </w:r>
            <w:r w:rsidRPr="005243CF">
              <w:rPr>
                <w:sz w:val="26"/>
                <w:szCs w:val="26"/>
              </w:rPr>
              <w:t>, PS/2, PS/2</w:t>
            </w:r>
          </w:p>
          <w:p w:rsidR="00ED4453" w:rsidRPr="005243CF" w:rsidRDefault="00ED4453" w:rsidP="005243CF">
            <w:pPr>
              <w:tabs>
                <w:tab w:val="left" w:pos="1134"/>
              </w:tabs>
              <w:jc w:val="center"/>
              <w:rPr>
                <w:sz w:val="26"/>
                <w:szCs w:val="26"/>
              </w:rPr>
            </w:pPr>
            <w:r w:rsidRPr="005243CF">
              <w:rPr>
                <w:sz w:val="26"/>
                <w:szCs w:val="26"/>
              </w:rPr>
              <w:t>24-pin</w:t>
            </w:r>
          </w:p>
          <w:p w:rsidR="00ED4453" w:rsidRPr="005243CF" w:rsidRDefault="00ED4453" w:rsidP="005243CF">
            <w:pPr>
              <w:jc w:val="center"/>
              <w:rPr>
                <w:sz w:val="26"/>
                <w:szCs w:val="26"/>
              </w:rPr>
            </w:pPr>
            <w:r w:rsidRPr="005243CF">
              <w:rPr>
                <w:sz w:val="26"/>
                <w:szCs w:val="26"/>
              </w:rPr>
              <w:t>4-pin</w:t>
            </w:r>
          </w:p>
        </w:tc>
      </w:tr>
      <w:tr w:rsidR="001F26CB" w:rsidRPr="005243CF" w:rsidTr="005243CF">
        <w:trPr>
          <w:trHeight w:val="397"/>
        </w:trPr>
        <w:tc>
          <w:tcPr>
            <w:tcW w:w="9684" w:type="dxa"/>
            <w:gridSpan w:val="2"/>
            <w:tcBorders>
              <w:top w:val="nil"/>
              <w:left w:val="nil"/>
              <w:right w:val="nil"/>
            </w:tcBorders>
            <w:shd w:val="clear" w:color="auto" w:fill="auto"/>
            <w:vAlign w:val="center"/>
          </w:tcPr>
          <w:p w:rsidR="00ED4453" w:rsidRPr="005243CF" w:rsidRDefault="00ED4453" w:rsidP="00B67A0E">
            <w:pPr>
              <w:spacing w:line="276" w:lineRule="auto"/>
              <w:ind w:firstLine="284"/>
              <w:jc w:val="left"/>
              <w:rPr>
                <w:szCs w:val="26"/>
              </w:rPr>
            </w:pPr>
            <w:r w:rsidRPr="005243CF">
              <w:rPr>
                <w:szCs w:val="26"/>
              </w:rPr>
              <w:lastRenderedPageBreak/>
              <w:t xml:space="preserve">Продолжение табл. 2.1 </w:t>
            </w:r>
          </w:p>
          <w:p w:rsidR="001F26CB" w:rsidRPr="005243CF" w:rsidRDefault="001F26CB" w:rsidP="005243CF">
            <w:pPr>
              <w:ind w:firstLine="284"/>
              <w:rPr>
                <w:sz w:val="26"/>
                <w:szCs w:val="26"/>
              </w:rPr>
            </w:pPr>
          </w:p>
        </w:tc>
      </w:tr>
      <w:tr w:rsidR="001F26CB" w:rsidRPr="005243CF" w:rsidTr="005243CF">
        <w:trPr>
          <w:trHeight w:val="454"/>
        </w:trPr>
        <w:tc>
          <w:tcPr>
            <w:tcW w:w="9684" w:type="dxa"/>
            <w:gridSpan w:val="2"/>
            <w:shd w:val="clear" w:color="auto" w:fill="auto"/>
            <w:vAlign w:val="center"/>
          </w:tcPr>
          <w:p w:rsidR="001B6970" w:rsidRPr="005243CF" w:rsidRDefault="001B6970" w:rsidP="00B67A0E">
            <w:pPr>
              <w:spacing w:line="276" w:lineRule="auto"/>
              <w:jc w:val="center"/>
              <w:rPr>
                <w:sz w:val="26"/>
                <w:szCs w:val="26"/>
              </w:rPr>
            </w:pPr>
            <w:r w:rsidRPr="005243CF">
              <w:rPr>
                <w:sz w:val="26"/>
                <w:szCs w:val="26"/>
              </w:rPr>
              <w:t>Сеть интернет</w:t>
            </w:r>
          </w:p>
        </w:tc>
      </w:tr>
      <w:tr w:rsidR="001F26CB" w:rsidRPr="005243CF" w:rsidTr="005243CF">
        <w:trPr>
          <w:trHeight w:val="454"/>
        </w:trPr>
        <w:tc>
          <w:tcPr>
            <w:tcW w:w="3794" w:type="dxa"/>
            <w:shd w:val="clear" w:color="auto" w:fill="auto"/>
            <w:vAlign w:val="center"/>
          </w:tcPr>
          <w:p w:rsidR="004722CD" w:rsidRPr="005243CF" w:rsidRDefault="001B6970" w:rsidP="00B67A0E">
            <w:pPr>
              <w:tabs>
                <w:tab w:val="left" w:pos="1134"/>
              </w:tabs>
              <w:spacing w:line="276" w:lineRule="auto"/>
              <w:jc w:val="left"/>
              <w:rPr>
                <w:sz w:val="26"/>
                <w:szCs w:val="26"/>
              </w:rPr>
            </w:pPr>
            <w:r w:rsidRPr="005243CF">
              <w:rPr>
                <w:sz w:val="26"/>
                <w:szCs w:val="26"/>
                <w:lang w:val="en-US"/>
              </w:rPr>
              <w:t>Ethernet</w:t>
            </w:r>
          </w:p>
        </w:tc>
        <w:tc>
          <w:tcPr>
            <w:tcW w:w="5890" w:type="dxa"/>
            <w:shd w:val="clear" w:color="auto" w:fill="auto"/>
            <w:vAlign w:val="center"/>
          </w:tcPr>
          <w:p w:rsidR="004722CD" w:rsidRPr="005243CF" w:rsidRDefault="001B6970" w:rsidP="00B67A0E">
            <w:pPr>
              <w:spacing w:line="276" w:lineRule="auto"/>
              <w:jc w:val="center"/>
              <w:rPr>
                <w:sz w:val="26"/>
                <w:szCs w:val="26"/>
              </w:rPr>
            </w:pPr>
            <w:r w:rsidRPr="005243CF">
              <w:rPr>
                <w:sz w:val="26"/>
                <w:szCs w:val="26"/>
              </w:rPr>
              <w:t xml:space="preserve">10/100 Мбит/с, на основе </w:t>
            </w:r>
            <w:r w:rsidRPr="005243CF">
              <w:rPr>
                <w:sz w:val="26"/>
                <w:szCs w:val="26"/>
                <w:lang w:val="en-US"/>
              </w:rPr>
              <w:t>Atheros</w:t>
            </w:r>
            <w:r w:rsidRPr="005243CF">
              <w:rPr>
                <w:sz w:val="26"/>
                <w:szCs w:val="26"/>
              </w:rPr>
              <w:t xml:space="preserve"> AR8112</w:t>
            </w:r>
          </w:p>
        </w:tc>
      </w:tr>
      <w:tr w:rsidR="001F26CB" w:rsidRPr="005243CF" w:rsidTr="005243CF">
        <w:trPr>
          <w:trHeight w:val="454"/>
        </w:trPr>
        <w:tc>
          <w:tcPr>
            <w:tcW w:w="9684" w:type="dxa"/>
            <w:gridSpan w:val="2"/>
            <w:shd w:val="clear" w:color="auto" w:fill="auto"/>
            <w:vAlign w:val="center"/>
          </w:tcPr>
          <w:p w:rsidR="00ED4453" w:rsidRPr="005243CF" w:rsidRDefault="00ED4453" w:rsidP="00B67A0E">
            <w:pPr>
              <w:spacing w:line="276" w:lineRule="auto"/>
              <w:jc w:val="center"/>
              <w:rPr>
                <w:sz w:val="26"/>
                <w:szCs w:val="26"/>
              </w:rPr>
            </w:pPr>
            <w:r w:rsidRPr="005243CF">
              <w:rPr>
                <w:sz w:val="26"/>
                <w:szCs w:val="26"/>
              </w:rPr>
              <w:t>Дополни</w:t>
            </w:r>
            <w:r w:rsidR="00C44BCB" w:rsidRPr="005243CF">
              <w:rPr>
                <w:sz w:val="26"/>
                <w:szCs w:val="26"/>
              </w:rPr>
              <w:t>тельно</w:t>
            </w:r>
          </w:p>
        </w:tc>
      </w:tr>
      <w:tr w:rsidR="001F26CB" w:rsidRPr="005243CF" w:rsidTr="005243CF">
        <w:trPr>
          <w:trHeight w:val="454"/>
        </w:trPr>
        <w:tc>
          <w:tcPr>
            <w:tcW w:w="3794" w:type="dxa"/>
            <w:shd w:val="clear" w:color="auto" w:fill="auto"/>
            <w:vAlign w:val="center"/>
          </w:tcPr>
          <w:p w:rsidR="004722CD" w:rsidRPr="005243CF" w:rsidRDefault="004722CD" w:rsidP="00B67A0E">
            <w:pPr>
              <w:tabs>
                <w:tab w:val="left" w:pos="1134"/>
              </w:tabs>
              <w:spacing w:line="276" w:lineRule="auto"/>
              <w:jc w:val="left"/>
              <w:rPr>
                <w:sz w:val="26"/>
                <w:szCs w:val="26"/>
              </w:rPr>
            </w:pPr>
            <w:r w:rsidRPr="005243CF">
              <w:rPr>
                <w:sz w:val="26"/>
                <w:szCs w:val="26"/>
              </w:rPr>
              <w:t>Форм-фактор</w:t>
            </w:r>
          </w:p>
        </w:tc>
        <w:tc>
          <w:tcPr>
            <w:tcW w:w="5890" w:type="dxa"/>
            <w:shd w:val="clear" w:color="auto" w:fill="auto"/>
            <w:vAlign w:val="center"/>
          </w:tcPr>
          <w:p w:rsidR="004722CD" w:rsidRPr="005243CF" w:rsidRDefault="004722CD" w:rsidP="00B67A0E">
            <w:pPr>
              <w:spacing w:line="276" w:lineRule="auto"/>
              <w:ind w:left="34"/>
              <w:jc w:val="center"/>
              <w:rPr>
                <w:sz w:val="26"/>
                <w:szCs w:val="26"/>
              </w:rPr>
            </w:pPr>
            <w:r w:rsidRPr="005243CF">
              <w:rPr>
                <w:sz w:val="26"/>
                <w:szCs w:val="26"/>
                <w:lang w:val="en-US"/>
              </w:rPr>
              <w:t>Micro</w:t>
            </w:r>
            <w:r w:rsidRPr="005243CF">
              <w:rPr>
                <w:sz w:val="26"/>
                <w:szCs w:val="26"/>
              </w:rPr>
              <w:t>-ATX</w:t>
            </w:r>
          </w:p>
        </w:tc>
      </w:tr>
    </w:tbl>
    <w:p w:rsidR="00186805" w:rsidRDefault="00186805" w:rsidP="00B67A0E">
      <w:pPr>
        <w:tabs>
          <w:tab w:val="left" w:pos="1134"/>
        </w:tabs>
        <w:spacing w:line="276" w:lineRule="auto"/>
        <w:ind w:firstLine="851"/>
        <w:jc w:val="center"/>
      </w:pPr>
    </w:p>
    <w:p w:rsidR="002A6DF3" w:rsidRDefault="00A454A8" w:rsidP="00B67A0E">
      <w:pPr>
        <w:spacing w:line="276" w:lineRule="auto"/>
        <w:ind w:left="567"/>
        <w:jc w:val="left"/>
      </w:pPr>
      <w:r>
        <w:t xml:space="preserve">Таблица 2.2 – Техническая характеристика микропроцессора </w:t>
      </w:r>
      <w:r>
        <w:rPr>
          <w:lang w:val="en-US"/>
        </w:rPr>
        <w:t>Pentium (R) Dual Core CPU E5400 2</w:t>
      </w:r>
      <w:r w:rsidRPr="00191826">
        <w:rPr>
          <w:lang w:val="en-US"/>
        </w:rPr>
        <w:t>.7</w:t>
      </w:r>
      <w:r>
        <w:rPr>
          <w:lang w:val="en-US"/>
        </w:rPr>
        <w:t xml:space="preserve"> GHz</w:t>
      </w:r>
      <w:r w:rsidR="00620908">
        <w:t xml:space="preserve"> </w:t>
      </w:r>
      <w:r w:rsidR="0060152A">
        <w:rPr>
          <w:lang w:val="en-US"/>
        </w:rPr>
        <w:t>[14</w:t>
      </w:r>
      <w:r w:rsidR="003C2913">
        <w:rPr>
          <w:lang w:val="en-US"/>
        </w:rPr>
        <w:t>]</w:t>
      </w:r>
    </w:p>
    <w:p w:rsidR="00A454A8" w:rsidRDefault="00A454A8" w:rsidP="00B67A0E">
      <w:pPr>
        <w:spacing w:line="276" w:lineRule="auto"/>
        <w:ind w:left="284"/>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5A6A94" w:rsidRPr="005243CF" w:rsidTr="005243CF">
        <w:trPr>
          <w:trHeight w:val="454"/>
        </w:trPr>
        <w:tc>
          <w:tcPr>
            <w:tcW w:w="9684" w:type="dxa"/>
            <w:gridSpan w:val="2"/>
            <w:shd w:val="clear" w:color="auto" w:fill="auto"/>
            <w:vAlign w:val="center"/>
          </w:tcPr>
          <w:p w:rsidR="005A6A94" w:rsidRPr="005243CF" w:rsidRDefault="005A6A94" w:rsidP="00B67A0E">
            <w:pPr>
              <w:spacing w:line="276" w:lineRule="auto"/>
              <w:jc w:val="center"/>
              <w:rPr>
                <w:sz w:val="26"/>
                <w:szCs w:val="26"/>
              </w:rPr>
            </w:pPr>
            <w:r w:rsidRPr="005243CF">
              <w:rPr>
                <w:sz w:val="26"/>
                <w:szCs w:val="26"/>
              </w:rPr>
              <w:t>Основные характеристики</w:t>
            </w:r>
          </w:p>
        </w:tc>
      </w:tr>
      <w:tr w:rsidR="005243CF" w:rsidRPr="005243CF" w:rsidTr="005243CF">
        <w:trPr>
          <w:trHeight w:val="397"/>
        </w:trPr>
        <w:tc>
          <w:tcPr>
            <w:tcW w:w="3794" w:type="dxa"/>
            <w:shd w:val="clear" w:color="auto" w:fill="auto"/>
            <w:vAlign w:val="center"/>
          </w:tcPr>
          <w:p w:rsidR="005A6A94" w:rsidRPr="005243CF" w:rsidRDefault="005A6A94" w:rsidP="00B67A0E">
            <w:pPr>
              <w:tabs>
                <w:tab w:val="left" w:pos="1134"/>
              </w:tabs>
              <w:spacing w:line="276" w:lineRule="auto"/>
              <w:jc w:val="left"/>
              <w:rPr>
                <w:sz w:val="26"/>
                <w:szCs w:val="26"/>
              </w:rPr>
            </w:pPr>
            <w:r w:rsidRPr="005243CF">
              <w:rPr>
                <w:sz w:val="26"/>
                <w:szCs w:val="26"/>
              </w:rPr>
              <w:t>Производитель</w:t>
            </w:r>
          </w:p>
          <w:p w:rsidR="005A6A94" w:rsidRPr="005243CF" w:rsidRDefault="005A6A94" w:rsidP="00B67A0E">
            <w:pPr>
              <w:tabs>
                <w:tab w:val="left" w:pos="1134"/>
              </w:tabs>
              <w:spacing w:line="276" w:lineRule="auto"/>
              <w:jc w:val="left"/>
              <w:rPr>
                <w:sz w:val="26"/>
                <w:szCs w:val="26"/>
              </w:rPr>
            </w:pPr>
            <w:r w:rsidRPr="005243CF">
              <w:rPr>
                <w:sz w:val="26"/>
                <w:szCs w:val="26"/>
              </w:rPr>
              <w:t>Модель</w:t>
            </w:r>
          </w:p>
          <w:p w:rsidR="005A6A94" w:rsidRPr="005243CF" w:rsidRDefault="005A6A94" w:rsidP="00B67A0E">
            <w:pPr>
              <w:tabs>
                <w:tab w:val="left" w:pos="1134"/>
              </w:tabs>
              <w:spacing w:line="276" w:lineRule="auto"/>
              <w:jc w:val="left"/>
              <w:rPr>
                <w:sz w:val="26"/>
                <w:szCs w:val="26"/>
              </w:rPr>
            </w:pPr>
            <w:r w:rsidRPr="005243CF">
              <w:rPr>
                <w:sz w:val="26"/>
                <w:szCs w:val="26"/>
              </w:rPr>
              <w:t>Назначение</w:t>
            </w:r>
          </w:p>
          <w:p w:rsidR="005A6A94" w:rsidRPr="005243CF" w:rsidRDefault="005A6A94" w:rsidP="00B67A0E">
            <w:pPr>
              <w:tabs>
                <w:tab w:val="left" w:pos="1134"/>
              </w:tabs>
              <w:spacing w:line="276" w:lineRule="auto"/>
              <w:jc w:val="left"/>
              <w:rPr>
                <w:sz w:val="26"/>
                <w:szCs w:val="26"/>
              </w:rPr>
            </w:pPr>
            <w:r w:rsidRPr="005243CF">
              <w:rPr>
                <w:sz w:val="26"/>
                <w:szCs w:val="26"/>
              </w:rPr>
              <w:t>Корпус</w:t>
            </w:r>
          </w:p>
          <w:p w:rsidR="005A6A94" w:rsidRPr="005243CF" w:rsidRDefault="005A6A94" w:rsidP="00B67A0E">
            <w:pPr>
              <w:tabs>
                <w:tab w:val="left" w:pos="1134"/>
              </w:tabs>
              <w:spacing w:line="276" w:lineRule="auto"/>
              <w:jc w:val="left"/>
              <w:rPr>
                <w:sz w:val="26"/>
                <w:szCs w:val="26"/>
              </w:rPr>
            </w:pPr>
            <w:r w:rsidRPr="005243CF">
              <w:rPr>
                <w:sz w:val="26"/>
                <w:szCs w:val="26"/>
              </w:rPr>
              <w:t xml:space="preserve">Частота шины </w:t>
            </w:r>
            <w:r w:rsidRPr="005243CF">
              <w:rPr>
                <w:sz w:val="26"/>
                <w:szCs w:val="26"/>
                <w:lang w:val="en-US"/>
              </w:rPr>
              <w:t>CPU</w:t>
            </w:r>
          </w:p>
          <w:p w:rsidR="005A6A94" w:rsidRPr="005243CF" w:rsidRDefault="005A6A94" w:rsidP="00B67A0E">
            <w:pPr>
              <w:tabs>
                <w:tab w:val="left" w:pos="1134"/>
              </w:tabs>
              <w:spacing w:line="276" w:lineRule="auto"/>
              <w:jc w:val="left"/>
              <w:rPr>
                <w:sz w:val="26"/>
                <w:szCs w:val="26"/>
              </w:rPr>
            </w:pPr>
            <w:r w:rsidRPr="005243CF">
              <w:rPr>
                <w:sz w:val="26"/>
                <w:szCs w:val="26"/>
              </w:rPr>
              <w:t>Рассеиваемая мощность</w:t>
            </w:r>
          </w:p>
          <w:p w:rsidR="005A6A94" w:rsidRPr="005243CF" w:rsidRDefault="005A6A94" w:rsidP="00B67A0E">
            <w:pPr>
              <w:tabs>
                <w:tab w:val="left" w:pos="1134"/>
              </w:tabs>
              <w:spacing w:line="276" w:lineRule="auto"/>
              <w:jc w:val="left"/>
              <w:rPr>
                <w:sz w:val="26"/>
                <w:szCs w:val="26"/>
              </w:rPr>
            </w:pPr>
            <w:r w:rsidRPr="005243CF">
              <w:rPr>
                <w:sz w:val="26"/>
                <w:szCs w:val="26"/>
              </w:rPr>
              <w:t>Критическая температура</w:t>
            </w:r>
          </w:p>
        </w:tc>
        <w:tc>
          <w:tcPr>
            <w:tcW w:w="5890" w:type="dxa"/>
            <w:shd w:val="clear" w:color="auto" w:fill="auto"/>
            <w:vAlign w:val="center"/>
          </w:tcPr>
          <w:p w:rsidR="005A6A94" w:rsidRPr="005243CF" w:rsidRDefault="005A6A94" w:rsidP="00B67A0E">
            <w:pPr>
              <w:spacing w:line="276" w:lineRule="auto"/>
              <w:jc w:val="center"/>
              <w:rPr>
                <w:sz w:val="26"/>
                <w:szCs w:val="26"/>
                <w:lang w:val="en-US"/>
              </w:rPr>
            </w:pPr>
            <w:r w:rsidRPr="005243CF">
              <w:rPr>
                <w:sz w:val="26"/>
                <w:szCs w:val="26"/>
                <w:lang w:val="en-US"/>
              </w:rPr>
              <w:t>Intel</w:t>
            </w:r>
          </w:p>
          <w:p w:rsidR="005A6A94" w:rsidRPr="005243CF" w:rsidRDefault="005A6A94" w:rsidP="00B67A0E">
            <w:pPr>
              <w:spacing w:line="276" w:lineRule="auto"/>
              <w:jc w:val="center"/>
              <w:rPr>
                <w:sz w:val="26"/>
                <w:szCs w:val="26"/>
                <w:lang w:val="en-US"/>
              </w:rPr>
            </w:pPr>
            <w:r w:rsidRPr="005243CF">
              <w:rPr>
                <w:sz w:val="26"/>
                <w:szCs w:val="26"/>
                <w:lang w:val="en-US"/>
              </w:rPr>
              <w:t>E5400</w:t>
            </w:r>
          </w:p>
          <w:p w:rsidR="005A6A94" w:rsidRPr="005243CF" w:rsidRDefault="005A6A94" w:rsidP="00B67A0E">
            <w:pPr>
              <w:spacing w:line="276" w:lineRule="auto"/>
              <w:jc w:val="center"/>
              <w:rPr>
                <w:sz w:val="26"/>
                <w:szCs w:val="26"/>
              </w:rPr>
            </w:pPr>
            <w:r w:rsidRPr="005243CF">
              <w:rPr>
                <w:sz w:val="26"/>
                <w:szCs w:val="26"/>
              </w:rPr>
              <w:t>Сервер, настольный ПК</w:t>
            </w:r>
          </w:p>
          <w:p w:rsidR="005A6A94" w:rsidRPr="005243CF" w:rsidRDefault="007E468A" w:rsidP="00B67A0E">
            <w:pPr>
              <w:spacing w:line="276" w:lineRule="auto"/>
              <w:jc w:val="center"/>
              <w:rPr>
                <w:sz w:val="26"/>
                <w:szCs w:val="26"/>
              </w:rPr>
            </w:pPr>
            <w:r w:rsidRPr="005243CF">
              <w:rPr>
                <w:sz w:val="26"/>
                <w:szCs w:val="26"/>
              </w:rPr>
              <w:t>FC-LGA6</w:t>
            </w:r>
          </w:p>
          <w:p w:rsidR="007E468A" w:rsidRPr="005243CF" w:rsidRDefault="007E468A" w:rsidP="00B67A0E">
            <w:pPr>
              <w:spacing w:line="276" w:lineRule="auto"/>
              <w:jc w:val="center"/>
              <w:rPr>
                <w:sz w:val="26"/>
                <w:szCs w:val="26"/>
              </w:rPr>
            </w:pPr>
            <w:r w:rsidRPr="005243CF">
              <w:rPr>
                <w:sz w:val="26"/>
                <w:szCs w:val="26"/>
              </w:rPr>
              <w:t>800 МГц</w:t>
            </w:r>
          </w:p>
          <w:p w:rsidR="007E468A" w:rsidRPr="005243CF" w:rsidRDefault="007E468A" w:rsidP="00B67A0E">
            <w:pPr>
              <w:spacing w:line="276" w:lineRule="auto"/>
              <w:jc w:val="center"/>
              <w:rPr>
                <w:sz w:val="26"/>
                <w:szCs w:val="26"/>
              </w:rPr>
            </w:pPr>
            <w:r w:rsidRPr="005243CF">
              <w:rPr>
                <w:sz w:val="26"/>
                <w:szCs w:val="26"/>
              </w:rPr>
              <w:t>65 Вт</w:t>
            </w:r>
          </w:p>
          <w:p w:rsidR="007E468A" w:rsidRPr="005243CF" w:rsidRDefault="007E468A" w:rsidP="00B67A0E">
            <w:pPr>
              <w:spacing w:line="276" w:lineRule="auto"/>
              <w:jc w:val="center"/>
              <w:rPr>
                <w:sz w:val="26"/>
                <w:szCs w:val="26"/>
              </w:rPr>
            </w:pPr>
            <w:r w:rsidRPr="005243CF">
              <w:rPr>
                <w:sz w:val="26"/>
                <w:szCs w:val="26"/>
              </w:rPr>
              <w:t xml:space="preserve">85 </w:t>
            </w:r>
            <w:r w:rsidRPr="005243CF">
              <w:rPr>
                <w:sz w:val="26"/>
                <w:szCs w:val="26"/>
              </w:rPr>
              <w:sym w:font="Symbol" w:char="F0B0"/>
            </w:r>
            <w:r w:rsidRPr="005243CF">
              <w:rPr>
                <w:sz w:val="26"/>
                <w:szCs w:val="26"/>
              </w:rPr>
              <w:t>С</w:t>
            </w:r>
          </w:p>
        </w:tc>
      </w:tr>
      <w:tr w:rsidR="005A6A94" w:rsidRPr="005243CF" w:rsidTr="005243CF">
        <w:trPr>
          <w:trHeight w:val="454"/>
        </w:trPr>
        <w:tc>
          <w:tcPr>
            <w:tcW w:w="9684" w:type="dxa"/>
            <w:gridSpan w:val="2"/>
            <w:shd w:val="clear" w:color="auto" w:fill="auto"/>
            <w:vAlign w:val="center"/>
          </w:tcPr>
          <w:p w:rsidR="005A6A94" w:rsidRPr="005243CF" w:rsidRDefault="005A6A94" w:rsidP="0058149C">
            <w:pPr>
              <w:spacing w:line="276" w:lineRule="auto"/>
              <w:jc w:val="center"/>
              <w:rPr>
                <w:sz w:val="26"/>
                <w:szCs w:val="26"/>
              </w:rPr>
            </w:pPr>
            <w:r w:rsidRPr="005243CF">
              <w:rPr>
                <w:sz w:val="26"/>
                <w:szCs w:val="26"/>
              </w:rPr>
              <w:t>Процессор</w:t>
            </w:r>
          </w:p>
        </w:tc>
      </w:tr>
      <w:tr w:rsidR="005243CF" w:rsidRPr="005243CF" w:rsidTr="005243CF">
        <w:trPr>
          <w:trHeight w:val="397"/>
        </w:trPr>
        <w:tc>
          <w:tcPr>
            <w:tcW w:w="3794" w:type="dxa"/>
            <w:shd w:val="clear" w:color="auto" w:fill="auto"/>
            <w:vAlign w:val="center"/>
          </w:tcPr>
          <w:p w:rsidR="005A6A94" w:rsidRPr="005243CF" w:rsidRDefault="0051154B" w:rsidP="00B67A0E">
            <w:pPr>
              <w:tabs>
                <w:tab w:val="left" w:pos="1134"/>
              </w:tabs>
              <w:spacing w:line="276" w:lineRule="auto"/>
              <w:jc w:val="left"/>
              <w:rPr>
                <w:sz w:val="26"/>
                <w:szCs w:val="26"/>
              </w:rPr>
            </w:pPr>
            <w:r w:rsidRPr="005243CF">
              <w:rPr>
                <w:sz w:val="26"/>
                <w:szCs w:val="26"/>
              </w:rPr>
              <w:t>Тактовая ч</w:t>
            </w:r>
            <w:r w:rsidR="007E468A" w:rsidRPr="005243CF">
              <w:rPr>
                <w:sz w:val="26"/>
                <w:szCs w:val="26"/>
              </w:rPr>
              <w:t>астота</w:t>
            </w:r>
          </w:p>
          <w:p w:rsidR="007E468A" w:rsidRPr="005243CF" w:rsidRDefault="007E468A" w:rsidP="00B67A0E">
            <w:pPr>
              <w:tabs>
                <w:tab w:val="left" w:pos="1134"/>
              </w:tabs>
              <w:spacing w:line="276" w:lineRule="auto"/>
              <w:jc w:val="left"/>
              <w:rPr>
                <w:sz w:val="26"/>
                <w:szCs w:val="26"/>
              </w:rPr>
            </w:pPr>
            <w:r w:rsidRPr="005243CF">
              <w:rPr>
                <w:sz w:val="26"/>
                <w:szCs w:val="26"/>
              </w:rPr>
              <w:t>Сокет</w:t>
            </w:r>
          </w:p>
          <w:p w:rsidR="007E468A" w:rsidRPr="005243CF" w:rsidRDefault="007E468A" w:rsidP="00B67A0E">
            <w:pPr>
              <w:tabs>
                <w:tab w:val="left" w:pos="1134"/>
              </w:tabs>
              <w:spacing w:line="276" w:lineRule="auto"/>
              <w:jc w:val="left"/>
              <w:rPr>
                <w:sz w:val="26"/>
                <w:szCs w:val="26"/>
              </w:rPr>
            </w:pPr>
            <w:r w:rsidRPr="005243CF">
              <w:rPr>
                <w:sz w:val="26"/>
                <w:szCs w:val="26"/>
              </w:rPr>
              <w:t>Количество процессоров на м</w:t>
            </w:r>
            <w:r w:rsidRPr="005243CF">
              <w:rPr>
                <w:sz w:val="26"/>
                <w:szCs w:val="26"/>
              </w:rPr>
              <w:t>а</w:t>
            </w:r>
            <w:r w:rsidRPr="005243CF">
              <w:rPr>
                <w:sz w:val="26"/>
                <w:szCs w:val="26"/>
              </w:rPr>
              <w:t>теринской плате</w:t>
            </w:r>
          </w:p>
          <w:p w:rsidR="007E468A" w:rsidRPr="005243CF" w:rsidRDefault="007E468A" w:rsidP="00B67A0E">
            <w:pPr>
              <w:tabs>
                <w:tab w:val="left" w:pos="1134"/>
              </w:tabs>
              <w:spacing w:line="276" w:lineRule="auto"/>
              <w:jc w:val="left"/>
              <w:rPr>
                <w:sz w:val="26"/>
                <w:szCs w:val="26"/>
              </w:rPr>
            </w:pPr>
            <w:r w:rsidRPr="005243CF">
              <w:rPr>
                <w:sz w:val="26"/>
                <w:szCs w:val="26"/>
              </w:rPr>
              <w:t>Ядро</w:t>
            </w:r>
          </w:p>
          <w:p w:rsidR="007E468A" w:rsidRPr="005243CF" w:rsidRDefault="007E468A" w:rsidP="00B67A0E">
            <w:pPr>
              <w:tabs>
                <w:tab w:val="left" w:pos="1134"/>
              </w:tabs>
              <w:spacing w:line="276" w:lineRule="auto"/>
              <w:jc w:val="left"/>
              <w:rPr>
                <w:sz w:val="26"/>
                <w:szCs w:val="26"/>
                <w:lang w:val="en-US"/>
              </w:rPr>
            </w:pPr>
            <w:r w:rsidRPr="005243CF">
              <w:rPr>
                <w:sz w:val="26"/>
                <w:szCs w:val="26"/>
              </w:rPr>
              <w:t>Кэш</w:t>
            </w:r>
            <w:r w:rsidRPr="005243CF">
              <w:rPr>
                <w:sz w:val="26"/>
                <w:szCs w:val="26"/>
                <w:lang w:val="en-US"/>
              </w:rPr>
              <w:t xml:space="preserve"> L1</w:t>
            </w:r>
          </w:p>
          <w:p w:rsidR="007E468A" w:rsidRPr="005243CF" w:rsidRDefault="007E468A" w:rsidP="00B67A0E">
            <w:pPr>
              <w:tabs>
                <w:tab w:val="left" w:pos="1134"/>
              </w:tabs>
              <w:spacing w:line="276" w:lineRule="auto"/>
              <w:jc w:val="left"/>
              <w:rPr>
                <w:sz w:val="26"/>
                <w:szCs w:val="26"/>
                <w:lang w:val="en-US"/>
              </w:rPr>
            </w:pPr>
            <w:r w:rsidRPr="005243CF">
              <w:rPr>
                <w:sz w:val="26"/>
                <w:szCs w:val="26"/>
              </w:rPr>
              <w:t xml:space="preserve">Кэш </w:t>
            </w:r>
            <w:r w:rsidRPr="005243CF">
              <w:rPr>
                <w:sz w:val="26"/>
                <w:szCs w:val="26"/>
                <w:lang w:val="en-US"/>
              </w:rPr>
              <w:t>L2</w:t>
            </w:r>
            <w:r w:rsidRPr="005243CF">
              <w:rPr>
                <w:sz w:val="26"/>
                <w:szCs w:val="26"/>
              </w:rPr>
              <w:t xml:space="preserve"> </w:t>
            </w:r>
          </w:p>
          <w:p w:rsidR="000D3005" w:rsidRPr="005243CF" w:rsidRDefault="000D3005" w:rsidP="00B67A0E">
            <w:pPr>
              <w:tabs>
                <w:tab w:val="left" w:pos="1134"/>
              </w:tabs>
              <w:spacing w:line="276" w:lineRule="auto"/>
              <w:jc w:val="left"/>
              <w:rPr>
                <w:sz w:val="26"/>
                <w:szCs w:val="26"/>
                <w:lang w:val="en-US"/>
              </w:rPr>
            </w:pPr>
            <w:r w:rsidRPr="005243CF">
              <w:rPr>
                <w:sz w:val="26"/>
                <w:szCs w:val="26"/>
              </w:rPr>
              <w:t>Поддержка</w:t>
            </w:r>
            <w:r w:rsidRPr="005243CF">
              <w:rPr>
                <w:sz w:val="26"/>
                <w:szCs w:val="26"/>
                <w:lang w:val="en-US"/>
              </w:rPr>
              <w:t xml:space="preserve"> Hyper Threading</w:t>
            </w:r>
          </w:p>
          <w:p w:rsidR="000D3005" w:rsidRPr="005243CF" w:rsidRDefault="000D3005" w:rsidP="00B67A0E">
            <w:pPr>
              <w:tabs>
                <w:tab w:val="left" w:pos="1134"/>
              </w:tabs>
              <w:spacing w:line="276" w:lineRule="auto"/>
              <w:jc w:val="left"/>
              <w:rPr>
                <w:sz w:val="26"/>
                <w:szCs w:val="26"/>
              </w:rPr>
            </w:pPr>
            <w:r w:rsidRPr="005243CF">
              <w:rPr>
                <w:sz w:val="26"/>
                <w:szCs w:val="26"/>
              </w:rPr>
              <w:t>Поддержка 64 бит</w:t>
            </w:r>
          </w:p>
          <w:p w:rsidR="00A023F8" w:rsidRPr="005243CF" w:rsidRDefault="00A023F8" w:rsidP="00B67A0E">
            <w:pPr>
              <w:tabs>
                <w:tab w:val="left" w:pos="1134"/>
              </w:tabs>
              <w:spacing w:line="276" w:lineRule="auto"/>
              <w:jc w:val="left"/>
              <w:rPr>
                <w:sz w:val="26"/>
                <w:szCs w:val="26"/>
              </w:rPr>
            </w:pPr>
            <w:r w:rsidRPr="005243CF">
              <w:rPr>
                <w:sz w:val="26"/>
                <w:szCs w:val="26"/>
              </w:rPr>
              <w:t>Количество ядер</w:t>
            </w:r>
          </w:p>
          <w:p w:rsidR="00A023F8" w:rsidRPr="005243CF" w:rsidRDefault="0051154B" w:rsidP="00B67A0E">
            <w:pPr>
              <w:tabs>
                <w:tab w:val="left" w:pos="1134"/>
              </w:tabs>
              <w:spacing w:line="276" w:lineRule="auto"/>
              <w:jc w:val="left"/>
              <w:rPr>
                <w:sz w:val="26"/>
                <w:szCs w:val="26"/>
              </w:rPr>
            </w:pPr>
            <w:r w:rsidRPr="005243CF">
              <w:rPr>
                <w:sz w:val="26"/>
                <w:szCs w:val="26"/>
              </w:rPr>
              <w:t>Множитель</w:t>
            </w:r>
          </w:p>
        </w:tc>
        <w:tc>
          <w:tcPr>
            <w:tcW w:w="5890" w:type="dxa"/>
            <w:shd w:val="clear" w:color="auto" w:fill="auto"/>
            <w:vAlign w:val="center"/>
          </w:tcPr>
          <w:p w:rsidR="005A6A94" w:rsidRPr="005243CF" w:rsidRDefault="0051154B" w:rsidP="00B67A0E">
            <w:pPr>
              <w:spacing w:line="276" w:lineRule="auto"/>
              <w:ind w:left="34"/>
              <w:jc w:val="center"/>
              <w:rPr>
                <w:sz w:val="26"/>
                <w:szCs w:val="26"/>
              </w:rPr>
            </w:pPr>
            <w:r w:rsidRPr="005243CF">
              <w:rPr>
                <w:sz w:val="26"/>
                <w:szCs w:val="26"/>
              </w:rPr>
              <w:t>2,7 ГГц</w:t>
            </w:r>
          </w:p>
          <w:p w:rsidR="0051154B" w:rsidRPr="005243CF" w:rsidRDefault="0051154B" w:rsidP="00B67A0E">
            <w:pPr>
              <w:spacing w:line="276" w:lineRule="auto"/>
              <w:ind w:left="34"/>
              <w:jc w:val="center"/>
              <w:rPr>
                <w:sz w:val="26"/>
                <w:szCs w:val="26"/>
              </w:rPr>
            </w:pPr>
            <w:r w:rsidRPr="005243CF">
              <w:rPr>
                <w:sz w:val="26"/>
                <w:szCs w:val="26"/>
              </w:rPr>
              <w:t>LGA775</w:t>
            </w:r>
          </w:p>
          <w:p w:rsidR="0051154B" w:rsidRPr="005243CF" w:rsidRDefault="0051154B" w:rsidP="00B67A0E">
            <w:pPr>
              <w:spacing w:line="276" w:lineRule="auto"/>
              <w:ind w:left="34"/>
              <w:jc w:val="center"/>
              <w:rPr>
                <w:sz w:val="26"/>
                <w:szCs w:val="26"/>
              </w:rPr>
            </w:pPr>
            <w:r w:rsidRPr="005243CF">
              <w:rPr>
                <w:sz w:val="26"/>
                <w:szCs w:val="26"/>
              </w:rPr>
              <w:t>1</w:t>
            </w:r>
          </w:p>
          <w:p w:rsidR="001607FD" w:rsidRPr="005243CF" w:rsidRDefault="001607FD" w:rsidP="00B67A0E">
            <w:pPr>
              <w:spacing w:line="276" w:lineRule="auto"/>
              <w:ind w:left="34"/>
              <w:jc w:val="center"/>
              <w:rPr>
                <w:sz w:val="26"/>
                <w:szCs w:val="26"/>
              </w:rPr>
            </w:pPr>
          </w:p>
          <w:p w:rsidR="0051154B" w:rsidRPr="005243CF" w:rsidRDefault="0051154B" w:rsidP="00B67A0E">
            <w:pPr>
              <w:spacing w:line="276" w:lineRule="auto"/>
              <w:ind w:left="34"/>
              <w:jc w:val="center"/>
              <w:rPr>
                <w:sz w:val="26"/>
                <w:szCs w:val="26"/>
              </w:rPr>
            </w:pPr>
            <w:r w:rsidRPr="005243CF">
              <w:rPr>
                <w:sz w:val="26"/>
                <w:szCs w:val="26"/>
                <w:lang w:val="en-US"/>
              </w:rPr>
              <w:t>Wolfdale</w:t>
            </w:r>
          </w:p>
          <w:p w:rsidR="0051154B" w:rsidRPr="005243CF" w:rsidRDefault="0051154B" w:rsidP="00B67A0E">
            <w:pPr>
              <w:spacing w:line="276" w:lineRule="auto"/>
              <w:ind w:left="34"/>
              <w:jc w:val="center"/>
              <w:rPr>
                <w:sz w:val="26"/>
                <w:szCs w:val="26"/>
              </w:rPr>
            </w:pPr>
            <w:r w:rsidRPr="005243CF">
              <w:rPr>
                <w:sz w:val="26"/>
                <w:szCs w:val="26"/>
              </w:rPr>
              <w:t xml:space="preserve">64 Кб </w:t>
            </w:r>
            <w:r w:rsidR="001607FD" w:rsidRPr="005243CF">
              <w:rPr>
                <w:sz w:val="26"/>
                <w:szCs w:val="26"/>
              </w:rPr>
              <w:t xml:space="preserve">× </w:t>
            </w:r>
            <w:r w:rsidRPr="005243CF">
              <w:rPr>
                <w:sz w:val="26"/>
                <w:szCs w:val="26"/>
              </w:rPr>
              <w:t>2</w:t>
            </w:r>
          </w:p>
          <w:p w:rsidR="0051154B" w:rsidRPr="005243CF" w:rsidRDefault="0051154B" w:rsidP="00B67A0E">
            <w:pPr>
              <w:spacing w:line="276" w:lineRule="auto"/>
              <w:ind w:left="34"/>
              <w:jc w:val="center"/>
              <w:rPr>
                <w:sz w:val="26"/>
                <w:szCs w:val="26"/>
              </w:rPr>
            </w:pPr>
            <w:r w:rsidRPr="005243CF">
              <w:rPr>
                <w:sz w:val="26"/>
                <w:szCs w:val="26"/>
              </w:rPr>
              <w:t>2048 Кб</w:t>
            </w:r>
          </w:p>
          <w:p w:rsidR="001607FD" w:rsidRPr="005243CF" w:rsidRDefault="001607FD" w:rsidP="00B67A0E">
            <w:pPr>
              <w:spacing w:line="276" w:lineRule="auto"/>
              <w:ind w:left="34"/>
              <w:jc w:val="center"/>
              <w:rPr>
                <w:sz w:val="26"/>
                <w:szCs w:val="26"/>
              </w:rPr>
            </w:pPr>
            <w:r w:rsidRPr="005243CF">
              <w:rPr>
                <w:sz w:val="26"/>
                <w:szCs w:val="26"/>
              </w:rPr>
              <w:t>Не поддерживает</w:t>
            </w:r>
          </w:p>
          <w:p w:rsidR="001607FD" w:rsidRPr="005243CF" w:rsidRDefault="001607FD" w:rsidP="00B67A0E">
            <w:pPr>
              <w:spacing w:line="276" w:lineRule="auto"/>
              <w:ind w:left="34"/>
              <w:jc w:val="center"/>
              <w:rPr>
                <w:sz w:val="26"/>
                <w:szCs w:val="26"/>
              </w:rPr>
            </w:pPr>
            <w:r w:rsidRPr="005243CF">
              <w:rPr>
                <w:sz w:val="26"/>
                <w:szCs w:val="26"/>
              </w:rPr>
              <w:t>Поддерживает</w:t>
            </w:r>
          </w:p>
          <w:p w:rsidR="001607FD" w:rsidRPr="005243CF" w:rsidRDefault="001607FD" w:rsidP="00B67A0E">
            <w:pPr>
              <w:spacing w:line="276" w:lineRule="auto"/>
              <w:ind w:left="34"/>
              <w:jc w:val="center"/>
              <w:rPr>
                <w:sz w:val="26"/>
                <w:szCs w:val="26"/>
              </w:rPr>
            </w:pPr>
            <w:r w:rsidRPr="005243CF">
              <w:rPr>
                <w:sz w:val="26"/>
                <w:szCs w:val="26"/>
              </w:rPr>
              <w:t>2</w:t>
            </w:r>
          </w:p>
          <w:p w:rsidR="001607FD" w:rsidRPr="005243CF" w:rsidRDefault="001607FD" w:rsidP="00B67A0E">
            <w:pPr>
              <w:spacing w:line="276" w:lineRule="auto"/>
              <w:ind w:left="34"/>
              <w:jc w:val="center"/>
              <w:rPr>
                <w:sz w:val="26"/>
                <w:szCs w:val="26"/>
              </w:rPr>
            </w:pPr>
            <w:r w:rsidRPr="005243CF">
              <w:rPr>
                <w:sz w:val="26"/>
                <w:szCs w:val="26"/>
              </w:rPr>
              <w:t>13,5</w:t>
            </w:r>
          </w:p>
        </w:tc>
      </w:tr>
      <w:tr w:rsidR="001607FD" w:rsidRPr="005243CF" w:rsidTr="005243CF">
        <w:trPr>
          <w:trHeight w:val="454"/>
        </w:trPr>
        <w:tc>
          <w:tcPr>
            <w:tcW w:w="9684" w:type="dxa"/>
            <w:gridSpan w:val="2"/>
            <w:shd w:val="clear" w:color="auto" w:fill="auto"/>
            <w:vAlign w:val="center"/>
          </w:tcPr>
          <w:p w:rsidR="001607FD" w:rsidRPr="005243CF" w:rsidRDefault="00C44BCB" w:rsidP="00B67A0E">
            <w:pPr>
              <w:spacing w:line="276" w:lineRule="auto"/>
              <w:ind w:left="34"/>
              <w:jc w:val="center"/>
              <w:rPr>
                <w:sz w:val="26"/>
                <w:szCs w:val="26"/>
              </w:rPr>
            </w:pPr>
            <w:r w:rsidRPr="005243CF">
              <w:rPr>
                <w:sz w:val="26"/>
                <w:szCs w:val="26"/>
              </w:rPr>
              <w:t>Дополнительно</w:t>
            </w:r>
          </w:p>
        </w:tc>
      </w:tr>
      <w:tr w:rsidR="00EF3730" w:rsidRPr="005243CF" w:rsidTr="005243CF">
        <w:trPr>
          <w:trHeight w:val="1565"/>
        </w:trPr>
        <w:tc>
          <w:tcPr>
            <w:tcW w:w="3794" w:type="dxa"/>
            <w:shd w:val="clear" w:color="auto" w:fill="auto"/>
            <w:vAlign w:val="center"/>
          </w:tcPr>
          <w:p w:rsidR="00EF3730" w:rsidRPr="005243CF" w:rsidRDefault="00EF3730" w:rsidP="00B67A0E">
            <w:pPr>
              <w:spacing w:line="276" w:lineRule="auto"/>
              <w:ind w:left="34"/>
              <w:jc w:val="left"/>
              <w:rPr>
                <w:sz w:val="26"/>
                <w:szCs w:val="26"/>
              </w:rPr>
            </w:pPr>
            <w:r w:rsidRPr="005243CF">
              <w:rPr>
                <w:sz w:val="26"/>
                <w:szCs w:val="26"/>
              </w:rPr>
              <w:t>Количество транзисторов</w:t>
            </w:r>
          </w:p>
          <w:p w:rsidR="00EF3730" w:rsidRPr="005243CF" w:rsidRDefault="00EF3730" w:rsidP="00B67A0E">
            <w:pPr>
              <w:spacing w:line="276" w:lineRule="auto"/>
              <w:ind w:left="34"/>
              <w:jc w:val="left"/>
              <w:rPr>
                <w:sz w:val="26"/>
                <w:szCs w:val="26"/>
              </w:rPr>
            </w:pPr>
            <w:r w:rsidRPr="005243CF">
              <w:rPr>
                <w:sz w:val="26"/>
                <w:szCs w:val="26"/>
              </w:rPr>
              <w:t>Техпроцесс</w:t>
            </w:r>
          </w:p>
          <w:p w:rsidR="00EF3730" w:rsidRPr="005243CF" w:rsidRDefault="00EF3730" w:rsidP="00B67A0E">
            <w:pPr>
              <w:spacing w:line="276" w:lineRule="auto"/>
              <w:ind w:left="34"/>
              <w:jc w:val="left"/>
              <w:rPr>
                <w:sz w:val="26"/>
                <w:szCs w:val="26"/>
              </w:rPr>
            </w:pPr>
            <w:r w:rsidRPr="005243CF">
              <w:rPr>
                <w:sz w:val="26"/>
                <w:szCs w:val="26"/>
              </w:rPr>
              <w:t>Напряжения питания</w:t>
            </w:r>
          </w:p>
          <w:p w:rsidR="00EF3730" w:rsidRPr="005243CF" w:rsidRDefault="00EF3730" w:rsidP="00B67A0E">
            <w:pPr>
              <w:spacing w:line="276" w:lineRule="auto"/>
              <w:ind w:left="34"/>
              <w:jc w:val="left"/>
              <w:rPr>
                <w:sz w:val="26"/>
                <w:szCs w:val="26"/>
              </w:rPr>
            </w:pPr>
            <w:r w:rsidRPr="005243CF">
              <w:rPr>
                <w:sz w:val="26"/>
                <w:szCs w:val="26"/>
              </w:rPr>
              <w:t>Размеры</w:t>
            </w:r>
          </w:p>
          <w:p w:rsidR="00EF3730" w:rsidRPr="005243CF" w:rsidRDefault="00EF3730" w:rsidP="00B67A0E">
            <w:pPr>
              <w:spacing w:line="276" w:lineRule="auto"/>
              <w:ind w:left="34"/>
              <w:jc w:val="left"/>
              <w:rPr>
                <w:sz w:val="26"/>
                <w:szCs w:val="26"/>
              </w:rPr>
            </w:pPr>
            <w:r w:rsidRPr="005243CF">
              <w:rPr>
                <w:sz w:val="26"/>
                <w:szCs w:val="26"/>
              </w:rPr>
              <w:t>Вес брутто</w:t>
            </w:r>
          </w:p>
        </w:tc>
        <w:tc>
          <w:tcPr>
            <w:tcW w:w="5890" w:type="dxa"/>
            <w:shd w:val="clear" w:color="auto" w:fill="auto"/>
            <w:vAlign w:val="center"/>
          </w:tcPr>
          <w:p w:rsidR="00EF3730" w:rsidRPr="005243CF" w:rsidRDefault="00EF3730" w:rsidP="00B67A0E">
            <w:pPr>
              <w:spacing w:line="276" w:lineRule="auto"/>
              <w:ind w:left="34"/>
              <w:jc w:val="center"/>
              <w:rPr>
                <w:sz w:val="26"/>
                <w:szCs w:val="26"/>
              </w:rPr>
            </w:pPr>
            <w:r w:rsidRPr="005243CF">
              <w:rPr>
                <w:sz w:val="26"/>
                <w:szCs w:val="26"/>
              </w:rPr>
              <w:t>228 млн</w:t>
            </w:r>
          </w:p>
          <w:p w:rsidR="00EF3730" w:rsidRPr="005243CF" w:rsidRDefault="00EF3730" w:rsidP="00B67A0E">
            <w:pPr>
              <w:spacing w:line="276" w:lineRule="auto"/>
              <w:ind w:left="34"/>
              <w:jc w:val="center"/>
              <w:rPr>
                <w:sz w:val="26"/>
                <w:szCs w:val="26"/>
              </w:rPr>
            </w:pPr>
            <w:r w:rsidRPr="005243CF">
              <w:rPr>
                <w:sz w:val="26"/>
                <w:szCs w:val="26"/>
              </w:rPr>
              <w:t>45 нм</w:t>
            </w:r>
          </w:p>
          <w:p w:rsidR="00EF3730" w:rsidRPr="005243CF" w:rsidRDefault="00EF3730" w:rsidP="00B67A0E">
            <w:pPr>
              <w:spacing w:line="276" w:lineRule="auto"/>
              <w:ind w:left="34"/>
              <w:jc w:val="center"/>
              <w:rPr>
                <w:sz w:val="26"/>
                <w:szCs w:val="26"/>
              </w:rPr>
            </w:pPr>
            <w:r w:rsidRPr="005243CF">
              <w:rPr>
                <w:sz w:val="26"/>
                <w:szCs w:val="26"/>
              </w:rPr>
              <w:t>1,36 В</w:t>
            </w:r>
          </w:p>
          <w:p w:rsidR="00EF3730" w:rsidRPr="005243CF" w:rsidRDefault="00EF3730" w:rsidP="00B67A0E">
            <w:pPr>
              <w:spacing w:line="276" w:lineRule="auto"/>
              <w:ind w:left="34"/>
              <w:jc w:val="center"/>
              <w:rPr>
                <w:sz w:val="26"/>
                <w:szCs w:val="26"/>
              </w:rPr>
            </w:pPr>
            <w:r w:rsidRPr="005243CF">
              <w:rPr>
                <w:sz w:val="26"/>
                <w:szCs w:val="26"/>
              </w:rPr>
              <w:t>37 × 37 × 05 мм</w:t>
            </w:r>
          </w:p>
          <w:p w:rsidR="00EF3730" w:rsidRPr="005243CF" w:rsidRDefault="00EF3730" w:rsidP="00B67A0E">
            <w:pPr>
              <w:spacing w:line="276" w:lineRule="auto"/>
              <w:ind w:left="34"/>
              <w:jc w:val="center"/>
              <w:rPr>
                <w:sz w:val="26"/>
                <w:szCs w:val="26"/>
              </w:rPr>
            </w:pPr>
            <w:r w:rsidRPr="005243CF">
              <w:rPr>
                <w:sz w:val="26"/>
                <w:szCs w:val="26"/>
              </w:rPr>
              <w:t>24 г</w:t>
            </w:r>
          </w:p>
        </w:tc>
      </w:tr>
    </w:tbl>
    <w:p w:rsidR="00A454A8" w:rsidRPr="00A454A8" w:rsidRDefault="00A454A8" w:rsidP="00A454A8">
      <w:pPr>
        <w:ind w:left="284"/>
        <w:jc w:val="left"/>
      </w:pPr>
    </w:p>
    <w:p w:rsidR="00186805" w:rsidRDefault="00186805" w:rsidP="00E560CE">
      <w:pPr>
        <w:tabs>
          <w:tab w:val="left" w:pos="1134"/>
        </w:tabs>
        <w:ind w:firstLine="851"/>
      </w:pPr>
    </w:p>
    <w:p w:rsidR="00FC70DE" w:rsidRDefault="00FC70DE" w:rsidP="00E560CE">
      <w:pPr>
        <w:tabs>
          <w:tab w:val="left" w:pos="1134"/>
        </w:tabs>
        <w:ind w:firstLine="851"/>
      </w:pPr>
    </w:p>
    <w:p w:rsidR="003532A4" w:rsidRDefault="003532A4" w:rsidP="00786B6B">
      <w:pPr>
        <w:ind w:left="567"/>
        <w:jc w:val="left"/>
      </w:pPr>
      <w:r>
        <w:lastRenderedPageBreak/>
        <w:t xml:space="preserve">Таблица 2.3 – Техническая характеристика видеокарты </w:t>
      </w:r>
      <w:r>
        <w:rPr>
          <w:lang w:val="en-US"/>
        </w:rPr>
        <w:t>NVIDIA GeForce 9500 GT</w:t>
      </w:r>
      <w:r w:rsidR="00550CDB">
        <w:rPr>
          <w:lang w:val="en-US"/>
        </w:rPr>
        <w:t xml:space="preserve"> </w:t>
      </w:r>
      <w:r w:rsidR="003C2913">
        <w:rPr>
          <w:lang w:val="en-US"/>
        </w:rPr>
        <w:t>[</w:t>
      </w:r>
      <w:r w:rsidR="0060152A">
        <w:rPr>
          <w:lang w:val="en-US"/>
        </w:rPr>
        <w:t>15</w:t>
      </w:r>
      <w:r w:rsidR="003C2913">
        <w:rPr>
          <w:lang w:val="en-US"/>
        </w:rPr>
        <w:t>]</w:t>
      </w:r>
    </w:p>
    <w:p w:rsidR="00CA505A" w:rsidRPr="003C2913" w:rsidRDefault="00CA505A" w:rsidP="00786B6B">
      <w:pPr>
        <w:ind w:left="567"/>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CA505A" w:rsidRPr="005243CF" w:rsidTr="00786B6B">
        <w:trPr>
          <w:trHeight w:val="316"/>
        </w:trPr>
        <w:tc>
          <w:tcPr>
            <w:tcW w:w="9684" w:type="dxa"/>
            <w:gridSpan w:val="2"/>
            <w:shd w:val="clear" w:color="auto" w:fill="auto"/>
            <w:vAlign w:val="center"/>
          </w:tcPr>
          <w:p w:rsidR="00CA505A" w:rsidRPr="005243CF" w:rsidRDefault="00CA505A" w:rsidP="00786B6B">
            <w:pPr>
              <w:jc w:val="center"/>
              <w:rPr>
                <w:sz w:val="26"/>
                <w:szCs w:val="26"/>
                <w:lang w:val="en-US"/>
              </w:rPr>
            </w:pPr>
            <w:r w:rsidRPr="005243CF">
              <w:rPr>
                <w:sz w:val="26"/>
                <w:szCs w:val="26"/>
              </w:rPr>
              <w:t xml:space="preserve">Характеристика </w:t>
            </w:r>
            <w:r w:rsidRPr="005243CF">
              <w:rPr>
                <w:sz w:val="26"/>
                <w:szCs w:val="26"/>
                <w:lang w:val="en-US"/>
              </w:rPr>
              <w:t>GPU</w:t>
            </w:r>
          </w:p>
        </w:tc>
      </w:tr>
      <w:tr w:rsidR="005243CF" w:rsidRPr="005243CF" w:rsidTr="005243CF">
        <w:trPr>
          <w:trHeight w:val="397"/>
        </w:trPr>
        <w:tc>
          <w:tcPr>
            <w:tcW w:w="3794" w:type="dxa"/>
            <w:shd w:val="clear" w:color="auto" w:fill="auto"/>
            <w:vAlign w:val="center"/>
          </w:tcPr>
          <w:p w:rsidR="00CA505A" w:rsidRPr="005243CF" w:rsidRDefault="00DC0D63" w:rsidP="00786B6B">
            <w:pPr>
              <w:tabs>
                <w:tab w:val="left" w:pos="1134"/>
              </w:tabs>
              <w:jc w:val="left"/>
              <w:rPr>
                <w:sz w:val="26"/>
                <w:szCs w:val="26"/>
              </w:rPr>
            </w:pPr>
            <w:r w:rsidRPr="005243CF">
              <w:rPr>
                <w:sz w:val="26"/>
                <w:szCs w:val="26"/>
              </w:rPr>
              <w:t>Ядро</w:t>
            </w:r>
          </w:p>
          <w:p w:rsidR="00CA505A" w:rsidRPr="005243CF" w:rsidRDefault="00CA505A" w:rsidP="00786B6B">
            <w:pPr>
              <w:tabs>
                <w:tab w:val="left" w:pos="1134"/>
              </w:tabs>
              <w:jc w:val="left"/>
              <w:rPr>
                <w:sz w:val="26"/>
                <w:szCs w:val="26"/>
              </w:rPr>
            </w:pPr>
            <w:r w:rsidRPr="005243CF">
              <w:rPr>
                <w:sz w:val="26"/>
                <w:szCs w:val="26"/>
              </w:rPr>
              <w:t>Частота ядер</w:t>
            </w:r>
          </w:p>
          <w:p w:rsidR="00CA505A" w:rsidRPr="005243CF" w:rsidRDefault="00CA505A" w:rsidP="00786B6B">
            <w:pPr>
              <w:tabs>
                <w:tab w:val="left" w:pos="1134"/>
              </w:tabs>
              <w:jc w:val="left"/>
              <w:rPr>
                <w:sz w:val="26"/>
                <w:szCs w:val="26"/>
              </w:rPr>
            </w:pPr>
            <w:r w:rsidRPr="005243CF">
              <w:rPr>
                <w:sz w:val="26"/>
                <w:szCs w:val="26"/>
              </w:rPr>
              <w:t>Процессор</w:t>
            </w:r>
          </w:p>
          <w:p w:rsidR="00CA505A" w:rsidRPr="005243CF" w:rsidRDefault="00CA505A" w:rsidP="00786B6B">
            <w:pPr>
              <w:tabs>
                <w:tab w:val="left" w:pos="1134"/>
              </w:tabs>
              <w:jc w:val="left"/>
              <w:rPr>
                <w:sz w:val="26"/>
                <w:szCs w:val="26"/>
              </w:rPr>
            </w:pPr>
            <w:r w:rsidRPr="005243CF">
              <w:rPr>
                <w:sz w:val="26"/>
                <w:szCs w:val="26"/>
              </w:rPr>
              <w:t>Скорость заполнения текстур</w:t>
            </w:r>
          </w:p>
        </w:tc>
        <w:tc>
          <w:tcPr>
            <w:tcW w:w="5890" w:type="dxa"/>
            <w:shd w:val="clear" w:color="auto" w:fill="auto"/>
            <w:vAlign w:val="center"/>
          </w:tcPr>
          <w:p w:rsidR="00CA505A" w:rsidRPr="005243CF" w:rsidRDefault="00DC0D63" w:rsidP="00786B6B">
            <w:pPr>
              <w:jc w:val="center"/>
              <w:rPr>
                <w:sz w:val="26"/>
                <w:szCs w:val="26"/>
                <w:lang w:val="en-US"/>
              </w:rPr>
            </w:pPr>
            <w:r w:rsidRPr="005243CF">
              <w:rPr>
                <w:sz w:val="26"/>
                <w:szCs w:val="26"/>
                <w:lang w:val="en-US"/>
              </w:rPr>
              <w:t>G96</w:t>
            </w:r>
          </w:p>
          <w:p w:rsidR="00CA505A" w:rsidRPr="005243CF" w:rsidRDefault="00CA505A" w:rsidP="00786B6B">
            <w:pPr>
              <w:jc w:val="center"/>
              <w:rPr>
                <w:sz w:val="26"/>
                <w:szCs w:val="26"/>
              </w:rPr>
            </w:pPr>
            <w:r w:rsidRPr="005243CF">
              <w:rPr>
                <w:sz w:val="26"/>
                <w:szCs w:val="26"/>
              </w:rPr>
              <w:t>550 МГц</w:t>
            </w:r>
          </w:p>
          <w:p w:rsidR="00CA505A" w:rsidRPr="005243CF" w:rsidRDefault="00CA505A" w:rsidP="00786B6B">
            <w:pPr>
              <w:jc w:val="center"/>
              <w:rPr>
                <w:sz w:val="26"/>
                <w:szCs w:val="26"/>
              </w:rPr>
            </w:pPr>
            <w:r w:rsidRPr="005243CF">
              <w:rPr>
                <w:sz w:val="26"/>
                <w:szCs w:val="26"/>
              </w:rPr>
              <w:t>1400 МГц</w:t>
            </w:r>
          </w:p>
          <w:p w:rsidR="00CA505A" w:rsidRPr="005243CF" w:rsidRDefault="00CA505A" w:rsidP="00786B6B">
            <w:pPr>
              <w:jc w:val="center"/>
              <w:rPr>
                <w:sz w:val="26"/>
                <w:szCs w:val="26"/>
              </w:rPr>
            </w:pPr>
            <w:r w:rsidRPr="005243CF">
              <w:rPr>
                <w:sz w:val="26"/>
                <w:szCs w:val="26"/>
              </w:rPr>
              <w:t>8,8 млрд/с</w:t>
            </w:r>
          </w:p>
        </w:tc>
      </w:tr>
      <w:tr w:rsidR="00CA505A" w:rsidRPr="005243CF" w:rsidTr="00786B6B">
        <w:trPr>
          <w:trHeight w:val="338"/>
        </w:trPr>
        <w:tc>
          <w:tcPr>
            <w:tcW w:w="9684" w:type="dxa"/>
            <w:gridSpan w:val="2"/>
            <w:shd w:val="clear" w:color="auto" w:fill="auto"/>
            <w:vAlign w:val="center"/>
          </w:tcPr>
          <w:p w:rsidR="00CA505A" w:rsidRPr="005243CF" w:rsidRDefault="00CA505A" w:rsidP="00786B6B">
            <w:pPr>
              <w:jc w:val="center"/>
              <w:rPr>
                <w:sz w:val="26"/>
                <w:szCs w:val="26"/>
              </w:rPr>
            </w:pPr>
            <w:r w:rsidRPr="005243CF">
              <w:rPr>
                <w:sz w:val="26"/>
                <w:szCs w:val="26"/>
              </w:rPr>
              <w:t>Характеристика памяти</w:t>
            </w:r>
          </w:p>
        </w:tc>
      </w:tr>
      <w:tr w:rsidR="005243CF" w:rsidRPr="005243CF" w:rsidTr="005243CF">
        <w:trPr>
          <w:trHeight w:val="397"/>
        </w:trPr>
        <w:tc>
          <w:tcPr>
            <w:tcW w:w="3794" w:type="dxa"/>
            <w:shd w:val="clear" w:color="auto" w:fill="auto"/>
            <w:vAlign w:val="center"/>
          </w:tcPr>
          <w:p w:rsidR="00CA505A" w:rsidRPr="005243CF" w:rsidRDefault="00CA505A" w:rsidP="00786B6B">
            <w:pPr>
              <w:tabs>
                <w:tab w:val="left" w:pos="1134"/>
              </w:tabs>
              <w:jc w:val="left"/>
              <w:rPr>
                <w:sz w:val="26"/>
                <w:szCs w:val="26"/>
              </w:rPr>
            </w:pPr>
            <w:r w:rsidRPr="005243CF">
              <w:rPr>
                <w:sz w:val="26"/>
                <w:szCs w:val="26"/>
              </w:rPr>
              <w:t>Частота памяти</w:t>
            </w:r>
          </w:p>
          <w:p w:rsidR="00CA505A" w:rsidRPr="005243CF" w:rsidRDefault="00CA505A" w:rsidP="00786B6B">
            <w:pPr>
              <w:tabs>
                <w:tab w:val="left" w:pos="1134"/>
              </w:tabs>
              <w:jc w:val="left"/>
              <w:rPr>
                <w:sz w:val="26"/>
                <w:szCs w:val="26"/>
              </w:rPr>
            </w:pPr>
            <w:r w:rsidRPr="005243CF">
              <w:rPr>
                <w:sz w:val="26"/>
                <w:szCs w:val="26"/>
              </w:rPr>
              <w:t>Конфигурация памяти</w:t>
            </w:r>
          </w:p>
          <w:p w:rsidR="00CA505A" w:rsidRPr="005243CF" w:rsidRDefault="00DC0D63" w:rsidP="00786B6B">
            <w:pPr>
              <w:tabs>
                <w:tab w:val="left" w:pos="1134"/>
              </w:tabs>
              <w:jc w:val="left"/>
              <w:rPr>
                <w:sz w:val="26"/>
                <w:szCs w:val="26"/>
              </w:rPr>
            </w:pPr>
            <w:r w:rsidRPr="005243CF">
              <w:rPr>
                <w:sz w:val="26"/>
                <w:szCs w:val="26"/>
              </w:rPr>
              <w:t>Шина памяти</w:t>
            </w:r>
          </w:p>
          <w:p w:rsidR="00CA505A" w:rsidRPr="005243CF" w:rsidRDefault="00CA505A" w:rsidP="00786B6B">
            <w:pPr>
              <w:tabs>
                <w:tab w:val="left" w:pos="1134"/>
              </w:tabs>
              <w:jc w:val="left"/>
              <w:rPr>
                <w:sz w:val="26"/>
                <w:szCs w:val="26"/>
              </w:rPr>
            </w:pPr>
            <w:r w:rsidRPr="005243CF">
              <w:rPr>
                <w:sz w:val="26"/>
                <w:szCs w:val="26"/>
              </w:rPr>
              <w:t>Пропускная способность пам</w:t>
            </w:r>
            <w:r w:rsidRPr="005243CF">
              <w:rPr>
                <w:sz w:val="26"/>
                <w:szCs w:val="26"/>
              </w:rPr>
              <w:t>я</w:t>
            </w:r>
            <w:r w:rsidRPr="005243CF">
              <w:rPr>
                <w:sz w:val="26"/>
                <w:szCs w:val="26"/>
              </w:rPr>
              <w:t>ти</w:t>
            </w:r>
          </w:p>
        </w:tc>
        <w:tc>
          <w:tcPr>
            <w:tcW w:w="5890" w:type="dxa"/>
            <w:shd w:val="clear" w:color="auto" w:fill="auto"/>
            <w:vAlign w:val="center"/>
          </w:tcPr>
          <w:p w:rsidR="00CA505A" w:rsidRPr="005243CF" w:rsidRDefault="00CA505A" w:rsidP="00786B6B">
            <w:pPr>
              <w:ind w:left="34"/>
              <w:jc w:val="center"/>
              <w:rPr>
                <w:sz w:val="26"/>
                <w:szCs w:val="26"/>
                <w:lang w:val="en-US"/>
              </w:rPr>
            </w:pPr>
            <w:r w:rsidRPr="005243CF">
              <w:rPr>
                <w:sz w:val="26"/>
                <w:szCs w:val="26"/>
              </w:rPr>
              <w:t>800 (</w:t>
            </w:r>
            <w:r w:rsidRPr="005243CF">
              <w:rPr>
                <w:sz w:val="26"/>
                <w:szCs w:val="26"/>
                <w:lang w:val="en-US"/>
              </w:rPr>
              <w:t>GDDR3)</w:t>
            </w:r>
          </w:p>
          <w:p w:rsidR="00CA505A" w:rsidRPr="005243CF" w:rsidRDefault="00EF3730" w:rsidP="00786B6B">
            <w:pPr>
              <w:ind w:left="34"/>
              <w:jc w:val="center"/>
              <w:rPr>
                <w:sz w:val="26"/>
                <w:szCs w:val="26"/>
              </w:rPr>
            </w:pPr>
            <w:r w:rsidRPr="005243CF">
              <w:rPr>
                <w:sz w:val="26"/>
                <w:szCs w:val="26"/>
                <w:lang w:val="en-US"/>
              </w:rPr>
              <w:t xml:space="preserve">1024 </w:t>
            </w:r>
            <w:r w:rsidRPr="005243CF">
              <w:rPr>
                <w:sz w:val="26"/>
                <w:szCs w:val="26"/>
              </w:rPr>
              <w:t>Мб</w:t>
            </w:r>
          </w:p>
          <w:p w:rsidR="00EF3730" w:rsidRPr="005243CF" w:rsidRDefault="00DC0D63" w:rsidP="00786B6B">
            <w:pPr>
              <w:ind w:left="34"/>
              <w:jc w:val="center"/>
              <w:rPr>
                <w:sz w:val="26"/>
                <w:szCs w:val="26"/>
              </w:rPr>
            </w:pPr>
            <w:r w:rsidRPr="005243CF">
              <w:rPr>
                <w:sz w:val="26"/>
                <w:szCs w:val="26"/>
              </w:rPr>
              <w:t>128 бит</w:t>
            </w:r>
          </w:p>
          <w:p w:rsidR="00EF3730" w:rsidRPr="005243CF" w:rsidRDefault="00EF3730" w:rsidP="00786B6B">
            <w:pPr>
              <w:ind w:left="34"/>
              <w:jc w:val="center"/>
              <w:rPr>
                <w:sz w:val="26"/>
                <w:szCs w:val="26"/>
                <w:lang w:val="en-US"/>
              </w:rPr>
            </w:pPr>
            <w:r w:rsidRPr="005243CF">
              <w:rPr>
                <w:sz w:val="26"/>
                <w:szCs w:val="26"/>
              </w:rPr>
              <w:t>25,6 Гбит/с</w:t>
            </w:r>
          </w:p>
          <w:p w:rsidR="00DC0D63" w:rsidRPr="005243CF" w:rsidRDefault="00DC0D63" w:rsidP="00786B6B">
            <w:pPr>
              <w:ind w:left="34"/>
              <w:jc w:val="center"/>
              <w:rPr>
                <w:sz w:val="26"/>
                <w:szCs w:val="26"/>
                <w:lang w:val="en-US"/>
              </w:rPr>
            </w:pPr>
          </w:p>
        </w:tc>
      </w:tr>
      <w:tr w:rsidR="00CA505A" w:rsidRPr="005243CF" w:rsidTr="00786B6B">
        <w:trPr>
          <w:trHeight w:val="335"/>
        </w:trPr>
        <w:tc>
          <w:tcPr>
            <w:tcW w:w="9684" w:type="dxa"/>
            <w:gridSpan w:val="2"/>
            <w:shd w:val="clear" w:color="auto" w:fill="auto"/>
            <w:vAlign w:val="center"/>
          </w:tcPr>
          <w:p w:rsidR="00CA505A" w:rsidRPr="005243CF" w:rsidRDefault="00EF3730" w:rsidP="00786B6B">
            <w:pPr>
              <w:ind w:left="34"/>
              <w:jc w:val="center"/>
              <w:rPr>
                <w:sz w:val="26"/>
                <w:szCs w:val="26"/>
              </w:rPr>
            </w:pPr>
            <w:r w:rsidRPr="005243CF">
              <w:rPr>
                <w:sz w:val="26"/>
                <w:szCs w:val="26"/>
              </w:rPr>
              <w:t>Спецификация мониторов</w:t>
            </w:r>
          </w:p>
        </w:tc>
      </w:tr>
      <w:tr w:rsidR="00354814" w:rsidRPr="005243CF" w:rsidTr="005243CF">
        <w:trPr>
          <w:trHeight w:val="341"/>
        </w:trPr>
        <w:tc>
          <w:tcPr>
            <w:tcW w:w="3794" w:type="dxa"/>
            <w:shd w:val="clear" w:color="auto" w:fill="auto"/>
            <w:vAlign w:val="center"/>
          </w:tcPr>
          <w:p w:rsidR="00354814" w:rsidRPr="005243CF" w:rsidRDefault="00354814" w:rsidP="00786B6B">
            <w:pPr>
              <w:jc w:val="left"/>
              <w:rPr>
                <w:sz w:val="26"/>
                <w:szCs w:val="26"/>
              </w:rPr>
            </w:pPr>
            <w:r w:rsidRPr="005243CF">
              <w:rPr>
                <w:sz w:val="26"/>
                <w:szCs w:val="26"/>
              </w:rPr>
              <w:t>Поддержка нескольких мон</w:t>
            </w:r>
            <w:r w:rsidRPr="005243CF">
              <w:rPr>
                <w:sz w:val="26"/>
                <w:szCs w:val="26"/>
              </w:rPr>
              <w:t>и</w:t>
            </w:r>
            <w:r w:rsidRPr="005243CF">
              <w:rPr>
                <w:sz w:val="26"/>
                <w:szCs w:val="26"/>
              </w:rPr>
              <w:t>торов</w:t>
            </w:r>
          </w:p>
          <w:p w:rsidR="00354814" w:rsidRPr="005243CF" w:rsidRDefault="00354814" w:rsidP="00786B6B">
            <w:pPr>
              <w:jc w:val="left"/>
              <w:rPr>
                <w:sz w:val="26"/>
                <w:szCs w:val="26"/>
              </w:rPr>
            </w:pPr>
            <w:r w:rsidRPr="005243CF">
              <w:rPr>
                <w:sz w:val="26"/>
                <w:szCs w:val="26"/>
              </w:rPr>
              <w:t>Максимальное разрешение цифрового монитора</w:t>
            </w:r>
          </w:p>
          <w:p w:rsidR="00354814" w:rsidRPr="005243CF" w:rsidRDefault="00354814" w:rsidP="00786B6B">
            <w:pPr>
              <w:jc w:val="left"/>
              <w:rPr>
                <w:sz w:val="26"/>
                <w:szCs w:val="26"/>
              </w:rPr>
            </w:pPr>
            <w:r w:rsidRPr="005243CF">
              <w:rPr>
                <w:sz w:val="26"/>
                <w:szCs w:val="26"/>
              </w:rPr>
              <w:t xml:space="preserve">Максимальное </w:t>
            </w:r>
            <w:r w:rsidRPr="005243CF">
              <w:rPr>
                <w:sz w:val="26"/>
                <w:szCs w:val="26"/>
                <w:lang w:val="en-US"/>
              </w:rPr>
              <w:t xml:space="preserve">VGA </w:t>
            </w:r>
            <w:r w:rsidRPr="005243CF">
              <w:rPr>
                <w:sz w:val="26"/>
                <w:szCs w:val="26"/>
              </w:rPr>
              <w:t>разреш</w:t>
            </w:r>
            <w:r w:rsidRPr="005243CF">
              <w:rPr>
                <w:sz w:val="26"/>
                <w:szCs w:val="26"/>
              </w:rPr>
              <w:t>е</w:t>
            </w:r>
            <w:r w:rsidRPr="005243CF">
              <w:rPr>
                <w:sz w:val="26"/>
                <w:szCs w:val="26"/>
              </w:rPr>
              <w:t>ние</w:t>
            </w:r>
          </w:p>
          <w:p w:rsidR="00354814" w:rsidRPr="005243CF" w:rsidRDefault="00354814" w:rsidP="00786B6B">
            <w:pPr>
              <w:jc w:val="left"/>
              <w:rPr>
                <w:sz w:val="26"/>
                <w:szCs w:val="26"/>
              </w:rPr>
            </w:pPr>
            <w:r w:rsidRPr="005243CF">
              <w:rPr>
                <w:sz w:val="26"/>
                <w:szCs w:val="26"/>
              </w:rPr>
              <w:t>Стандартные разъёмы монит</w:t>
            </w:r>
            <w:r w:rsidRPr="005243CF">
              <w:rPr>
                <w:sz w:val="26"/>
                <w:szCs w:val="26"/>
              </w:rPr>
              <w:t>о</w:t>
            </w:r>
            <w:r w:rsidRPr="005243CF">
              <w:rPr>
                <w:sz w:val="26"/>
                <w:szCs w:val="26"/>
              </w:rPr>
              <w:t>ра</w:t>
            </w:r>
          </w:p>
          <w:p w:rsidR="00354814" w:rsidRPr="005243CF" w:rsidRDefault="00354814" w:rsidP="00786B6B">
            <w:pPr>
              <w:jc w:val="left"/>
              <w:rPr>
                <w:sz w:val="26"/>
                <w:szCs w:val="26"/>
              </w:rPr>
            </w:pPr>
            <w:r w:rsidRPr="005243CF">
              <w:rPr>
                <w:sz w:val="26"/>
                <w:szCs w:val="26"/>
              </w:rPr>
              <w:t xml:space="preserve">Аудио выход для </w:t>
            </w:r>
            <w:r w:rsidRPr="005243CF">
              <w:rPr>
                <w:sz w:val="26"/>
                <w:szCs w:val="26"/>
                <w:lang w:val="en-US"/>
              </w:rPr>
              <w:t>HDMI</w:t>
            </w:r>
          </w:p>
        </w:tc>
        <w:tc>
          <w:tcPr>
            <w:tcW w:w="5890" w:type="dxa"/>
            <w:shd w:val="clear" w:color="auto" w:fill="auto"/>
            <w:vAlign w:val="center"/>
          </w:tcPr>
          <w:p w:rsidR="00354814" w:rsidRPr="005243CF" w:rsidRDefault="00354814" w:rsidP="00786B6B">
            <w:pPr>
              <w:jc w:val="center"/>
              <w:rPr>
                <w:sz w:val="26"/>
                <w:szCs w:val="26"/>
              </w:rPr>
            </w:pPr>
            <w:r w:rsidRPr="005243CF">
              <w:rPr>
                <w:sz w:val="26"/>
                <w:szCs w:val="26"/>
              </w:rPr>
              <w:t>Поддерживает</w:t>
            </w:r>
          </w:p>
          <w:p w:rsidR="00354814" w:rsidRPr="005243CF" w:rsidRDefault="00354814" w:rsidP="00786B6B">
            <w:pPr>
              <w:jc w:val="center"/>
              <w:rPr>
                <w:sz w:val="26"/>
                <w:szCs w:val="26"/>
              </w:rPr>
            </w:pPr>
          </w:p>
          <w:p w:rsidR="00354814" w:rsidRPr="005243CF" w:rsidRDefault="00354814" w:rsidP="00786B6B">
            <w:pPr>
              <w:jc w:val="center"/>
              <w:rPr>
                <w:sz w:val="26"/>
                <w:szCs w:val="26"/>
              </w:rPr>
            </w:pPr>
            <w:r w:rsidRPr="005243CF">
              <w:rPr>
                <w:sz w:val="26"/>
                <w:szCs w:val="26"/>
              </w:rPr>
              <w:t>2560×1600</w:t>
            </w:r>
          </w:p>
          <w:p w:rsidR="00354814" w:rsidRPr="005243CF" w:rsidRDefault="00354814" w:rsidP="00786B6B">
            <w:pPr>
              <w:jc w:val="center"/>
              <w:rPr>
                <w:sz w:val="26"/>
                <w:szCs w:val="26"/>
              </w:rPr>
            </w:pPr>
          </w:p>
          <w:p w:rsidR="00354814" w:rsidRPr="005243CF" w:rsidRDefault="00354814" w:rsidP="00786B6B">
            <w:pPr>
              <w:jc w:val="center"/>
              <w:rPr>
                <w:sz w:val="26"/>
                <w:szCs w:val="26"/>
              </w:rPr>
            </w:pPr>
            <w:r w:rsidRPr="005243CF">
              <w:rPr>
                <w:sz w:val="26"/>
                <w:szCs w:val="26"/>
              </w:rPr>
              <w:t>2048×1536</w:t>
            </w:r>
          </w:p>
          <w:p w:rsidR="00354814" w:rsidRPr="005243CF" w:rsidRDefault="00354814" w:rsidP="00786B6B">
            <w:pPr>
              <w:jc w:val="center"/>
              <w:rPr>
                <w:sz w:val="26"/>
                <w:szCs w:val="26"/>
              </w:rPr>
            </w:pPr>
          </w:p>
          <w:p w:rsidR="00354814" w:rsidRPr="005243CF" w:rsidRDefault="00354814" w:rsidP="00786B6B">
            <w:pPr>
              <w:jc w:val="center"/>
              <w:rPr>
                <w:sz w:val="26"/>
                <w:szCs w:val="26"/>
              </w:rPr>
            </w:pPr>
            <w:r w:rsidRPr="005243CF">
              <w:rPr>
                <w:sz w:val="26"/>
                <w:szCs w:val="26"/>
                <w:lang w:val="en-US"/>
              </w:rPr>
              <w:t>Dual</w:t>
            </w:r>
            <w:r w:rsidRPr="005243CF">
              <w:rPr>
                <w:sz w:val="26"/>
                <w:szCs w:val="26"/>
              </w:rPr>
              <w:t xml:space="preserve"> DVI, </w:t>
            </w:r>
            <w:r w:rsidRPr="005243CF">
              <w:rPr>
                <w:sz w:val="26"/>
                <w:szCs w:val="26"/>
                <w:lang w:val="en-US"/>
              </w:rPr>
              <w:t>Single</w:t>
            </w:r>
            <w:r w:rsidRPr="005243CF">
              <w:rPr>
                <w:sz w:val="26"/>
                <w:szCs w:val="26"/>
              </w:rPr>
              <w:t xml:space="preserve"> </w:t>
            </w:r>
            <w:r w:rsidRPr="005243CF">
              <w:rPr>
                <w:sz w:val="26"/>
                <w:szCs w:val="26"/>
                <w:lang w:val="en-US"/>
              </w:rPr>
              <w:t>Link</w:t>
            </w:r>
            <w:r w:rsidRPr="005243CF">
              <w:rPr>
                <w:sz w:val="26"/>
                <w:szCs w:val="26"/>
              </w:rPr>
              <w:t xml:space="preserve"> DVI, HDMI</w:t>
            </w:r>
          </w:p>
          <w:p w:rsidR="00354814" w:rsidRPr="005243CF" w:rsidRDefault="00354814" w:rsidP="00786B6B">
            <w:pPr>
              <w:jc w:val="center"/>
              <w:rPr>
                <w:sz w:val="26"/>
                <w:szCs w:val="26"/>
              </w:rPr>
            </w:pPr>
          </w:p>
          <w:p w:rsidR="00354814" w:rsidRPr="005243CF" w:rsidRDefault="00354814" w:rsidP="00786B6B">
            <w:pPr>
              <w:jc w:val="center"/>
              <w:rPr>
                <w:sz w:val="26"/>
                <w:szCs w:val="26"/>
              </w:rPr>
            </w:pPr>
            <w:r w:rsidRPr="005243CF">
              <w:rPr>
                <w:sz w:val="26"/>
                <w:szCs w:val="26"/>
              </w:rPr>
              <w:t>SPDIF</w:t>
            </w:r>
          </w:p>
        </w:tc>
      </w:tr>
      <w:tr w:rsidR="00354814" w:rsidRPr="005243CF" w:rsidTr="00786B6B">
        <w:trPr>
          <w:trHeight w:val="266"/>
        </w:trPr>
        <w:tc>
          <w:tcPr>
            <w:tcW w:w="9684" w:type="dxa"/>
            <w:gridSpan w:val="2"/>
            <w:shd w:val="clear" w:color="auto" w:fill="auto"/>
            <w:vAlign w:val="center"/>
          </w:tcPr>
          <w:p w:rsidR="00354814" w:rsidRPr="005243CF" w:rsidRDefault="00354814" w:rsidP="00786B6B">
            <w:pPr>
              <w:jc w:val="center"/>
              <w:rPr>
                <w:sz w:val="26"/>
                <w:szCs w:val="26"/>
              </w:rPr>
            </w:pPr>
            <w:r w:rsidRPr="005243CF">
              <w:rPr>
                <w:sz w:val="26"/>
                <w:szCs w:val="26"/>
              </w:rPr>
              <w:t>Мощность и температура</w:t>
            </w:r>
          </w:p>
        </w:tc>
      </w:tr>
      <w:tr w:rsidR="00354814" w:rsidRPr="005243CF" w:rsidTr="005243CF">
        <w:trPr>
          <w:trHeight w:val="1817"/>
        </w:trPr>
        <w:tc>
          <w:tcPr>
            <w:tcW w:w="3794" w:type="dxa"/>
            <w:shd w:val="clear" w:color="auto" w:fill="auto"/>
            <w:vAlign w:val="center"/>
          </w:tcPr>
          <w:p w:rsidR="00354814" w:rsidRPr="005243CF" w:rsidRDefault="00B928BE" w:rsidP="00786B6B">
            <w:pPr>
              <w:jc w:val="left"/>
              <w:rPr>
                <w:sz w:val="26"/>
                <w:szCs w:val="26"/>
              </w:rPr>
            </w:pPr>
            <w:r w:rsidRPr="005243CF">
              <w:rPr>
                <w:sz w:val="26"/>
                <w:szCs w:val="26"/>
              </w:rPr>
              <w:t xml:space="preserve">Максимальная температура </w:t>
            </w:r>
            <w:r w:rsidRPr="005243CF">
              <w:rPr>
                <w:sz w:val="26"/>
                <w:szCs w:val="26"/>
                <w:lang w:val="en-US"/>
              </w:rPr>
              <w:t>GPU</w:t>
            </w:r>
          </w:p>
          <w:p w:rsidR="00B928BE" w:rsidRPr="005243CF" w:rsidRDefault="001C3D12" w:rsidP="00786B6B">
            <w:pPr>
              <w:jc w:val="left"/>
              <w:rPr>
                <w:sz w:val="26"/>
                <w:szCs w:val="26"/>
              </w:rPr>
            </w:pPr>
            <w:r w:rsidRPr="005243CF">
              <w:rPr>
                <w:sz w:val="26"/>
                <w:szCs w:val="26"/>
              </w:rPr>
              <w:t>Максимальная мощность в</w:t>
            </w:r>
            <w:r w:rsidRPr="005243CF">
              <w:rPr>
                <w:sz w:val="26"/>
                <w:szCs w:val="26"/>
              </w:rPr>
              <w:t>и</w:t>
            </w:r>
            <w:r w:rsidRPr="005243CF">
              <w:rPr>
                <w:sz w:val="26"/>
                <w:szCs w:val="26"/>
              </w:rPr>
              <w:t>деокарты</w:t>
            </w:r>
          </w:p>
          <w:p w:rsidR="00B928BE" w:rsidRPr="005243CF" w:rsidRDefault="001C3D12" w:rsidP="00786B6B">
            <w:pPr>
              <w:jc w:val="left"/>
              <w:rPr>
                <w:sz w:val="26"/>
                <w:szCs w:val="26"/>
              </w:rPr>
            </w:pPr>
            <w:r w:rsidRPr="005243CF">
              <w:rPr>
                <w:sz w:val="26"/>
                <w:szCs w:val="26"/>
              </w:rPr>
              <w:t>Минимальные системные тр</w:t>
            </w:r>
            <w:r w:rsidRPr="005243CF">
              <w:rPr>
                <w:sz w:val="26"/>
                <w:szCs w:val="26"/>
              </w:rPr>
              <w:t>е</w:t>
            </w:r>
            <w:r w:rsidRPr="005243CF">
              <w:rPr>
                <w:sz w:val="26"/>
                <w:szCs w:val="26"/>
              </w:rPr>
              <w:t>бования по питанию</w:t>
            </w:r>
          </w:p>
        </w:tc>
        <w:tc>
          <w:tcPr>
            <w:tcW w:w="5890" w:type="dxa"/>
            <w:shd w:val="clear" w:color="auto" w:fill="auto"/>
            <w:vAlign w:val="center"/>
          </w:tcPr>
          <w:p w:rsidR="00354814" w:rsidRPr="005243CF" w:rsidRDefault="009155B3" w:rsidP="00786B6B">
            <w:pPr>
              <w:jc w:val="center"/>
              <w:rPr>
                <w:sz w:val="26"/>
                <w:szCs w:val="26"/>
              </w:rPr>
            </w:pPr>
            <w:r>
              <w:rPr>
                <w:sz w:val="26"/>
                <w:szCs w:val="26"/>
              </w:rPr>
              <w:t>105</w:t>
            </w:r>
            <w:r w:rsidR="001C3D12" w:rsidRPr="005243CF">
              <w:rPr>
                <w:sz w:val="26"/>
                <w:szCs w:val="26"/>
              </w:rPr>
              <w:t xml:space="preserve"> </w:t>
            </w:r>
            <w:r w:rsidR="001C3D12" w:rsidRPr="005243CF">
              <w:rPr>
                <w:sz w:val="26"/>
                <w:szCs w:val="26"/>
              </w:rPr>
              <w:sym w:font="Symbol" w:char="F0B0"/>
            </w:r>
            <w:r w:rsidR="001C3D12" w:rsidRPr="005243CF">
              <w:rPr>
                <w:sz w:val="26"/>
                <w:szCs w:val="26"/>
              </w:rPr>
              <w:t>С</w:t>
            </w:r>
          </w:p>
          <w:p w:rsidR="001C3D12" w:rsidRPr="005243CF" w:rsidRDefault="001C3D12" w:rsidP="00786B6B">
            <w:pPr>
              <w:jc w:val="center"/>
              <w:rPr>
                <w:sz w:val="26"/>
                <w:szCs w:val="26"/>
              </w:rPr>
            </w:pPr>
          </w:p>
          <w:p w:rsidR="001C3D12" w:rsidRPr="005243CF" w:rsidRDefault="001C3D12" w:rsidP="00786B6B">
            <w:pPr>
              <w:jc w:val="center"/>
              <w:rPr>
                <w:sz w:val="26"/>
                <w:szCs w:val="26"/>
              </w:rPr>
            </w:pPr>
            <w:r w:rsidRPr="005243CF">
              <w:rPr>
                <w:sz w:val="26"/>
                <w:szCs w:val="26"/>
              </w:rPr>
              <w:t>50 Вт</w:t>
            </w:r>
          </w:p>
          <w:p w:rsidR="001C3D12" w:rsidRPr="005243CF" w:rsidRDefault="001C3D12" w:rsidP="00786B6B">
            <w:pPr>
              <w:jc w:val="center"/>
              <w:rPr>
                <w:sz w:val="26"/>
                <w:szCs w:val="26"/>
              </w:rPr>
            </w:pPr>
          </w:p>
          <w:p w:rsidR="001C3D12" w:rsidRPr="005243CF" w:rsidRDefault="001C3D12" w:rsidP="00786B6B">
            <w:pPr>
              <w:jc w:val="center"/>
              <w:rPr>
                <w:sz w:val="26"/>
                <w:szCs w:val="26"/>
              </w:rPr>
            </w:pPr>
            <w:r w:rsidRPr="005243CF">
              <w:rPr>
                <w:sz w:val="26"/>
                <w:szCs w:val="26"/>
              </w:rPr>
              <w:t>350 Вт</w:t>
            </w:r>
          </w:p>
          <w:p w:rsidR="001C3D12" w:rsidRPr="005243CF" w:rsidRDefault="001C3D12" w:rsidP="00786B6B">
            <w:pPr>
              <w:jc w:val="center"/>
              <w:rPr>
                <w:sz w:val="26"/>
                <w:szCs w:val="26"/>
              </w:rPr>
            </w:pPr>
          </w:p>
        </w:tc>
      </w:tr>
    </w:tbl>
    <w:p w:rsidR="00CA505A" w:rsidRPr="003C2913" w:rsidRDefault="00CA505A" w:rsidP="00786B6B">
      <w:pPr>
        <w:ind w:left="567"/>
        <w:rPr>
          <w:sz w:val="27"/>
          <w:szCs w:val="27"/>
        </w:rPr>
      </w:pPr>
    </w:p>
    <w:p w:rsidR="003532A4" w:rsidRDefault="00C24773" w:rsidP="0058149C">
      <w:pPr>
        <w:tabs>
          <w:tab w:val="left" w:pos="1134"/>
        </w:tabs>
        <w:ind w:left="567"/>
        <w:jc w:val="left"/>
      </w:pPr>
      <w:r>
        <w:t>Таблица</w:t>
      </w:r>
      <w:r>
        <w:rPr>
          <w:lang w:val="en-US"/>
        </w:rPr>
        <w:t xml:space="preserve"> 2.4 – </w:t>
      </w:r>
      <w:r w:rsidR="00625D86">
        <w:t xml:space="preserve">Техническая характеристика жёсткого диска </w:t>
      </w:r>
      <w:r w:rsidR="0058149C">
        <w:t xml:space="preserve">  </w:t>
      </w:r>
      <w:r w:rsidR="00625D86" w:rsidRPr="00625D86">
        <w:t>ST3320418AS</w:t>
      </w:r>
      <w:r w:rsidR="0058149C">
        <w:t xml:space="preserve"> </w:t>
      </w:r>
      <w:r w:rsidR="0060152A">
        <w:rPr>
          <w:lang w:val="en-US"/>
        </w:rPr>
        <w:t>[15</w:t>
      </w:r>
      <w:r w:rsidR="003C2913">
        <w:rPr>
          <w:lang w:val="en-US"/>
        </w:rPr>
        <w:t>]</w:t>
      </w:r>
    </w:p>
    <w:p w:rsidR="00786B6B" w:rsidRPr="00786B6B" w:rsidRDefault="00786B6B" w:rsidP="00786B6B">
      <w:pPr>
        <w:tabs>
          <w:tab w:val="left" w:pos="1134"/>
        </w:tabs>
        <w:ind w:left="567"/>
        <w:jc w:val="left"/>
      </w:pPr>
    </w:p>
    <w:p w:rsidR="00625D86" w:rsidRPr="003C2913" w:rsidRDefault="00625D86" w:rsidP="00786B6B">
      <w:pPr>
        <w:tabs>
          <w:tab w:val="left" w:pos="1134"/>
        </w:tabs>
        <w:ind w:left="567"/>
        <w:jc w:val="left"/>
        <w:rPr>
          <w:sz w:val="7"/>
          <w:szCs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625D86" w:rsidRPr="005243CF" w:rsidTr="00786B6B">
        <w:trPr>
          <w:trHeight w:val="339"/>
        </w:trPr>
        <w:tc>
          <w:tcPr>
            <w:tcW w:w="9684" w:type="dxa"/>
            <w:gridSpan w:val="2"/>
            <w:shd w:val="clear" w:color="auto" w:fill="auto"/>
            <w:vAlign w:val="center"/>
          </w:tcPr>
          <w:p w:rsidR="00625D86" w:rsidRPr="005243CF" w:rsidRDefault="009C24B2" w:rsidP="00786B6B">
            <w:pPr>
              <w:jc w:val="center"/>
              <w:rPr>
                <w:sz w:val="26"/>
                <w:szCs w:val="26"/>
                <w:lang w:val="en-US"/>
              </w:rPr>
            </w:pPr>
            <w:r w:rsidRPr="005243CF">
              <w:rPr>
                <w:sz w:val="26"/>
                <w:szCs w:val="26"/>
              </w:rPr>
              <w:t>Общие</w:t>
            </w:r>
          </w:p>
        </w:tc>
      </w:tr>
      <w:tr w:rsidR="005243CF" w:rsidRPr="005243CF" w:rsidTr="005243CF">
        <w:trPr>
          <w:trHeight w:val="397"/>
        </w:trPr>
        <w:tc>
          <w:tcPr>
            <w:tcW w:w="3794" w:type="dxa"/>
            <w:shd w:val="clear" w:color="auto" w:fill="auto"/>
            <w:vAlign w:val="center"/>
          </w:tcPr>
          <w:p w:rsidR="00625D86" w:rsidRPr="005243CF" w:rsidRDefault="004C37FF" w:rsidP="00786B6B">
            <w:pPr>
              <w:tabs>
                <w:tab w:val="left" w:pos="1134"/>
              </w:tabs>
              <w:jc w:val="left"/>
              <w:rPr>
                <w:sz w:val="26"/>
                <w:szCs w:val="26"/>
              </w:rPr>
            </w:pPr>
            <w:r w:rsidRPr="005243CF">
              <w:rPr>
                <w:sz w:val="26"/>
                <w:szCs w:val="26"/>
              </w:rPr>
              <w:t>Объём накопителя</w:t>
            </w:r>
          </w:p>
          <w:p w:rsidR="004C37FF" w:rsidRPr="005243CF" w:rsidRDefault="004C37FF" w:rsidP="00786B6B">
            <w:pPr>
              <w:tabs>
                <w:tab w:val="left" w:pos="1134"/>
              </w:tabs>
              <w:jc w:val="left"/>
              <w:rPr>
                <w:sz w:val="26"/>
                <w:szCs w:val="26"/>
              </w:rPr>
            </w:pPr>
            <w:r w:rsidRPr="005243CF">
              <w:rPr>
                <w:sz w:val="26"/>
                <w:szCs w:val="26"/>
              </w:rPr>
              <w:t>Объём буферной памяти</w:t>
            </w:r>
          </w:p>
          <w:p w:rsidR="004C37FF" w:rsidRPr="005243CF" w:rsidRDefault="004C37FF" w:rsidP="00786B6B">
            <w:pPr>
              <w:tabs>
                <w:tab w:val="left" w:pos="1134"/>
              </w:tabs>
              <w:jc w:val="left"/>
              <w:rPr>
                <w:sz w:val="26"/>
                <w:szCs w:val="26"/>
              </w:rPr>
            </w:pPr>
            <w:r w:rsidRPr="005243CF">
              <w:rPr>
                <w:sz w:val="26"/>
                <w:szCs w:val="26"/>
              </w:rPr>
              <w:t>Скорость вращения</w:t>
            </w:r>
          </w:p>
          <w:p w:rsidR="004C37FF" w:rsidRPr="005243CF" w:rsidRDefault="004C37FF" w:rsidP="00786B6B">
            <w:pPr>
              <w:tabs>
                <w:tab w:val="left" w:pos="1134"/>
              </w:tabs>
              <w:jc w:val="left"/>
              <w:rPr>
                <w:sz w:val="26"/>
                <w:szCs w:val="26"/>
              </w:rPr>
            </w:pPr>
            <w:r w:rsidRPr="005243CF">
              <w:rPr>
                <w:sz w:val="26"/>
                <w:szCs w:val="26"/>
              </w:rPr>
              <w:t>Прошивка</w:t>
            </w:r>
          </w:p>
        </w:tc>
        <w:tc>
          <w:tcPr>
            <w:tcW w:w="5890" w:type="dxa"/>
            <w:shd w:val="clear" w:color="auto" w:fill="auto"/>
            <w:vAlign w:val="center"/>
          </w:tcPr>
          <w:p w:rsidR="00625D86" w:rsidRPr="005243CF" w:rsidRDefault="00E26219" w:rsidP="00786B6B">
            <w:pPr>
              <w:jc w:val="center"/>
              <w:rPr>
                <w:sz w:val="26"/>
                <w:szCs w:val="26"/>
              </w:rPr>
            </w:pPr>
            <w:r w:rsidRPr="005243CF">
              <w:rPr>
                <w:sz w:val="26"/>
                <w:szCs w:val="26"/>
              </w:rPr>
              <w:t>320 Гб</w:t>
            </w:r>
          </w:p>
          <w:p w:rsidR="00E26219" w:rsidRPr="005243CF" w:rsidRDefault="00E26219" w:rsidP="00786B6B">
            <w:pPr>
              <w:jc w:val="center"/>
              <w:rPr>
                <w:sz w:val="26"/>
                <w:szCs w:val="26"/>
              </w:rPr>
            </w:pPr>
            <w:r w:rsidRPr="005243CF">
              <w:rPr>
                <w:sz w:val="26"/>
                <w:szCs w:val="26"/>
              </w:rPr>
              <w:t>16 Мб</w:t>
            </w:r>
          </w:p>
          <w:p w:rsidR="00E26219" w:rsidRPr="005243CF" w:rsidRDefault="00E26219" w:rsidP="00786B6B">
            <w:pPr>
              <w:jc w:val="center"/>
              <w:rPr>
                <w:sz w:val="26"/>
                <w:szCs w:val="26"/>
              </w:rPr>
            </w:pPr>
            <w:r w:rsidRPr="005243CF">
              <w:rPr>
                <w:sz w:val="26"/>
                <w:szCs w:val="26"/>
              </w:rPr>
              <w:t>7200 об/мин</w:t>
            </w:r>
          </w:p>
          <w:p w:rsidR="00E26219" w:rsidRPr="005243CF" w:rsidRDefault="00E26219" w:rsidP="00786B6B">
            <w:pPr>
              <w:jc w:val="center"/>
              <w:rPr>
                <w:sz w:val="26"/>
                <w:szCs w:val="26"/>
                <w:lang w:val="en-US"/>
              </w:rPr>
            </w:pPr>
            <w:r w:rsidRPr="005243CF">
              <w:rPr>
                <w:sz w:val="26"/>
                <w:szCs w:val="26"/>
                <w:lang w:val="en-US"/>
              </w:rPr>
              <w:t>HP35</w:t>
            </w:r>
          </w:p>
        </w:tc>
      </w:tr>
      <w:tr w:rsidR="005243CF" w:rsidRPr="005243CF" w:rsidTr="00786B6B">
        <w:trPr>
          <w:trHeight w:val="278"/>
        </w:trPr>
        <w:tc>
          <w:tcPr>
            <w:tcW w:w="9684" w:type="dxa"/>
            <w:gridSpan w:val="2"/>
            <w:tcBorders>
              <w:bottom w:val="nil"/>
            </w:tcBorders>
            <w:shd w:val="clear" w:color="auto" w:fill="auto"/>
            <w:vAlign w:val="center"/>
          </w:tcPr>
          <w:p w:rsidR="00625D86" w:rsidRPr="005243CF" w:rsidRDefault="00C7119B" w:rsidP="00786B6B">
            <w:pPr>
              <w:jc w:val="center"/>
              <w:rPr>
                <w:sz w:val="26"/>
                <w:szCs w:val="26"/>
              </w:rPr>
            </w:pPr>
            <w:r w:rsidRPr="005243CF">
              <w:rPr>
                <w:sz w:val="26"/>
                <w:szCs w:val="26"/>
              </w:rPr>
              <w:t>Производительность</w:t>
            </w:r>
          </w:p>
        </w:tc>
      </w:tr>
      <w:tr w:rsidR="005243CF" w:rsidRPr="005243CF" w:rsidTr="009155B3">
        <w:trPr>
          <w:trHeight w:val="1248"/>
        </w:trPr>
        <w:tc>
          <w:tcPr>
            <w:tcW w:w="3794" w:type="dxa"/>
            <w:tcBorders>
              <w:top w:val="single" w:sz="4" w:space="0" w:color="auto"/>
              <w:left w:val="single" w:sz="4" w:space="0" w:color="auto"/>
            </w:tcBorders>
            <w:shd w:val="clear" w:color="auto" w:fill="auto"/>
            <w:vAlign w:val="center"/>
          </w:tcPr>
          <w:p w:rsidR="00625D86" w:rsidRPr="005243CF" w:rsidRDefault="00C7119B" w:rsidP="00786B6B">
            <w:pPr>
              <w:tabs>
                <w:tab w:val="left" w:pos="1134"/>
              </w:tabs>
              <w:jc w:val="left"/>
              <w:rPr>
                <w:sz w:val="26"/>
                <w:szCs w:val="26"/>
              </w:rPr>
            </w:pPr>
            <w:r w:rsidRPr="005243CF">
              <w:rPr>
                <w:sz w:val="26"/>
                <w:szCs w:val="26"/>
              </w:rPr>
              <w:t>Максимальная скорость инте</w:t>
            </w:r>
            <w:r w:rsidRPr="005243CF">
              <w:rPr>
                <w:sz w:val="26"/>
                <w:szCs w:val="26"/>
              </w:rPr>
              <w:t>р</w:t>
            </w:r>
            <w:r w:rsidRPr="005243CF">
              <w:rPr>
                <w:sz w:val="26"/>
                <w:szCs w:val="26"/>
              </w:rPr>
              <w:t>фейса</w:t>
            </w:r>
          </w:p>
          <w:p w:rsidR="00C7119B" w:rsidRPr="005243CF" w:rsidRDefault="00C7119B" w:rsidP="00786B6B">
            <w:pPr>
              <w:tabs>
                <w:tab w:val="left" w:pos="1134"/>
              </w:tabs>
              <w:jc w:val="left"/>
              <w:rPr>
                <w:sz w:val="26"/>
                <w:szCs w:val="26"/>
              </w:rPr>
            </w:pPr>
            <w:r w:rsidRPr="005243CF">
              <w:rPr>
                <w:sz w:val="26"/>
                <w:szCs w:val="26"/>
              </w:rPr>
              <w:t>Буферизированная скорость чтения</w:t>
            </w:r>
          </w:p>
          <w:p w:rsidR="00C7119B" w:rsidRPr="005243CF" w:rsidRDefault="00C7119B" w:rsidP="00786B6B">
            <w:pPr>
              <w:tabs>
                <w:tab w:val="left" w:pos="1134"/>
              </w:tabs>
              <w:jc w:val="left"/>
              <w:rPr>
                <w:sz w:val="26"/>
                <w:szCs w:val="26"/>
              </w:rPr>
            </w:pPr>
            <w:r w:rsidRPr="005243CF">
              <w:rPr>
                <w:sz w:val="26"/>
                <w:szCs w:val="26"/>
              </w:rPr>
              <w:t>Средняя скорость чтения</w:t>
            </w:r>
          </w:p>
        </w:tc>
        <w:tc>
          <w:tcPr>
            <w:tcW w:w="5890" w:type="dxa"/>
            <w:tcBorders>
              <w:top w:val="single" w:sz="4" w:space="0" w:color="auto"/>
              <w:right w:val="single" w:sz="4" w:space="0" w:color="auto"/>
            </w:tcBorders>
            <w:shd w:val="clear" w:color="auto" w:fill="auto"/>
            <w:vAlign w:val="center"/>
          </w:tcPr>
          <w:p w:rsidR="00625D86" w:rsidRPr="005243CF" w:rsidRDefault="00EC6C41" w:rsidP="00786B6B">
            <w:pPr>
              <w:ind w:left="34"/>
              <w:jc w:val="center"/>
              <w:rPr>
                <w:sz w:val="26"/>
                <w:szCs w:val="26"/>
              </w:rPr>
            </w:pPr>
            <w:r w:rsidRPr="005243CF">
              <w:rPr>
                <w:sz w:val="26"/>
                <w:szCs w:val="26"/>
              </w:rPr>
              <w:t>300 Мб/с</w:t>
            </w:r>
          </w:p>
          <w:p w:rsidR="00EC6C41" w:rsidRPr="005243CF" w:rsidRDefault="00EC6C41" w:rsidP="00786B6B">
            <w:pPr>
              <w:ind w:left="34"/>
              <w:jc w:val="center"/>
              <w:rPr>
                <w:sz w:val="26"/>
                <w:szCs w:val="26"/>
              </w:rPr>
            </w:pPr>
          </w:p>
          <w:p w:rsidR="00EC6C41" w:rsidRPr="005243CF" w:rsidRDefault="00EC6C41" w:rsidP="00786B6B">
            <w:pPr>
              <w:ind w:left="34"/>
              <w:jc w:val="center"/>
              <w:rPr>
                <w:sz w:val="26"/>
                <w:szCs w:val="26"/>
              </w:rPr>
            </w:pPr>
            <w:r w:rsidRPr="005243CF">
              <w:rPr>
                <w:sz w:val="26"/>
                <w:szCs w:val="26"/>
              </w:rPr>
              <w:t>215 Мб/с</w:t>
            </w:r>
          </w:p>
          <w:p w:rsidR="00EC6C41" w:rsidRPr="005243CF" w:rsidRDefault="00EC6C41" w:rsidP="00786B6B">
            <w:pPr>
              <w:ind w:left="34"/>
              <w:jc w:val="center"/>
              <w:rPr>
                <w:sz w:val="26"/>
                <w:szCs w:val="26"/>
              </w:rPr>
            </w:pPr>
          </w:p>
          <w:p w:rsidR="00EC6C41" w:rsidRPr="005243CF" w:rsidRDefault="00EC6C41" w:rsidP="00786B6B">
            <w:pPr>
              <w:ind w:left="34"/>
              <w:jc w:val="center"/>
              <w:rPr>
                <w:sz w:val="26"/>
                <w:szCs w:val="26"/>
              </w:rPr>
            </w:pPr>
            <w:r w:rsidRPr="005243CF">
              <w:rPr>
                <w:sz w:val="26"/>
                <w:szCs w:val="26"/>
              </w:rPr>
              <w:t>99 Мб/с</w:t>
            </w:r>
          </w:p>
        </w:tc>
      </w:tr>
    </w:tbl>
    <w:p w:rsidR="00625D86" w:rsidRDefault="001334DC" w:rsidP="00625D86">
      <w:pPr>
        <w:tabs>
          <w:tab w:val="left" w:pos="1134"/>
        </w:tabs>
        <w:ind w:left="567"/>
        <w:jc w:val="left"/>
      </w:pPr>
      <w:r>
        <w:lastRenderedPageBreak/>
        <w:t>Продолжение табл. 2.4</w:t>
      </w:r>
    </w:p>
    <w:p w:rsidR="001334DC" w:rsidRPr="00625D86" w:rsidRDefault="001334DC" w:rsidP="00625D86">
      <w:pPr>
        <w:tabs>
          <w:tab w:val="left" w:pos="1134"/>
        </w:tabs>
        <w:ind w:left="567"/>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1334DC" w:rsidRPr="005243CF" w:rsidTr="005243CF">
        <w:trPr>
          <w:trHeight w:val="454"/>
        </w:trPr>
        <w:tc>
          <w:tcPr>
            <w:tcW w:w="9684" w:type="dxa"/>
            <w:gridSpan w:val="2"/>
            <w:shd w:val="clear" w:color="auto" w:fill="auto"/>
            <w:vAlign w:val="center"/>
          </w:tcPr>
          <w:p w:rsidR="001334DC" w:rsidRPr="005243CF" w:rsidRDefault="001334DC" w:rsidP="005243CF">
            <w:pPr>
              <w:jc w:val="center"/>
              <w:rPr>
                <w:sz w:val="26"/>
                <w:szCs w:val="26"/>
              </w:rPr>
            </w:pPr>
            <w:r w:rsidRPr="005243CF">
              <w:rPr>
                <w:sz w:val="26"/>
                <w:szCs w:val="26"/>
              </w:rPr>
              <w:t>Производительность</w:t>
            </w:r>
          </w:p>
        </w:tc>
      </w:tr>
      <w:tr w:rsidR="005243CF" w:rsidRPr="005243CF" w:rsidTr="005243CF">
        <w:trPr>
          <w:trHeight w:val="397"/>
        </w:trPr>
        <w:tc>
          <w:tcPr>
            <w:tcW w:w="3794" w:type="dxa"/>
            <w:shd w:val="clear" w:color="auto" w:fill="auto"/>
            <w:vAlign w:val="center"/>
          </w:tcPr>
          <w:p w:rsidR="001334DC" w:rsidRPr="005243CF" w:rsidRDefault="001334DC" w:rsidP="005243CF">
            <w:pPr>
              <w:tabs>
                <w:tab w:val="left" w:pos="1134"/>
              </w:tabs>
              <w:jc w:val="left"/>
              <w:rPr>
                <w:sz w:val="26"/>
                <w:szCs w:val="26"/>
              </w:rPr>
            </w:pPr>
            <w:r w:rsidRPr="005243CF">
              <w:rPr>
                <w:sz w:val="26"/>
                <w:szCs w:val="26"/>
              </w:rPr>
              <w:t>Среднее время доступа</w:t>
            </w:r>
          </w:p>
          <w:p w:rsidR="001334DC" w:rsidRPr="005243CF" w:rsidRDefault="001334DC" w:rsidP="005243CF">
            <w:pPr>
              <w:tabs>
                <w:tab w:val="left" w:pos="1134"/>
              </w:tabs>
              <w:jc w:val="left"/>
              <w:rPr>
                <w:sz w:val="26"/>
                <w:szCs w:val="26"/>
              </w:rPr>
            </w:pPr>
            <w:r w:rsidRPr="005243CF">
              <w:rPr>
                <w:sz w:val="26"/>
                <w:szCs w:val="26"/>
              </w:rPr>
              <w:t>Кэш-буфер</w:t>
            </w:r>
          </w:p>
        </w:tc>
        <w:tc>
          <w:tcPr>
            <w:tcW w:w="5890" w:type="dxa"/>
            <w:shd w:val="clear" w:color="auto" w:fill="auto"/>
            <w:vAlign w:val="center"/>
          </w:tcPr>
          <w:p w:rsidR="001334DC" w:rsidRPr="005243CF" w:rsidRDefault="001334DC" w:rsidP="005243CF">
            <w:pPr>
              <w:ind w:left="34"/>
              <w:jc w:val="center"/>
              <w:rPr>
                <w:sz w:val="26"/>
                <w:szCs w:val="26"/>
              </w:rPr>
            </w:pPr>
            <w:r w:rsidRPr="005243CF">
              <w:rPr>
                <w:sz w:val="26"/>
                <w:szCs w:val="26"/>
              </w:rPr>
              <w:t>15,26 мс</w:t>
            </w:r>
          </w:p>
          <w:p w:rsidR="001334DC" w:rsidRPr="005243CF" w:rsidRDefault="001334DC" w:rsidP="005243CF">
            <w:pPr>
              <w:jc w:val="center"/>
              <w:rPr>
                <w:sz w:val="26"/>
                <w:szCs w:val="26"/>
              </w:rPr>
            </w:pPr>
            <w:r w:rsidRPr="005243CF">
              <w:rPr>
                <w:sz w:val="26"/>
                <w:szCs w:val="26"/>
              </w:rPr>
              <w:t>16 Мб</w:t>
            </w:r>
          </w:p>
        </w:tc>
      </w:tr>
      <w:tr w:rsidR="001334DC" w:rsidRPr="005243CF" w:rsidTr="005243CF">
        <w:trPr>
          <w:trHeight w:val="454"/>
        </w:trPr>
        <w:tc>
          <w:tcPr>
            <w:tcW w:w="9684" w:type="dxa"/>
            <w:gridSpan w:val="2"/>
            <w:shd w:val="clear" w:color="auto" w:fill="auto"/>
            <w:vAlign w:val="center"/>
          </w:tcPr>
          <w:p w:rsidR="001334DC" w:rsidRPr="005243CF" w:rsidRDefault="001334DC" w:rsidP="005243CF">
            <w:pPr>
              <w:jc w:val="center"/>
              <w:rPr>
                <w:sz w:val="26"/>
                <w:szCs w:val="26"/>
              </w:rPr>
            </w:pPr>
            <w:r w:rsidRPr="005243CF">
              <w:rPr>
                <w:sz w:val="26"/>
                <w:szCs w:val="26"/>
              </w:rPr>
              <w:t>Мех</w:t>
            </w:r>
            <w:r w:rsidR="00AD0D0E" w:rsidRPr="005243CF">
              <w:rPr>
                <w:sz w:val="26"/>
                <w:szCs w:val="26"/>
              </w:rPr>
              <w:t>а</w:t>
            </w:r>
            <w:r w:rsidRPr="005243CF">
              <w:rPr>
                <w:sz w:val="26"/>
                <w:szCs w:val="26"/>
              </w:rPr>
              <w:t>ника/Надёжность</w:t>
            </w:r>
          </w:p>
        </w:tc>
      </w:tr>
      <w:tr w:rsidR="005243CF" w:rsidRPr="005243CF" w:rsidTr="005243CF">
        <w:trPr>
          <w:trHeight w:val="397"/>
        </w:trPr>
        <w:tc>
          <w:tcPr>
            <w:tcW w:w="3794" w:type="dxa"/>
            <w:shd w:val="clear" w:color="auto" w:fill="auto"/>
            <w:vAlign w:val="center"/>
          </w:tcPr>
          <w:p w:rsidR="001334DC" w:rsidRPr="005243CF" w:rsidRDefault="00AD0D0E" w:rsidP="005243CF">
            <w:pPr>
              <w:tabs>
                <w:tab w:val="left" w:pos="1134"/>
              </w:tabs>
              <w:jc w:val="left"/>
              <w:rPr>
                <w:sz w:val="26"/>
                <w:szCs w:val="26"/>
              </w:rPr>
            </w:pPr>
            <w:r w:rsidRPr="005243CF">
              <w:rPr>
                <w:sz w:val="26"/>
                <w:szCs w:val="26"/>
              </w:rPr>
              <w:t>Количество датчиков</w:t>
            </w:r>
          </w:p>
          <w:p w:rsidR="00AD0D0E" w:rsidRPr="005243CF" w:rsidRDefault="00AD0D0E" w:rsidP="005243CF">
            <w:pPr>
              <w:tabs>
                <w:tab w:val="left" w:pos="1134"/>
              </w:tabs>
              <w:jc w:val="left"/>
              <w:rPr>
                <w:sz w:val="26"/>
                <w:szCs w:val="26"/>
              </w:rPr>
            </w:pPr>
            <w:r w:rsidRPr="005243CF">
              <w:rPr>
                <w:sz w:val="26"/>
                <w:szCs w:val="26"/>
              </w:rPr>
              <w:t>Ударостойкость при работе</w:t>
            </w:r>
          </w:p>
          <w:p w:rsidR="00AD0D0E" w:rsidRPr="005243CF" w:rsidRDefault="00AD0D0E" w:rsidP="005243CF">
            <w:pPr>
              <w:tabs>
                <w:tab w:val="left" w:pos="1134"/>
              </w:tabs>
              <w:jc w:val="left"/>
              <w:rPr>
                <w:sz w:val="26"/>
                <w:szCs w:val="26"/>
              </w:rPr>
            </w:pPr>
            <w:r w:rsidRPr="005243CF">
              <w:rPr>
                <w:sz w:val="26"/>
                <w:szCs w:val="26"/>
              </w:rPr>
              <w:t>Уровень шума работы</w:t>
            </w:r>
          </w:p>
          <w:p w:rsidR="00AD0D0E" w:rsidRPr="005243CF" w:rsidRDefault="00AD0D0E" w:rsidP="005243CF">
            <w:pPr>
              <w:tabs>
                <w:tab w:val="left" w:pos="1134"/>
              </w:tabs>
              <w:jc w:val="left"/>
              <w:rPr>
                <w:sz w:val="26"/>
                <w:szCs w:val="26"/>
              </w:rPr>
            </w:pPr>
            <w:r w:rsidRPr="005243CF">
              <w:rPr>
                <w:sz w:val="26"/>
                <w:szCs w:val="26"/>
              </w:rPr>
              <w:t>Длительность полной самоди</w:t>
            </w:r>
            <w:r w:rsidRPr="005243CF">
              <w:rPr>
                <w:sz w:val="26"/>
                <w:szCs w:val="26"/>
              </w:rPr>
              <w:t>а</w:t>
            </w:r>
            <w:r w:rsidRPr="005243CF">
              <w:rPr>
                <w:sz w:val="26"/>
                <w:szCs w:val="26"/>
              </w:rPr>
              <w:t>гностики</w:t>
            </w:r>
          </w:p>
          <w:p w:rsidR="00AD0D0E" w:rsidRPr="005243CF" w:rsidRDefault="00FF77F4" w:rsidP="005243CF">
            <w:pPr>
              <w:tabs>
                <w:tab w:val="left" w:pos="1134"/>
              </w:tabs>
              <w:jc w:val="left"/>
              <w:rPr>
                <w:sz w:val="26"/>
                <w:szCs w:val="26"/>
              </w:rPr>
            </w:pPr>
            <w:r w:rsidRPr="005243CF">
              <w:rPr>
                <w:sz w:val="26"/>
                <w:szCs w:val="26"/>
              </w:rPr>
              <w:t>Максимальный предел темп</w:t>
            </w:r>
            <w:r w:rsidRPr="005243CF">
              <w:rPr>
                <w:sz w:val="26"/>
                <w:szCs w:val="26"/>
              </w:rPr>
              <w:t>е</w:t>
            </w:r>
            <w:r w:rsidRPr="005243CF">
              <w:rPr>
                <w:sz w:val="26"/>
                <w:szCs w:val="26"/>
              </w:rPr>
              <w:t>ратуры</w:t>
            </w:r>
          </w:p>
          <w:p w:rsidR="00FF77F4" w:rsidRPr="005243CF" w:rsidRDefault="00FF77F4" w:rsidP="005243CF">
            <w:pPr>
              <w:tabs>
                <w:tab w:val="left" w:pos="1134"/>
              </w:tabs>
              <w:jc w:val="left"/>
              <w:rPr>
                <w:sz w:val="26"/>
                <w:szCs w:val="26"/>
              </w:rPr>
            </w:pPr>
            <w:r w:rsidRPr="005243CF">
              <w:rPr>
                <w:sz w:val="26"/>
                <w:szCs w:val="26"/>
              </w:rPr>
              <w:t>Максимально рекомендуемая температура</w:t>
            </w:r>
          </w:p>
          <w:p w:rsidR="00FF77F4" w:rsidRPr="005243CF" w:rsidRDefault="00FF77F4" w:rsidP="005243CF">
            <w:pPr>
              <w:tabs>
                <w:tab w:val="left" w:pos="1134"/>
              </w:tabs>
              <w:jc w:val="left"/>
              <w:rPr>
                <w:sz w:val="26"/>
                <w:szCs w:val="26"/>
              </w:rPr>
            </w:pPr>
            <w:r w:rsidRPr="005243CF">
              <w:rPr>
                <w:sz w:val="26"/>
                <w:szCs w:val="26"/>
              </w:rPr>
              <w:t>Полная дефрагментация диска</w:t>
            </w:r>
          </w:p>
        </w:tc>
        <w:tc>
          <w:tcPr>
            <w:tcW w:w="5890" w:type="dxa"/>
            <w:shd w:val="clear" w:color="auto" w:fill="auto"/>
            <w:vAlign w:val="center"/>
          </w:tcPr>
          <w:p w:rsidR="001334DC" w:rsidRPr="005243CF" w:rsidRDefault="00FF77F4" w:rsidP="005243CF">
            <w:pPr>
              <w:ind w:left="34"/>
              <w:jc w:val="center"/>
              <w:rPr>
                <w:sz w:val="26"/>
                <w:szCs w:val="26"/>
              </w:rPr>
            </w:pPr>
            <w:r w:rsidRPr="005243CF">
              <w:rPr>
                <w:sz w:val="26"/>
                <w:szCs w:val="26"/>
              </w:rPr>
              <w:t>21</w:t>
            </w:r>
          </w:p>
          <w:p w:rsidR="00FF77F4" w:rsidRPr="005243CF" w:rsidRDefault="00C9533A" w:rsidP="005243CF">
            <w:pPr>
              <w:ind w:left="34"/>
              <w:jc w:val="center"/>
              <w:rPr>
                <w:sz w:val="26"/>
                <w:szCs w:val="26"/>
              </w:rPr>
            </w:pPr>
            <w:r w:rsidRPr="005243CF">
              <w:rPr>
                <w:sz w:val="26"/>
                <w:szCs w:val="26"/>
              </w:rPr>
              <w:t xml:space="preserve">70 </w:t>
            </w:r>
            <w:r w:rsidRPr="005243CF">
              <w:rPr>
                <w:sz w:val="26"/>
                <w:szCs w:val="26"/>
                <w:lang w:val="en-US"/>
              </w:rPr>
              <w:t>G</w:t>
            </w:r>
          </w:p>
          <w:p w:rsidR="00C9533A" w:rsidRPr="005243CF" w:rsidRDefault="00C9533A" w:rsidP="005243CF">
            <w:pPr>
              <w:ind w:left="34"/>
              <w:jc w:val="center"/>
              <w:rPr>
                <w:sz w:val="26"/>
                <w:szCs w:val="26"/>
              </w:rPr>
            </w:pPr>
            <w:r w:rsidRPr="005243CF">
              <w:rPr>
                <w:sz w:val="26"/>
                <w:szCs w:val="26"/>
              </w:rPr>
              <w:t>27дБ</w:t>
            </w:r>
          </w:p>
          <w:p w:rsidR="00C9533A" w:rsidRPr="005243CF" w:rsidRDefault="00C9533A" w:rsidP="005243CF">
            <w:pPr>
              <w:ind w:left="34"/>
              <w:jc w:val="center"/>
              <w:rPr>
                <w:sz w:val="26"/>
                <w:szCs w:val="26"/>
              </w:rPr>
            </w:pPr>
            <w:r w:rsidRPr="005243CF">
              <w:rPr>
                <w:sz w:val="26"/>
                <w:szCs w:val="26"/>
              </w:rPr>
              <w:t>64 мин</w:t>
            </w:r>
          </w:p>
          <w:p w:rsidR="00C9533A" w:rsidRPr="005243CF" w:rsidRDefault="00C9533A" w:rsidP="005243CF">
            <w:pPr>
              <w:ind w:left="34"/>
              <w:jc w:val="center"/>
              <w:rPr>
                <w:sz w:val="26"/>
                <w:szCs w:val="26"/>
              </w:rPr>
            </w:pPr>
          </w:p>
          <w:p w:rsidR="00C9533A" w:rsidRPr="005243CF" w:rsidRDefault="009155B3" w:rsidP="005243CF">
            <w:pPr>
              <w:ind w:left="34"/>
              <w:jc w:val="center"/>
              <w:rPr>
                <w:sz w:val="26"/>
                <w:szCs w:val="26"/>
              </w:rPr>
            </w:pPr>
            <w:r>
              <w:rPr>
                <w:sz w:val="26"/>
                <w:szCs w:val="26"/>
              </w:rPr>
              <w:t>55</w:t>
            </w:r>
            <w:r w:rsidR="00C9533A" w:rsidRPr="005243CF">
              <w:rPr>
                <w:sz w:val="26"/>
                <w:szCs w:val="26"/>
              </w:rPr>
              <w:t xml:space="preserve"> </w:t>
            </w:r>
            <w:r w:rsidR="00C9533A" w:rsidRPr="005243CF">
              <w:rPr>
                <w:sz w:val="26"/>
                <w:szCs w:val="26"/>
              </w:rPr>
              <w:sym w:font="Symbol" w:char="F0B0"/>
            </w:r>
            <w:r w:rsidR="00C9533A" w:rsidRPr="005243CF">
              <w:rPr>
                <w:sz w:val="26"/>
                <w:szCs w:val="26"/>
              </w:rPr>
              <w:t>С</w:t>
            </w:r>
          </w:p>
          <w:p w:rsidR="00C9533A" w:rsidRPr="005243CF" w:rsidRDefault="00C9533A" w:rsidP="005243CF">
            <w:pPr>
              <w:ind w:left="34"/>
              <w:jc w:val="center"/>
              <w:rPr>
                <w:sz w:val="26"/>
                <w:szCs w:val="26"/>
              </w:rPr>
            </w:pPr>
          </w:p>
          <w:p w:rsidR="00C9533A" w:rsidRPr="005243CF" w:rsidRDefault="00C9533A" w:rsidP="005243CF">
            <w:pPr>
              <w:ind w:left="34"/>
              <w:jc w:val="center"/>
              <w:rPr>
                <w:sz w:val="26"/>
                <w:szCs w:val="26"/>
              </w:rPr>
            </w:pPr>
            <w:r w:rsidRPr="005243CF">
              <w:rPr>
                <w:sz w:val="26"/>
                <w:szCs w:val="26"/>
              </w:rPr>
              <w:t>5</w:t>
            </w:r>
            <w:r w:rsidR="009D358A">
              <w:rPr>
                <w:sz w:val="26"/>
                <w:szCs w:val="26"/>
              </w:rPr>
              <w:t>0</w:t>
            </w:r>
            <w:r w:rsidRPr="005243CF">
              <w:rPr>
                <w:sz w:val="26"/>
                <w:szCs w:val="26"/>
              </w:rPr>
              <w:sym w:font="Symbol" w:char="F0B0"/>
            </w:r>
            <w:r w:rsidRPr="005243CF">
              <w:rPr>
                <w:sz w:val="26"/>
                <w:szCs w:val="26"/>
              </w:rPr>
              <w:t>С</w:t>
            </w:r>
          </w:p>
          <w:p w:rsidR="00C9533A" w:rsidRPr="005243CF" w:rsidRDefault="00C9533A" w:rsidP="005243CF">
            <w:pPr>
              <w:ind w:left="34"/>
              <w:jc w:val="center"/>
              <w:rPr>
                <w:sz w:val="26"/>
                <w:szCs w:val="26"/>
              </w:rPr>
            </w:pPr>
          </w:p>
          <w:p w:rsidR="00C9533A" w:rsidRPr="005243CF" w:rsidRDefault="00C9533A" w:rsidP="005243CF">
            <w:pPr>
              <w:ind w:left="34"/>
              <w:jc w:val="center"/>
              <w:rPr>
                <w:sz w:val="26"/>
                <w:szCs w:val="26"/>
              </w:rPr>
            </w:pPr>
            <w:r w:rsidRPr="005243CF">
              <w:rPr>
                <w:sz w:val="26"/>
                <w:szCs w:val="26"/>
              </w:rPr>
              <w:t>62 мин</w:t>
            </w:r>
          </w:p>
        </w:tc>
      </w:tr>
      <w:tr w:rsidR="001334DC" w:rsidRPr="005243CF" w:rsidTr="005243CF">
        <w:trPr>
          <w:trHeight w:val="454"/>
        </w:trPr>
        <w:tc>
          <w:tcPr>
            <w:tcW w:w="9684" w:type="dxa"/>
            <w:gridSpan w:val="2"/>
            <w:shd w:val="clear" w:color="auto" w:fill="auto"/>
            <w:vAlign w:val="center"/>
          </w:tcPr>
          <w:p w:rsidR="001334DC" w:rsidRPr="005243CF" w:rsidRDefault="00C44BCB" w:rsidP="005243CF">
            <w:pPr>
              <w:ind w:left="34"/>
              <w:jc w:val="center"/>
              <w:rPr>
                <w:sz w:val="26"/>
                <w:szCs w:val="26"/>
              </w:rPr>
            </w:pPr>
            <w:r w:rsidRPr="005243CF">
              <w:rPr>
                <w:sz w:val="26"/>
                <w:szCs w:val="26"/>
              </w:rPr>
              <w:t>Дополнительно</w:t>
            </w:r>
          </w:p>
        </w:tc>
      </w:tr>
      <w:tr w:rsidR="005243CF" w:rsidRPr="005243CF" w:rsidTr="005243CF">
        <w:trPr>
          <w:trHeight w:val="835"/>
        </w:trPr>
        <w:tc>
          <w:tcPr>
            <w:tcW w:w="3794" w:type="dxa"/>
            <w:shd w:val="clear" w:color="auto" w:fill="auto"/>
            <w:vAlign w:val="center"/>
          </w:tcPr>
          <w:p w:rsidR="001334DC" w:rsidRPr="005243CF" w:rsidRDefault="00C9533A" w:rsidP="005243CF">
            <w:pPr>
              <w:ind w:left="34"/>
              <w:jc w:val="left"/>
              <w:rPr>
                <w:sz w:val="26"/>
                <w:szCs w:val="26"/>
              </w:rPr>
            </w:pPr>
            <w:r w:rsidRPr="005243CF">
              <w:rPr>
                <w:sz w:val="26"/>
                <w:szCs w:val="26"/>
              </w:rPr>
              <w:t>Потребление энергии</w:t>
            </w:r>
          </w:p>
          <w:p w:rsidR="001334DC" w:rsidRPr="005243CF" w:rsidRDefault="001334DC" w:rsidP="005243CF">
            <w:pPr>
              <w:ind w:left="34"/>
              <w:jc w:val="left"/>
              <w:rPr>
                <w:sz w:val="26"/>
                <w:szCs w:val="26"/>
              </w:rPr>
            </w:pPr>
            <w:r w:rsidRPr="005243CF">
              <w:rPr>
                <w:sz w:val="26"/>
                <w:szCs w:val="26"/>
              </w:rPr>
              <w:t>Размеры</w:t>
            </w:r>
            <w:r w:rsidR="00C9533A" w:rsidRPr="005243CF">
              <w:rPr>
                <w:sz w:val="26"/>
                <w:szCs w:val="26"/>
              </w:rPr>
              <w:t xml:space="preserve"> (ширина </w:t>
            </w:r>
            <w:r w:rsidR="00CF2C1C" w:rsidRPr="005243CF">
              <w:rPr>
                <w:sz w:val="26"/>
                <w:szCs w:val="26"/>
              </w:rPr>
              <w:t>×</w:t>
            </w:r>
            <w:r w:rsidR="00C9533A" w:rsidRPr="005243CF">
              <w:rPr>
                <w:sz w:val="26"/>
                <w:szCs w:val="26"/>
              </w:rPr>
              <w:t xml:space="preserve"> высота </w:t>
            </w:r>
            <w:r w:rsidR="00CF2C1C" w:rsidRPr="005243CF">
              <w:rPr>
                <w:sz w:val="26"/>
                <w:szCs w:val="26"/>
              </w:rPr>
              <w:t>×</w:t>
            </w:r>
            <w:r w:rsidR="00C9533A" w:rsidRPr="005243CF">
              <w:rPr>
                <w:sz w:val="26"/>
                <w:szCs w:val="26"/>
              </w:rPr>
              <w:t xml:space="preserve"> глубина</w:t>
            </w:r>
            <w:r w:rsidR="00B53CDC" w:rsidRPr="005243CF">
              <w:rPr>
                <w:sz w:val="26"/>
                <w:szCs w:val="26"/>
              </w:rPr>
              <w:t>)</w:t>
            </w:r>
          </w:p>
          <w:p w:rsidR="001334DC" w:rsidRPr="005243CF" w:rsidRDefault="00AD0D0E" w:rsidP="005243CF">
            <w:pPr>
              <w:ind w:left="34"/>
              <w:jc w:val="left"/>
              <w:rPr>
                <w:sz w:val="26"/>
                <w:szCs w:val="26"/>
              </w:rPr>
            </w:pPr>
            <w:r w:rsidRPr="005243CF">
              <w:rPr>
                <w:sz w:val="26"/>
                <w:szCs w:val="26"/>
              </w:rPr>
              <w:t>Вес</w:t>
            </w:r>
          </w:p>
          <w:p w:rsidR="00CF2C1C" w:rsidRPr="005243CF" w:rsidRDefault="00CF2C1C" w:rsidP="005243CF">
            <w:pPr>
              <w:ind w:left="34"/>
              <w:jc w:val="left"/>
              <w:rPr>
                <w:sz w:val="26"/>
                <w:szCs w:val="26"/>
              </w:rPr>
            </w:pPr>
            <w:r w:rsidRPr="005243CF">
              <w:rPr>
                <w:sz w:val="26"/>
                <w:szCs w:val="26"/>
              </w:rPr>
              <w:t xml:space="preserve">Форм-фактор </w:t>
            </w:r>
            <w:r w:rsidRPr="005243CF">
              <w:rPr>
                <w:sz w:val="26"/>
                <w:szCs w:val="26"/>
                <w:lang w:val="en-US"/>
              </w:rPr>
              <w:t>HDD</w:t>
            </w:r>
          </w:p>
        </w:tc>
        <w:tc>
          <w:tcPr>
            <w:tcW w:w="5890" w:type="dxa"/>
            <w:shd w:val="clear" w:color="auto" w:fill="auto"/>
            <w:vAlign w:val="center"/>
          </w:tcPr>
          <w:p w:rsidR="00CF2C1C" w:rsidRPr="005243CF" w:rsidRDefault="00CF2C1C" w:rsidP="005243CF">
            <w:pPr>
              <w:ind w:left="34"/>
              <w:jc w:val="center"/>
              <w:rPr>
                <w:sz w:val="26"/>
                <w:szCs w:val="26"/>
              </w:rPr>
            </w:pPr>
            <w:r w:rsidRPr="005243CF">
              <w:rPr>
                <w:sz w:val="26"/>
                <w:szCs w:val="26"/>
              </w:rPr>
              <w:t>8 Вт</w:t>
            </w:r>
          </w:p>
          <w:p w:rsidR="001334DC" w:rsidRPr="005243CF" w:rsidRDefault="00C9533A" w:rsidP="005243CF">
            <w:pPr>
              <w:ind w:left="34"/>
              <w:jc w:val="center"/>
              <w:rPr>
                <w:sz w:val="26"/>
                <w:szCs w:val="26"/>
              </w:rPr>
            </w:pPr>
            <w:r w:rsidRPr="005243CF">
              <w:rPr>
                <w:sz w:val="26"/>
                <w:szCs w:val="26"/>
              </w:rPr>
              <w:t xml:space="preserve">102 </w:t>
            </w:r>
            <w:r w:rsidR="00CF2C1C" w:rsidRPr="005243CF">
              <w:rPr>
                <w:sz w:val="26"/>
                <w:szCs w:val="26"/>
              </w:rPr>
              <w:t>×</w:t>
            </w:r>
            <w:r w:rsidRPr="005243CF">
              <w:rPr>
                <w:sz w:val="26"/>
                <w:szCs w:val="26"/>
              </w:rPr>
              <w:t xml:space="preserve"> 20 </w:t>
            </w:r>
            <w:r w:rsidR="00CF2C1C" w:rsidRPr="005243CF">
              <w:rPr>
                <w:sz w:val="26"/>
                <w:szCs w:val="26"/>
              </w:rPr>
              <w:t>×</w:t>
            </w:r>
            <w:r w:rsidRPr="005243CF">
              <w:rPr>
                <w:sz w:val="26"/>
                <w:szCs w:val="26"/>
              </w:rPr>
              <w:t xml:space="preserve"> 147 мм</w:t>
            </w:r>
          </w:p>
          <w:p w:rsidR="00CF2C1C" w:rsidRPr="005243CF" w:rsidRDefault="00CF2C1C" w:rsidP="005243CF">
            <w:pPr>
              <w:ind w:left="34"/>
              <w:jc w:val="center"/>
              <w:rPr>
                <w:sz w:val="26"/>
                <w:szCs w:val="26"/>
              </w:rPr>
            </w:pPr>
          </w:p>
          <w:p w:rsidR="00CF2C1C" w:rsidRPr="005243CF" w:rsidRDefault="00CF2C1C" w:rsidP="005243CF">
            <w:pPr>
              <w:ind w:left="34"/>
              <w:jc w:val="center"/>
              <w:rPr>
                <w:sz w:val="26"/>
                <w:szCs w:val="26"/>
              </w:rPr>
            </w:pPr>
            <w:r w:rsidRPr="005243CF">
              <w:rPr>
                <w:sz w:val="26"/>
                <w:szCs w:val="26"/>
              </w:rPr>
              <w:t>540 г</w:t>
            </w:r>
          </w:p>
          <w:p w:rsidR="00CF2C1C" w:rsidRPr="005243CF" w:rsidRDefault="00CF2C1C" w:rsidP="005243CF">
            <w:pPr>
              <w:ind w:left="34"/>
              <w:jc w:val="center"/>
              <w:rPr>
                <w:sz w:val="26"/>
                <w:szCs w:val="26"/>
                <w:lang w:val="en-US"/>
              </w:rPr>
            </w:pPr>
            <w:r w:rsidRPr="005243CF">
              <w:rPr>
                <w:sz w:val="26"/>
                <w:szCs w:val="26"/>
              </w:rPr>
              <w:t>3.5</w:t>
            </w:r>
            <w:r w:rsidR="00BB3420" w:rsidRPr="005243CF">
              <w:rPr>
                <w:sz w:val="26"/>
                <w:szCs w:val="26"/>
              </w:rPr>
              <w:t>″</w:t>
            </w:r>
          </w:p>
        </w:tc>
      </w:tr>
    </w:tbl>
    <w:p w:rsidR="00E560CE" w:rsidRDefault="00E560CE" w:rsidP="00E560CE">
      <w:pPr>
        <w:tabs>
          <w:tab w:val="left" w:pos="1134"/>
        </w:tabs>
        <w:ind w:firstLine="851"/>
      </w:pPr>
    </w:p>
    <w:p w:rsidR="00BB3420" w:rsidRDefault="00EF78A4" w:rsidP="0058149C">
      <w:pPr>
        <w:tabs>
          <w:tab w:val="left" w:pos="1134"/>
        </w:tabs>
        <w:ind w:left="567" w:right="-30" w:hanging="141"/>
        <w:jc w:val="left"/>
      </w:pPr>
      <w:r>
        <w:t xml:space="preserve">Таблица 2.5 – Техническая характеристика блока питания </w:t>
      </w:r>
      <w:r w:rsidR="0060152A">
        <w:rPr>
          <w:lang w:val="en-US"/>
        </w:rPr>
        <w:t xml:space="preserve">KY500 </w:t>
      </w:r>
      <w:r>
        <w:rPr>
          <w:lang w:val="en-US"/>
        </w:rPr>
        <w:t>ATX</w:t>
      </w:r>
      <w:r w:rsidR="0060152A">
        <w:rPr>
          <w:lang w:val="en-US"/>
        </w:rPr>
        <w:t xml:space="preserve"> </w:t>
      </w:r>
      <w:r w:rsidR="003C2913">
        <w:rPr>
          <w:lang w:val="en-US"/>
        </w:rPr>
        <w:t>[1</w:t>
      </w:r>
      <w:r w:rsidR="0060152A">
        <w:rPr>
          <w:lang w:val="en-US"/>
        </w:rPr>
        <w:t>6</w:t>
      </w:r>
      <w:r w:rsidR="003C2913">
        <w:rPr>
          <w:lang w:val="en-US"/>
        </w:rPr>
        <w:t>]</w:t>
      </w:r>
    </w:p>
    <w:p w:rsidR="00BB3420" w:rsidRDefault="00BB3420" w:rsidP="00E560CE">
      <w:pPr>
        <w:tabs>
          <w:tab w:val="left" w:pos="1134"/>
        </w:tabs>
        <w:ind w:firstLine="85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EF78A4" w:rsidRPr="005243CF" w:rsidTr="0060152A">
        <w:trPr>
          <w:trHeight w:val="438"/>
        </w:trPr>
        <w:tc>
          <w:tcPr>
            <w:tcW w:w="9684" w:type="dxa"/>
            <w:gridSpan w:val="2"/>
            <w:shd w:val="clear" w:color="auto" w:fill="auto"/>
            <w:vAlign w:val="center"/>
          </w:tcPr>
          <w:p w:rsidR="00EF78A4" w:rsidRPr="005243CF" w:rsidRDefault="00251C19" w:rsidP="00FA688C">
            <w:pPr>
              <w:spacing w:line="276" w:lineRule="auto"/>
              <w:jc w:val="center"/>
              <w:rPr>
                <w:sz w:val="26"/>
                <w:szCs w:val="26"/>
              </w:rPr>
            </w:pPr>
            <w:r w:rsidRPr="005243CF">
              <w:rPr>
                <w:sz w:val="26"/>
                <w:szCs w:val="26"/>
              </w:rPr>
              <w:t>Общие</w:t>
            </w:r>
          </w:p>
        </w:tc>
      </w:tr>
      <w:tr w:rsidR="005243CF" w:rsidRPr="005243CF" w:rsidTr="005243CF">
        <w:trPr>
          <w:trHeight w:val="397"/>
        </w:trPr>
        <w:tc>
          <w:tcPr>
            <w:tcW w:w="3794" w:type="dxa"/>
            <w:shd w:val="clear" w:color="auto" w:fill="auto"/>
            <w:vAlign w:val="center"/>
          </w:tcPr>
          <w:p w:rsidR="00EF78A4" w:rsidRPr="005243CF" w:rsidRDefault="00251C19" w:rsidP="00FA688C">
            <w:pPr>
              <w:tabs>
                <w:tab w:val="left" w:pos="1134"/>
              </w:tabs>
              <w:spacing w:line="276" w:lineRule="auto"/>
              <w:jc w:val="left"/>
              <w:rPr>
                <w:sz w:val="26"/>
                <w:szCs w:val="26"/>
              </w:rPr>
            </w:pPr>
            <w:r w:rsidRPr="005243CF">
              <w:rPr>
                <w:sz w:val="26"/>
                <w:szCs w:val="26"/>
              </w:rPr>
              <w:t>Мощность</w:t>
            </w:r>
          </w:p>
          <w:p w:rsidR="00251C19" w:rsidRPr="005243CF" w:rsidRDefault="00251C19" w:rsidP="00FA688C">
            <w:pPr>
              <w:tabs>
                <w:tab w:val="left" w:pos="1134"/>
              </w:tabs>
              <w:spacing w:line="276" w:lineRule="auto"/>
              <w:jc w:val="left"/>
              <w:rPr>
                <w:sz w:val="26"/>
                <w:szCs w:val="26"/>
              </w:rPr>
            </w:pPr>
            <w:r w:rsidRPr="005243CF">
              <w:rPr>
                <w:sz w:val="26"/>
                <w:szCs w:val="26"/>
              </w:rPr>
              <w:t>Система охлаждения</w:t>
            </w:r>
          </w:p>
          <w:p w:rsidR="00251C19" w:rsidRPr="005243CF" w:rsidRDefault="00251C19" w:rsidP="00FA688C">
            <w:pPr>
              <w:tabs>
                <w:tab w:val="left" w:pos="1134"/>
              </w:tabs>
              <w:spacing w:line="276" w:lineRule="auto"/>
              <w:jc w:val="left"/>
              <w:rPr>
                <w:sz w:val="26"/>
                <w:szCs w:val="26"/>
              </w:rPr>
            </w:pPr>
            <w:r w:rsidRPr="005243CF">
              <w:rPr>
                <w:sz w:val="26"/>
                <w:szCs w:val="26"/>
              </w:rPr>
              <w:t>Стандарт</w:t>
            </w:r>
          </w:p>
          <w:p w:rsidR="00251C19" w:rsidRPr="005243CF" w:rsidRDefault="00251C19" w:rsidP="00FA688C">
            <w:pPr>
              <w:tabs>
                <w:tab w:val="left" w:pos="1134"/>
              </w:tabs>
              <w:spacing w:line="276" w:lineRule="auto"/>
              <w:jc w:val="left"/>
              <w:rPr>
                <w:sz w:val="26"/>
                <w:szCs w:val="26"/>
              </w:rPr>
            </w:pPr>
            <w:r w:rsidRPr="005243CF">
              <w:rPr>
                <w:sz w:val="26"/>
                <w:szCs w:val="26"/>
              </w:rPr>
              <w:t>Диаметр вентилятора</w:t>
            </w:r>
          </w:p>
        </w:tc>
        <w:tc>
          <w:tcPr>
            <w:tcW w:w="5890" w:type="dxa"/>
            <w:shd w:val="clear" w:color="auto" w:fill="auto"/>
            <w:vAlign w:val="center"/>
          </w:tcPr>
          <w:p w:rsidR="00EF78A4" w:rsidRPr="005243CF" w:rsidRDefault="00251C19" w:rsidP="00FA688C">
            <w:pPr>
              <w:spacing w:line="276" w:lineRule="auto"/>
              <w:jc w:val="center"/>
              <w:rPr>
                <w:sz w:val="26"/>
                <w:szCs w:val="26"/>
              </w:rPr>
            </w:pPr>
            <w:r w:rsidRPr="005243CF">
              <w:rPr>
                <w:sz w:val="26"/>
                <w:szCs w:val="26"/>
              </w:rPr>
              <w:t>500 Вт</w:t>
            </w:r>
          </w:p>
          <w:p w:rsidR="00251C19" w:rsidRPr="005243CF" w:rsidRDefault="00251C19" w:rsidP="00FA688C">
            <w:pPr>
              <w:spacing w:line="276" w:lineRule="auto"/>
              <w:jc w:val="center"/>
              <w:rPr>
                <w:sz w:val="26"/>
                <w:szCs w:val="26"/>
              </w:rPr>
            </w:pPr>
            <w:r w:rsidRPr="005243CF">
              <w:rPr>
                <w:sz w:val="26"/>
                <w:szCs w:val="26"/>
              </w:rPr>
              <w:t>1 вентилятор</w:t>
            </w:r>
          </w:p>
          <w:p w:rsidR="00251C19" w:rsidRPr="005243CF" w:rsidRDefault="00251C19" w:rsidP="00FA688C">
            <w:pPr>
              <w:spacing w:line="276" w:lineRule="auto"/>
              <w:jc w:val="center"/>
              <w:rPr>
                <w:sz w:val="26"/>
                <w:szCs w:val="26"/>
              </w:rPr>
            </w:pPr>
            <w:r w:rsidRPr="005243CF">
              <w:rPr>
                <w:sz w:val="26"/>
                <w:szCs w:val="26"/>
              </w:rPr>
              <w:t>ATX12V 2.1</w:t>
            </w:r>
          </w:p>
          <w:p w:rsidR="00251C19" w:rsidRPr="005243CF" w:rsidRDefault="00251C19" w:rsidP="00FA688C">
            <w:pPr>
              <w:spacing w:line="276" w:lineRule="auto"/>
              <w:jc w:val="center"/>
              <w:rPr>
                <w:sz w:val="26"/>
                <w:szCs w:val="26"/>
              </w:rPr>
            </w:pPr>
            <w:r w:rsidRPr="005243CF">
              <w:rPr>
                <w:sz w:val="26"/>
                <w:szCs w:val="26"/>
              </w:rPr>
              <w:t>120 мм</w:t>
            </w:r>
          </w:p>
        </w:tc>
      </w:tr>
      <w:tr w:rsidR="00EF78A4" w:rsidRPr="005243CF" w:rsidTr="0060152A">
        <w:trPr>
          <w:trHeight w:val="422"/>
        </w:trPr>
        <w:tc>
          <w:tcPr>
            <w:tcW w:w="9684" w:type="dxa"/>
            <w:gridSpan w:val="2"/>
            <w:shd w:val="clear" w:color="auto" w:fill="auto"/>
            <w:vAlign w:val="center"/>
          </w:tcPr>
          <w:p w:rsidR="00EF78A4" w:rsidRPr="005243CF" w:rsidRDefault="00251C19" w:rsidP="00FA688C">
            <w:pPr>
              <w:spacing w:line="276" w:lineRule="auto"/>
              <w:jc w:val="center"/>
              <w:rPr>
                <w:sz w:val="26"/>
                <w:szCs w:val="26"/>
              </w:rPr>
            </w:pPr>
            <w:r w:rsidRPr="005243CF">
              <w:rPr>
                <w:sz w:val="26"/>
                <w:szCs w:val="26"/>
              </w:rPr>
              <w:t>Разъёмы</w:t>
            </w:r>
          </w:p>
        </w:tc>
      </w:tr>
      <w:tr w:rsidR="005243CF" w:rsidRPr="005243CF" w:rsidTr="005243CF">
        <w:trPr>
          <w:trHeight w:val="2729"/>
        </w:trPr>
        <w:tc>
          <w:tcPr>
            <w:tcW w:w="3794" w:type="dxa"/>
            <w:shd w:val="clear" w:color="auto" w:fill="auto"/>
            <w:vAlign w:val="center"/>
          </w:tcPr>
          <w:p w:rsidR="00251C19" w:rsidRPr="005243CF" w:rsidRDefault="00251C19" w:rsidP="00FA688C">
            <w:pPr>
              <w:tabs>
                <w:tab w:val="left" w:pos="1134"/>
              </w:tabs>
              <w:spacing w:line="276" w:lineRule="auto"/>
              <w:jc w:val="left"/>
              <w:rPr>
                <w:sz w:val="26"/>
                <w:szCs w:val="26"/>
              </w:rPr>
            </w:pPr>
            <w:r w:rsidRPr="005243CF">
              <w:rPr>
                <w:sz w:val="26"/>
                <w:szCs w:val="26"/>
              </w:rPr>
              <w:t>Тип разъёма для материнской платы</w:t>
            </w:r>
          </w:p>
          <w:p w:rsidR="00251C19" w:rsidRPr="005243CF" w:rsidRDefault="00251C19" w:rsidP="00FA688C">
            <w:pPr>
              <w:tabs>
                <w:tab w:val="left" w:pos="1134"/>
              </w:tabs>
              <w:spacing w:line="276" w:lineRule="auto"/>
              <w:jc w:val="left"/>
              <w:rPr>
                <w:sz w:val="26"/>
                <w:szCs w:val="26"/>
              </w:rPr>
            </w:pPr>
            <w:r w:rsidRPr="005243CF">
              <w:rPr>
                <w:sz w:val="26"/>
                <w:szCs w:val="26"/>
              </w:rPr>
              <w:t>Количество разъемов 6+2-pin PCI-E</w:t>
            </w:r>
          </w:p>
          <w:p w:rsidR="00251C19" w:rsidRPr="005243CF" w:rsidRDefault="00251C19" w:rsidP="00FA688C">
            <w:pPr>
              <w:tabs>
                <w:tab w:val="left" w:pos="1134"/>
              </w:tabs>
              <w:spacing w:line="276" w:lineRule="auto"/>
              <w:jc w:val="left"/>
              <w:rPr>
                <w:sz w:val="26"/>
                <w:szCs w:val="26"/>
              </w:rPr>
            </w:pPr>
            <w:r w:rsidRPr="005243CF">
              <w:rPr>
                <w:sz w:val="26"/>
                <w:szCs w:val="26"/>
              </w:rPr>
              <w:t>Ко</w:t>
            </w:r>
            <w:r w:rsidR="00EA72FC" w:rsidRPr="005243CF">
              <w:rPr>
                <w:sz w:val="26"/>
                <w:szCs w:val="26"/>
              </w:rPr>
              <w:t>личество разъемов 15-pin SATA</w:t>
            </w:r>
          </w:p>
          <w:p w:rsidR="00251C19" w:rsidRPr="005243CF" w:rsidRDefault="00EA72FC" w:rsidP="00FA688C">
            <w:pPr>
              <w:tabs>
                <w:tab w:val="left" w:pos="1134"/>
              </w:tabs>
              <w:spacing w:line="276" w:lineRule="auto"/>
              <w:jc w:val="left"/>
              <w:rPr>
                <w:sz w:val="26"/>
                <w:szCs w:val="26"/>
              </w:rPr>
            </w:pPr>
            <w:r w:rsidRPr="005243CF">
              <w:rPr>
                <w:sz w:val="26"/>
                <w:szCs w:val="26"/>
              </w:rPr>
              <w:t>Количество разъемов 4-pin CPU</w:t>
            </w:r>
          </w:p>
          <w:p w:rsidR="00251C19" w:rsidRPr="005243CF" w:rsidRDefault="00EA72FC" w:rsidP="00FA688C">
            <w:pPr>
              <w:tabs>
                <w:tab w:val="left" w:pos="1134"/>
              </w:tabs>
              <w:spacing w:line="276" w:lineRule="auto"/>
              <w:jc w:val="left"/>
              <w:rPr>
                <w:sz w:val="26"/>
                <w:szCs w:val="26"/>
              </w:rPr>
            </w:pPr>
            <w:r w:rsidRPr="005243CF">
              <w:rPr>
                <w:sz w:val="26"/>
                <w:szCs w:val="26"/>
              </w:rPr>
              <w:t>Количество разъемов 4-pin IDE</w:t>
            </w:r>
          </w:p>
          <w:p w:rsidR="00EF78A4" w:rsidRPr="005243CF" w:rsidRDefault="00251C19" w:rsidP="00FA688C">
            <w:pPr>
              <w:tabs>
                <w:tab w:val="left" w:pos="1134"/>
              </w:tabs>
              <w:spacing w:line="276" w:lineRule="auto"/>
              <w:jc w:val="left"/>
              <w:rPr>
                <w:sz w:val="26"/>
                <w:szCs w:val="26"/>
              </w:rPr>
            </w:pPr>
            <w:r w:rsidRPr="005243CF">
              <w:rPr>
                <w:sz w:val="26"/>
                <w:szCs w:val="26"/>
              </w:rPr>
              <w:t>Кол</w:t>
            </w:r>
            <w:r w:rsidR="00EA72FC" w:rsidRPr="005243CF">
              <w:rPr>
                <w:sz w:val="26"/>
                <w:szCs w:val="26"/>
              </w:rPr>
              <w:t xml:space="preserve">ичество разъемов 4-pin </w:t>
            </w:r>
            <w:r w:rsidR="00EA72FC" w:rsidRPr="005243CF">
              <w:rPr>
                <w:sz w:val="26"/>
                <w:szCs w:val="26"/>
                <w:lang w:val="en-US"/>
              </w:rPr>
              <w:t>Floppy</w:t>
            </w:r>
          </w:p>
        </w:tc>
        <w:tc>
          <w:tcPr>
            <w:tcW w:w="5890" w:type="dxa"/>
            <w:shd w:val="clear" w:color="auto" w:fill="auto"/>
            <w:vAlign w:val="center"/>
          </w:tcPr>
          <w:p w:rsidR="00EF78A4" w:rsidRPr="005243CF" w:rsidRDefault="00251C19" w:rsidP="00FA688C">
            <w:pPr>
              <w:spacing w:line="276" w:lineRule="auto"/>
              <w:ind w:left="34"/>
              <w:jc w:val="center"/>
              <w:rPr>
                <w:sz w:val="26"/>
                <w:szCs w:val="26"/>
              </w:rPr>
            </w:pPr>
            <w:r w:rsidRPr="005243CF">
              <w:rPr>
                <w:sz w:val="26"/>
                <w:szCs w:val="26"/>
              </w:rPr>
              <w:t xml:space="preserve">20+4 </w:t>
            </w:r>
            <w:r w:rsidRPr="005243CF">
              <w:rPr>
                <w:sz w:val="26"/>
                <w:szCs w:val="26"/>
                <w:lang w:val="en-US"/>
              </w:rPr>
              <w:t>pin</w:t>
            </w:r>
          </w:p>
          <w:p w:rsidR="00EA72FC" w:rsidRPr="005243CF" w:rsidRDefault="00EA72FC" w:rsidP="00FA688C">
            <w:pPr>
              <w:spacing w:line="276" w:lineRule="auto"/>
              <w:ind w:left="34"/>
              <w:jc w:val="center"/>
              <w:rPr>
                <w:sz w:val="26"/>
                <w:szCs w:val="26"/>
              </w:rPr>
            </w:pPr>
          </w:p>
          <w:p w:rsidR="00251C19" w:rsidRPr="005243CF" w:rsidRDefault="00251C19" w:rsidP="00FA688C">
            <w:pPr>
              <w:spacing w:line="276" w:lineRule="auto"/>
              <w:ind w:left="34"/>
              <w:jc w:val="center"/>
              <w:rPr>
                <w:sz w:val="26"/>
                <w:szCs w:val="26"/>
              </w:rPr>
            </w:pPr>
            <w:r w:rsidRPr="005243CF">
              <w:rPr>
                <w:sz w:val="26"/>
                <w:szCs w:val="26"/>
              </w:rPr>
              <w:t>1</w:t>
            </w:r>
          </w:p>
          <w:p w:rsidR="00EA72FC" w:rsidRPr="005243CF" w:rsidRDefault="00EA72FC" w:rsidP="00FA688C">
            <w:pPr>
              <w:spacing w:line="276" w:lineRule="auto"/>
              <w:ind w:left="34"/>
              <w:jc w:val="center"/>
              <w:rPr>
                <w:sz w:val="26"/>
                <w:szCs w:val="26"/>
              </w:rPr>
            </w:pPr>
          </w:p>
          <w:p w:rsidR="00251C19" w:rsidRPr="005243CF" w:rsidRDefault="00251C19" w:rsidP="00FA688C">
            <w:pPr>
              <w:spacing w:line="276" w:lineRule="auto"/>
              <w:ind w:left="34"/>
              <w:jc w:val="center"/>
              <w:rPr>
                <w:sz w:val="26"/>
                <w:szCs w:val="26"/>
              </w:rPr>
            </w:pPr>
            <w:r w:rsidRPr="005243CF">
              <w:rPr>
                <w:sz w:val="26"/>
                <w:szCs w:val="26"/>
              </w:rPr>
              <w:t>3</w:t>
            </w:r>
          </w:p>
          <w:p w:rsidR="00EA72FC" w:rsidRPr="005243CF" w:rsidRDefault="00EA72FC" w:rsidP="00FA688C">
            <w:pPr>
              <w:spacing w:line="276" w:lineRule="auto"/>
              <w:ind w:left="34"/>
              <w:jc w:val="center"/>
              <w:rPr>
                <w:sz w:val="26"/>
                <w:szCs w:val="26"/>
              </w:rPr>
            </w:pPr>
          </w:p>
          <w:p w:rsidR="00251C19" w:rsidRPr="005243CF" w:rsidRDefault="00251C19" w:rsidP="00FA688C">
            <w:pPr>
              <w:spacing w:line="276" w:lineRule="auto"/>
              <w:ind w:left="34"/>
              <w:jc w:val="center"/>
              <w:rPr>
                <w:sz w:val="26"/>
                <w:szCs w:val="26"/>
              </w:rPr>
            </w:pPr>
            <w:r w:rsidRPr="005243CF">
              <w:rPr>
                <w:sz w:val="26"/>
                <w:szCs w:val="26"/>
              </w:rPr>
              <w:t>1</w:t>
            </w:r>
          </w:p>
          <w:p w:rsidR="00251C19" w:rsidRPr="005243CF" w:rsidRDefault="00251C19" w:rsidP="00FA688C">
            <w:pPr>
              <w:spacing w:line="276" w:lineRule="auto"/>
              <w:ind w:left="34"/>
              <w:jc w:val="center"/>
              <w:rPr>
                <w:sz w:val="26"/>
                <w:szCs w:val="26"/>
              </w:rPr>
            </w:pPr>
            <w:r w:rsidRPr="005243CF">
              <w:rPr>
                <w:sz w:val="26"/>
                <w:szCs w:val="26"/>
              </w:rPr>
              <w:t>3</w:t>
            </w:r>
          </w:p>
          <w:p w:rsidR="00251C19" w:rsidRPr="005243CF" w:rsidRDefault="00251C19" w:rsidP="00FA688C">
            <w:pPr>
              <w:spacing w:line="276" w:lineRule="auto"/>
              <w:ind w:left="34"/>
              <w:jc w:val="center"/>
              <w:rPr>
                <w:sz w:val="26"/>
                <w:szCs w:val="26"/>
              </w:rPr>
            </w:pPr>
            <w:r w:rsidRPr="005243CF">
              <w:rPr>
                <w:sz w:val="26"/>
                <w:szCs w:val="26"/>
              </w:rPr>
              <w:t>1</w:t>
            </w:r>
          </w:p>
          <w:p w:rsidR="00251C19" w:rsidRPr="005243CF" w:rsidRDefault="00251C19" w:rsidP="00FA688C">
            <w:pPr>
              <w:spacing w:line="276" w:lineRule="auto"/>
              <w:ind w:left="34"/>
              <w:jc w:val="center"/>
              <w:rPr>
                <w:sz w:val="26"/>
                <w:szCs w:val="26"/>
              </w:rPr>
            </w:pPr>
          </w:p>
        </w:tc>
      </w:tr>
    </w:tbl>
    <w:p w:rsidR="0058149C" w:rsidRDefault="0058149C" w:rsidP="00EA72FC">
      <w:pPr>
        <w:ind w:left="567"/>
        <w:jc w:val="left"/>
      </w:pPr>
    </w:p>
    <w:p w:rsidR="00EA72FC" w:rsidRDefault="00EA72FC" w:rsidP="00EA72FC">
      <w:pPr>
        <w:ind w:left="567"/>
        <w:jc w:val="left"/>
      </w:pPr>
      <w:r>
        <w:lastRenderedPageBreak/>
        <w:t>Продолжение табл. 2.5</w:t>
      </w:r>
    </w:p>
    <w:p w:rsidR="00EA72FC" w:rsidRDefault="00EA72FC" w:rsidP="00EA72FC">
      <w:pPr>
        <w:ind w:left="567"/>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EA72FC" w:rsidRPr="005243CF" w:rsidTr="005243CF">
        <w:trPr>
          <w:trHeight w:val="454"/>
        </w:trPr>
        <w:tc>
          <w:tcPr>
            <w:tcW w:w="9684" w:type="dxa"/>
            <w:gridSpan w:val="2"/>
            <w:shd w:val="clear" w:color="auto" w:fill="auto"/>
            <w:vAlign w:val="center"/>
          </w:tcPr>
          <w:p w:rsidR="00EA72FC" w:rsidRPr="005243CF" w:rsidRDefault="00C44BCB" w:rsidP="00B67A0E">
            <w:pPr>
              <w:spacing w:line="276" w:lineRule="auto"/>
              <w:jc w:val="center"/>
              <w:rPr>
                <w:sz w:val="26"/>
                <w:szCs w:val="26"/>
              </w:rPr>
            </w:pPr>
            <w:r w:rsidRPr="005243CF">
              <w:rPr>
                <w:sz w:val="26"/>
                <w:szCs w:val="26"/>
              </w:rPr>
              <w:t>Сила тока</w:t>
            </w:r>
          </w:p>
        </w:tc>
      </w:tr>
      <w:tr w:rsidR="005243CF" w:rsidRPr="005243CF" w:rsidTr="005243CF">
        <w:trPr>
          <w:trHeight w:val="397"/>
        </w:trPr>
        <w:tc>
          <w:tcPr>
            <w:tcW w:w="3794" w:type="dxa"/>
            <w:shd w:val="clear" w:color="auto" w:fill="auto"/>
            <w:vAlign w:val="center"/>
          </w:tcPr>
          <w:p w:rsidR="00C44BCB" w:rsidRPr="005243CF" w:rsidRDefault="00C44BCB" w:rsidP="00B67A0E">
            <w:pPr>
              <w:tabs>
                <w:tab w:val="left" w:pos="1134"/>
              </w:tabs>
              <w:spacing w:line="276" w:lineRule="auto"/>
              <w:jc w:val="left"/>
              <w:rPr>
                <w:sz w:val="26"/>
                <w:szCs w:val="26"/>
              </w:rPr>
            </w:pPr>
            <w:r w:rsidRPr="005243CF">
              <w:rPr>
                <w:sz w:val="26"/>
                <w:szCs w:val="26"/>
              </w:rPr>
              <w:t xml:space="preserve">Ток по линии +3.3 В </w:t>
            </w:r>
          </w:p>
          <w:p w:rsidR="00C44BCB" w:rsidRPr="005243CF" w:rsidRDefault="00C44BCB" w:rsidP="00B67A0E">
            <w:pPr>
              <w:tabs>
                <w:tab w:val="left" w:pos="1134"/>
              </w:tabs>
              <w:spacing w:line="276" w:lineRule="auto"/>
              <w:jc w:val="left"/>
              <w:rPr>
                <w:sz w:val="26"/>
                <w:szCs w:val="26"/>
              </w:rPr>
            </w:pPr>
            <w:r w:rsidRPr="005243CF">
              <w:rPr>
                <w:sz w:val="26"/>
                <w:szCs w:val="26"/>
              </w:rPr>
              <w:t xml:space="preserve">Ток по линии +5 В </w:t>
            </w:r>
          </w:p>
          <w:p w:rsidR="00C44BCB" w:rsidRPr="005243CF" w:rsidRDefault="00C44BCB" w:rsidP="00B67A0E">
            <w:pPr>
              <w:tabs>
                <w:tab w:val="left" w:pos="1134"/>
              </w:tabs>
              <w:spacing w:line="276" w:lineRule="auto"/>
              <w:jc w:val="left"/>
              <w:rPr>
                <w:sz w:val="26"/>
                <w:szCs w:val="26"/>
              </w:rPr>
            </w:pPr>
            <w:r w:rsidRPr="005243CF">
              <w:rPr>
                <w:sz w:val="26"/>
                <w:szCs w:val="26"/>
              </w:rPr>
              <w:t>Ток по линии +12 В 1</w:t>
            </w:r>
          </w:p>
          <w:p w:rsidR="00C44BCB" w:rsidRPr="005243CF" w:rsidRDefault="00C44BCB" w:rsidP="00B67A0E">
            <w:pPr>
              <w:tabs>
                <w:tab w:val="left" w:pos="1134"/>
              </w:tabs>
              <w:spacing w:line="276" w:lineRule="auto"/>
              <w:jc w:val="left"/>
              <w:rPr>
                <w:sz w:val="26"/>
                <w:szCs w:val="26"/>
              </w:rPr>
            </w:pPr>
            <w:r w:rsidRPr="005243CF">
              <w:rPr>
                <w:sz w:val="26"/>
                <w:szCs w:val="26"/>
              </w:rPr>
              <w:t xml:space="preserve">Ток по линии -12 В </w:t>
            </w:r>
          </w:p>
          <w:p w:rsidR="00EA72FC" w:rsidRPr="005243CF" w:rsidRDefault="00C44BCB" w:rsidP="00B67A0E">
            <w:pPr>
              <w:tabs>
                <w:tab w:val="left" w:pos="1134"/>
              </w:tabs>
              <w:spacing w:line="276" w:lineRule="auto"/>
              <w:jc w:val="left"/>
              <w:rPr>
                <w:sz w:val="26"/>
                <w:szCs w:val="26"/>
              </w:rPr>
            </w:pPr>
            <w:r w:rsidRPr="005243CF">
              <w:rPr>
                <w:sz w:val="26"/>
                <w:szCs w:val="26"/>
              </w:rPr>
              <w:t xml:space="preserve">Ток по линии +5 В Standby </w:t>
            </w:r>
          </w:p>
        </w:tc>
        <w:tc>
          <w:tcPr>
            <w:tcW w:w="5890" w:type="dxa"/>
            <w:shd w:val="clear" w:color="auto" w:fill="auto"/>
            <w:vAlign w:val="center"/>
          </w:tcPr>
          <w:p w:rsidR="00EA72FC" w:rsidRPr="005243CF" w:rsidRDefault="00C44BCB" w:rsidP="00B67A0E">
            <w:pPr>
              <w:spacing w:line="276" w:lineRule="auto"/>
              <w:jc w:val="center"/>
              <w:rPr>
                <w:sz w:val="26"/>
                <w:szCs w:val="26"/>
              </w:rPr>
            </w:pPr>
            <w:r w:rsidRPr="005243CF">
              <w:rPr>
                <w:sz w:val="26"/>
                <w:szCs w:val="26"/>
              </w:rPr>
              <w:t>26 A</w:t>
            </w:r>
          </w:p>
          <w:p w:rsidR="00C44BCB" w:rsidRPr="005243CF" w:rsidRDefault="00C44BCB" w:rsidP="00B67A0E">
            <w:pPr>
              <w:spacing w:line="276" w:lineRule="auto"/>
              <w:jc w:val="center"/>
              <w:rPr>
                <w:sz w:val="26"/>
                <w:szCs w:val="26"/>
              </w:rPr>
            </w:pPr>
            <w:r w:rsidRPr="005243CF">
              <w:rPr>
                <w:sz w:val="26"/>
                <w:szCs w:val="26"/>
              </w:rPr>
              <w:t>30 A</w:t>
            </w:r>
          </w:p>
          <w:p w:rsidR="00C44BCB" w:rsidRPr="005243CF" w:rsidRDefault="00C44BCB" w:rsidP="00B67A0E">
            <w:pPr>
              <w:spacing w:line="276" w:lineRule="auto"/>
              <w:jc w:val="center"/>
              <w:rPr>
                <w:sz w:val="26"/>
                <w:szCs w:val="26"/>
              </w:rPr>
            </w:pPr>
            <w:r w:rsidRPr="005243CF">
              <w:rPr>
                <w:sz w:val="26"/>
                <w:szCs w:val="26"/>
              </w:rPr>
              <w:t>18 A</w:t>
            </w:r>
          </w:p>
          <w:p w:rsidR="00C44BCB" w:rsidRPr="005243CF" w:rsidRDefault="00C44BCB" w:rsidP="00B67A0E">
            <w:pPr>
              <w:spacing w:line="276" w:lineRule="auto"/>
              <w:jc w:val="center"/>
              <w:rPr>
                <w:sz w:val="26"/>
                <w:szCs w:val="26"/>
              </w:rPr>
            </w:pPr>
            <w:r w:rsidRPr="005243CF">
              <w:rPr>
                <w:sz w:val="26"/>
                <w:szCs w:val="26"/>
              </w:rPr>
              <w:t>0.5 A</w:t>
            </w:r>
          </w:p>
          <w:p w:rsidR="00C44BCB" w:rsidRPr="005243CF" w:rsidRDefault="00C44BCB" w:rsidP="00B67A0E">
            <w:pPr>
              <w:spacing w:line="276" w:lineRule="auto"/>
              <w:jc w:val="center"/>
              <w:rPr>
                <w:sz w:val="26"/>
                <w:szCs w:val="26"/>
              </w:rPr>
            </w:pPr>
            <w:r w:rsidRPr="005243CF">
              <w:rPr>
                <w:sz w:val="26"/>
                <w:szCs w:val="26"/>
              </w:rPr>
              <w:t>3 A</w:t>
            </w:r>
          </w:p>
        </w:tc>
      </w:tr>
      <w:tr w:rsidR="00EA72FC" w:rsidRPr="005243CF" w:rsidTr="005243CF">
        <w:trPr>
          <w:trHeight w:val="454"/>
        </w:trPr>
        <w:tc>
          <w:tcPr>
            <w:tcW w:w="9684" w:type="dxa"/>
            <w:gridSpan w:val="2"/>
            <w:shd w:val="clear" w:color="auto" w:fill="auto"/>
            <w:vAlign w:val="center"/>
          </w:tcPr>
          <w:p w:rsidR="00EA72FC" w:rsidRPr="005243CF" w:rsidRDefault="00A86CCA" w:rsidP="00B67A0E">
            <w:pPr>
              <w:spacing w:line="276" w:lineRule="auto"/>
              <w:jc w:val="center"/>
              <w:rPr>
                <w:sz w:val="26"/>
                <w:szCs w:val="26"/>
              </w:rPr>
            </w:pPr>
            <w:r w:rsidRPr="005243CF">
              <w:rPr>
                <w:sz w:val="26"/>
                <w:szCs w:val="26"/>
              </w:rPr>
              <w:t>Дополнительн</w:t>
            </w:r>
            <w:r w:rsidR="00287E94" w:rsidRPr="005243CF">
              <w:rPr>
                <w:sz w:val="26"/>
                <w:szCs w:val="26"/>
              </w:rPr>
              <w:t>о</w:t>
            </w:r>
          </w:p>
        </w:tc>
      </w:tr>
      <w:tr w:rsidR="005243CF" w:rsidRPr="005243CF" w:rsidTr="005243CF">
        <w:trPr>
          <w:trHeight w:val="316"/>
        </w:trPr>
        <w:tc>
          <w:tcPr>
            <w:tcW w:w="3794" w:type="dxa"/>
            <w:shd w:val="clear" w:color="auto" w:fill="auto"/>
            <w:vAlign w:val="center"/>
          </w:tcPr>
          <w:p w:rsidR="00EA72FC" w:rsidRPr="005243CF" w:rsidRDefault="00287E94" w:rsidP="00B67A0E">
            <w:pPr>
              <w:tabs>
                <w:tab w:val="left" w:pos="1134"/>
              </w:tabs>
              <w:spacing w:line="276" w:lineRule="auto"/>
              <w:jc w:val="left"/>
              <w:rPr>
                <w:sz w:val="26"/>
                <w:szCs w:val="26"/>
              </w:rPr>
            </w:pPr>
            <w:r w:rsidRPr="005243CF">
              <w:rPr>
                <w:sz w:val="26"/>
                <w:szCs w:val="26"/>
              </w:rPr>
              <w:t>Размеры (ширина × высота × глубина)</w:t>
            </w:r>
          </w:p>
          <w:p w:rsidR="00287E94" w:rsidRPr="005243CF" w:rsidRDefault="00A62A2C" w:rsidP="00B67A0E">
            <w:pPr>
              <w:tabs>
                <w:tab w:val="left" w:pos="1134"/>
              </w:tabs>
              <w:spacing w:line="276" w:lineRule="auto"/>
              <w:jc w:val="left"/>
              <w:rPr>
                <w:sz w:val="26"/>
                <w:szCs w:val="26"/>
              </w:rPr>
            </w:pPr>
            <w:r w:rsidRPr="005243CF">
              <w:rPr>
                <w:sz w:val="26"/>
                <w:szCs w:val="26"/>
              </w:rPr>
              <w:t>Вес</w:t>
            </w:r>
          </w:p>
          <w:p w:rsidR="00A62A2C" w:rsidRPr="005243CF" w:rsidRDefault="00A62A2C" w:rsidP="00B67A0E">
            <w:pPr>
              <w:tabs>
                <w:tab w:val="left" w:pos="1134"/>
              </w:tabs>
              <w:spacing w:line="276" w:lineRule="auto"/>
              <w:jc w:val="left"/>
              <w:rPr>
                <w:sz w:val="26"/>
                <w:szCs w:val="26"/>
              </w:rPr>
            </w:pPr>
            <w:r w:rsidRPr="005243CF">
              <w:rPr>
                <w:sz w:val="26"/>
                <w:szCs w:val="26"/>
              </w:rPr>
              <w:t>Защита</w:t>
            </w:r>
          </w:p>
        </w:tc>
        <w:tc>
          <w:tcPr>
            <w:tcW w:w="5890" w:type="dxa"/>
            <w:shd w:val="clear" w:color="auto" w:fill="auto"/>
            <w:vAlign w:val="center"/>
          </w:tcPr>
          <w:p w:rsidR="00EA72FC" w:rsidRPr="005243CF" w:rsidRDefault="00287E94" w:rsidP="00B67A0E">
            <w:pPr>
              <w:spacing w:line="276" w:lineRule="auto"/>
              <w:ind w:left="34"/>
              <w:jc w:val="center"/>
              <w:rPr>
                <w:sz w:val="26"/>
                <w:szCs w:val="26"/>
              </w:rPr>
            </w:pPr>
            <w:r w:rsidRPr="005243CF">
              <w:rPr>
                <w:sz w:val="26"/>
                <w:szCs w:val="26"/>
              </w:rPr>
              <w:t>142×85×150 мм</w:t>
            </w:r>
          </w:p>
          <w:p w:rsidR="00A62A2C" w:rsidRPr="005243CF" w:rsidRDefault="00A62A2C" w:rsidP="00B67A0E">
            <w:pPr>
              <w:spacing w:line="276" w:lineRule="auto"/>
              <w:ind w:left="34"/>
              <w:jc w:val="center"/>
              <w:rPr>
                <w:sz w:val="26"/>
                <w:szCs w:val="26"/>
              </w:rPr>
            </w:pPr>
          </w:p>
          <w:p w:rsidR="00A62A2C" w:rsidRPr="005243CF" w:rsidRDefault="00A62A2C" w:rsidP="00B67A0E">
            <w:pPr>
              <w:spacing w:line="276" w:lineRule="auto"/>
              <w:ind w:left="34"/>
              <w:jc w:val="center"/>
              <w:rPr>
                <w:sz w:val="26"/>
                <w:szCs w:val="26"/>
              </w:rPr>
            </w:pPr>
            <w:r w:rsidRPr="005243CF">
              <w:rPr>
                <w:sz w:val="26"/>
                <w:szCs w:val="26"/>
              </w:rPr>
              <w:t>1,4 кг</w:t>
            </w:r>
          </w:p>
          <w:p w:rsidR="00A62A2C" w:rsidRPr="005243CF" w:rsidRDefault="00A62A2C" w:rsidP="00B67A0E">
            <w:pPr>
              <w:spacing w:line="276" w:lineRule="auto"/>
              <w:ind w:left="34"/>
              <w:jc w:val="center"/>
              <w:rPr>
                <w:sz w:val="26"/>
                <w:szCs w:val="26"/>
              </w:rPr>
            </w:pPr>
            <w:r w:rsidRPr="005243CF">
              <w:rPr>
                <w:sz w:val="26"/>
                <w:szCs w:val="26"/>
              </w:rPr>
              <w:t>От перенапряжения, короткого замыкания</w:t>
            </w:r>
          </w:p>
        </w:tc>
      </w:tr>
    </w:tbl>
    <w:p w:rsidR="00EA72FC" w:rsidRDefault="00EA72FC" w:rsidP="00E560CE">
      <w:pPr>
        <w:tabs>
          <w:tab w:val="left" w:pos="1134"/>
          <w:tab w:val="left" w:pos="1206"/>
        </w:tabs>
        <w:ind w:firstLine="851"/>
      </w:pPr>
    </w:p>
    <w:p w:rsidR="00EA72FC" w:rsidRPr="009C24B2" w:rsidRDefault="004E5DF2" w:rsidP="009C24B2">
      <w:pPr>
        <w:ind w:left="567"/>
        <w:jc w:val="left"/>
        <w:rPr>
          <w:lang w:val="en-US"/>
        </w:rPr>
      </w:pPr>
      <w:r>
        <w:t>Таблица 2.6 – Характеристика модуля Пельтье</w:t>
      </w:r>
      <w:r w:rsidR="009C24B2">
        <w:t xml:space="preserve"> </w:t>
      </w:r>
      <w:r w:rsidR="009C24B2">
        <w:rPr>
          <w:lang w:val="en-US"/>
        </w:rPr>
        <w:t>TEC1-12706</w:t>
      </w:r>
      <w:r w:rsidR="0060152A">
        <w:rPr>
          <w:lang w:val="en-US"/>
        </w:rPr>
        <w:t xml:space="preserve"> </w:t>
      </w:r>
      <w:r w:rsidR="00440329">
        <w:rPr>
          <w:lang w:val="en-US"/>
        </w:rPr>
        <w:t>[1</w:t>
      </w:r>
      <w:r w:rsidR="002265EF">
        <w:rPr>
          <w:lang w:val="en-US"/>
        </w:rPr>
        <w:t>7</w:t>
      </w:r>
      <w:r w:rsidR="00440329">
        <w:rPr>
          <w:lang w:val="en-US"/>
        </w:rPr>
        <w:t>]</w:t>
      </w:r>
    </w:p>
    <w:p w:rsidR="004E5DF2" w:rsidRDefault="004E5DF2" w:rsidP="00E560CE">
      <w:pPr>
        <w:tabs>
          <w:tab w:val="left" w:pos="1134"/>
          <w:tab w:val="left" w:pos="1206"/>
        </w:tabs>
        <w:ind w:firstLine="851"/>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90"/>
      </w:tblGrid>
      <w:tr w:rsidR="004E5DF2" w:rsidRPr="005243CF" w:rsidTr="005243CF">
        <w:trPr>
          <w:trHeight w:val="454"/>
        </w:trPr>
        <w:tc>
          <w:tcPr>
            <w:tcW w:w="9684" w:type="dxa"/>
            <w:gridSpan w:val="2"/>
            <w:shd w:val="clear" w:color="auto" w:fill="auto"/>
            <w:vAlign w:val="center"/>
          </w:tcPr>
          <w:p w:rsidR="004E5DF2" w:rsidRPr="005243CF" w:rsidRDefault="009C24B2" w:rsidP="00B67A0E">
            <w:pPr>
              <w:spacing w:line="276" w:lineRule="auto"/>
              <w:jc w:val="center"/>
              <w:rPr>
                <w:sz w:val="26"/>
                <w:szCs w:val="26"/>
              </w:rPr>
            </w:pPr>
            <w:r w:rsidRPr="005243CF">
              <w:rPr>
                <w:sz w:val="26"/>
                <w:szCs w:val="26"/>
              </w:rPr>
              <w:t>Основные характеристики</w:t>
            </w:r>
          </w:p>
        </w:tc>
      </w:tr>
      <w:tr w:rsidR="005243CF" w:rsidRPr="005243CF" w:rsidTr="005243CF">
        <w:trPr>
          <w:trHeight w:val="397"/>
        </w:trPr>
        <w:tc>
          <w:tcPr>
            <w:tcW w:w="3794" w:type="dxa"/>
            <w:shd w:val="clear" w:color="auto" w:fill="auto"/>
            <w:vAlign w:val="center"/>
          </w:tcPr>
          <w:p w:rsidR="009C24B2" w:rsidRPr="005243CF" w:rsidRDefault="009C24B2" w:rsidP="00B67A0E">
            <w:pPr>
              <w:tabs>
                <w:tab w:val="left" w:pos="1134"/>
              </w:tabs>
              <w:spacing w:line="276" w:lineRule="auto"/>
              <w:jc w:val="left"/>
              <w:rPr>
                <w:sz w:val="26"/>
                <w:szCs w:val="26"/>
              </w:rPr>
            </w:pPr>
            <w:r w:rsidRPr="005243CF">
              <w:rPr>
                <w:sz w:val="26"/>
                <w:szCs w:val="26"/>
              </w:rPr>
              <w:t>Номинальная мощность</w:t>
            </w:r>
          </w:p>
          <w:p w:rsidR="009C24B2" w:rsidRPr="005243CF" w:rsidRDefault="009C24B2" w:rsidP="00B67A0E">
            <w:pPr>
              <w:tabs>
                <w:tab w:val="left" w:pos="1134"/>
              </w:tabs>
              <w:spacing w:line="276" w:lineRule="auto"/>
              <w:jc w:val="left"/>
              <w:rPr>
                <w:sz w:val="26"/>
                <w:szCs w:val="26"/>
              </w:rPr>
            </w:pPr>
            <w:r w:rsidRPr="005243CF">
              <w:rPr>
                <w:sz w:val="26"/>
                <w:szCs w:val="26"/>
              </w:rPr>
              <w:t>Максимальная</w:t>
            </w:r>
            <w:r w:rsidR="00B47DED">
              <w:rPr>
                <w:sz w:val="26"/>
                <w:szCs w:val="26"/>
              </w:rPr>
              <w:t xml:space="preserve"> мощность</w:t>
            </w:r>
          </w:p>
          <w:p w:rsidR="009C24B2" w:rsidRPr="005243CF" w:rsidRDefault="009C24B2" w:rsidP="00B67A0E">
            <w:pPr>
              <w:tabs>
                <w:tab w:val="left" w:pos="1134"/>
              </w:tabs>
              <w:spacing w:line="276" w:lineRule="auto"/>
              <w:jc w:val="left"/>
              <w:rPr>
                <w:sz w:val="26"/>
                <w:szCs w:val="26"/>
              </w:rPr>
            </w:pPr>
            <w:r w:rsidRPr="005243CF">
              <w:rPr>
                <w:sz w:val="26"/>
                <w:szCs w:val="26"/>
              </w:rPr>
              <w:t>Номинальное напряжение</w:t>
            </w:r>
          </w:p>
          <w:p w:rsidR="009C24B2" w:rsidRPr="005243CF" w:rsidRDefault="009C24B2" w:rsidP="00B67A0E">
            <w:pPr>
              <w:tabs>
                <w:tab w:val="left" w:pos="1134"/>
              </w:tabs>
              <w:spacing w:line="276" w:lineRule="auto"/>
              <w:jc w:val="left"/>
              <w:rPr>
                <w:sz w:val="26"/>
                <w:szCs w:val="26"/>
              </w:rPr>
            </w:pPr>
            <w:r w:rsidRPr="005243CF">
              <w:rPr>
                <w:sz w:val="26"/>
                <w:szCs w:val="26"/>
              </w:rPr>
              <w:t>Макс. напряжение</w:t>
            </w:r>
          </w:p>
          <w:p w:rsidR="009C24B2" w:rsidRPr="005243CF" w:rsidRDefault="009C24B2" w:rsidP="00B67A0E">
            <w:pPr>
              <w:tabs>
                <w:tab w:val="left" w:pos="1134"/>
              </w:tabs>
              <w:spacing w:line="276" w:lineRule="auto"/>
              <w:jc w:val="left"/>
              <w:rPr>
                <w:sz w:val="26"/>
                <w:szCs w:val="26"/>
              </w:rPr>
            </w:pPr>
            <w:r w:rsidRPr="005243CF">
              <w:rPr>
                <w:sz w:val="26"/>
                <w:szCs w:val="26"/>
              </w:rPr>
              <w:t>Максимальный ток</w:t>
            </w:r>
          </w:p>
          <w:p w:rsidR="004E5DF2" w:rsidRPr="005243CF" w:rsidRDefault="009C24B2" w:rsidP="00B67A0E">
            <w:pPr>
              <w:tabs>
                <w:tab w:val="left" w:pos="1134"/>
              </w:tabs>
              <w:spacing w:line="276" w:lineRule="auto"/>
              <w:jc w:val="left"/>
              <w:rPr>
                <w:sz w:val="26"/>
                <w:szCs w:val="26"/>
              </w:rPr>
            </w:pPr>
            <w:r w:rsidRPr="005243CF">
              <w:rPr>
                <w:sz w:val="26"/>
                <w:szCs w:val="26"/>
              </w:rPr>
              <w:t>Размеры</w:t>
            </w:r>
          </w:p>
          <w:p w:rsidR="002D6E3A" w:rsidRPr="005243CF" w:rsidRDefault="002D6E3A" w:rsidP="00B67A0E">
            <w:pPr>
              <w:tabs>
                <w:tab w:val="left" w:pos="1134"/>
              </w:tabs>
              <w:spacing w:line="276" w:lineRule="auto"/>
              <w:jc w:val="left"/>
              <w:rPr>
                <w:sz w:val="26"/>
                <w:szCs w:val="26"/>
              </w:rPr>
            </w:pPr>
            <w:r w:rsidRPr="005243CF">
              <w:rPr>
                <w:sz w:val="26"/>
                <w:szCs w:val="26"/>
              </w:rPr>
              <w:t>Максимально допустимая те</w:t>
            </w:r>
            <w:r w:rsidRPr="005243CF">
              <w:rPr>
                <w:sz w:val="26"/>
                <w:szCs w:val="26"/>
              </w:rPr>
              <w:t>м</w:t>
            </w:r>
            <w:r w:rsidRPr="005243CF">
              <w:rPr>
                <w:sz w:val="26"/>
                <w:szCs w:val="26"/>
              </w:rPr>
              <w:t>пература</w:t>
            </w:r>
          </w:p>
        </w:tc>
        <w:tc>
          <w:tcPr>
            <w:tcW w:w="5890" w:type="dxa"/>
            <w:shd w:val="clear" w:color="auto" w:fill="auto"/>
            <w:vAlign w:val="center"/>
          </w:tcPr>
          <w:p w:rsidR="004E5DF2" w:rsidRPr="005243CF" w:rsidRDefault="009C24B2" w:rsidP="00B67A0E">
            <w:pPr>
              <w:spacing w:line="276" w:lineRule="auto"/>
              <w:jc w:val="center"/>
              <w:rPr>
                <w:sz w:val="26"/>
                <w:szCs w:val="26"/>
              </w:rPr>
            </w:pPr>
            <w:r w:rsidRPr="005243CF">
              <w:rPr>
                <w:sz w:val="26"/>
                <w:szCs w:val="26"/>
              </w:rPr>
              <w:t>60 Вт</w:t>
            </w:r>
          </w:p>
          <w:p w:rsidR="009C24B2" w:rsidRPr="005243CF" w:rsidRDefault="009C24B2" w:rsidP="00B67A0E">
            <w:pPr>
              <w:spacing w:line="276" w:lineRule="auto"/>
              <w:jc w:val="center"/>
              <w:rPr>
                <w:sz w:val="26"/>
                <w:szCs w:val="26"/>
              </w:rPr>
            </w:pPr>
            <w:r w:rsidRPr="005243CF">
              <w:rPr>
                <w:sz w:val="26"/>
                <w:szCs w:val="26"/>
              </w:rPr>
              <w:t>72 Вт</w:t>
            </w:r>
          </w:p>
          <w:p w:rsidR="009C24B2" w:rsidRPr="005243CF" w:rsidRDefault="009C24B2" w:rsidP="00B67A0E">
            <w:pPr>
              <w:spacing w:line="276" w:lineRule="auto"/>
              <w:jc w:val="center"/>
              <w:rPr>
                <w:sz w:val="26"/>
                <w:szCs w:val="26"/>
              </w:rPr>
            </w:pPr>
            <w:r w:rsidRPr="005243CF">
              <w:rPr>
                <w:sz w:val="26"/>
                <w:szCs w:val="26"/>
              </w:rPr>
              <w:t>12 В</w:t>
            </w:r>
          </w:p>
          <w:p w:rsidR="009C24B2" w:rsidRPr="005243CF" w:rsidRDefault="009C24B2" w:rsidP="00B67A0E">
            <w:pPr>
              <w:spacing w:line="276" w:lineRule="auto"/>
              <w:jc w:val="center"/>
              <w:rPr>
                <w:sz w:val="26"/>
                <w:szCs w:val="26"/>
              </w:rPr>
            </w:pPr>
            <w:r w:rsidRPr="005243CF">
              <w:rPr>
                <w:sz w:val="26"/>
                <w:szCs w:val="26"/>
              </w:rPr>
              <w:t>15.4 В</w:t>
            </w:r>
          </w:p>
          <w:p w:rsidR="009C24B2" w:rsidRPr="005243CF" w:rsidRDefault="009C24B2" w:rsidP="00B67A0E">
            <w:pPr>
              <w:spacing w:line="276" w:lineRule="auto"/>
              <w:jc w:val="center"/>
              <w:rPr>
                <w:sz w:val="26"/>
                <w:szCs w:val="26"/>
              </w:rPr>
            </w:pPr>
            <w:r w:rsidRPr="005243CF">
              <w:rPr>
                <w:sz w:val="26"/>
                <w:szCs w:val="26"/>
              </w:rPr>
              <w:t>6 А</w:t>
            </w:r>
          </w:p>
          <w:p w:rsidR="009C24B2" w:rsidRPr="005243CF" w:rsidRDefault="009C24B2" w:rsidP="00B67A0E">
            <w:pPr>
              <w:spacing w:line="276" w:lineRule="auto"/>
              <w:jc w:val="center"/>
              <w:rPr>
                <w:sz w:val="26"/>
                <w:szCs w:val="26"/>
              </w:rPr>
            </w:pPr>
            <w:r w:rsidRPr="005243CF">
              <w:rPr>
                <w:sz w:val="26"/>
                <w:szCs w:val="26"/>
              </w:rPr>
              <w:t>40×40×3,6 мм</w:t>
            </w:r>
          </w:p>
          <w:p w:rsidR="002D6E3A" w:rsidRPr="005243CF" w:rsidRDefault="002D6E3A" w:rsidP="00B67A0E">
            <w:pPr>
              <w:spacing w:line="276" w:lineRule="auto"/>
              <w:jc w:val="center"/>
              <w:rPr>
                <w:sz w:val="26"/>
                <w:szCs w:val="26"/>
              </w:rPr>
            </w:pPr>
          </w:p>
          <w:p w:rsidR="002D6E3A" w:rsidRPr="005243CF" w:rsidRDefault="002D6E3A" w:rsidP="00B67A0E">
            <w:pPr>
              <w:spacing w:line="276" w:lineRule="auto"/>
              <w:jc w:val="center"/>
              <w:rPr>
                <w:sz w:val="26"/>
                <w:szCs w:val="26"/>
              </w:rPr>
            </w:pPr>
            <w:r w:rsidRPr="005243CF">
              <w:rPr>
                <w:sz w:val="26"/>
                <w:szCs w:val="26"/>
              </w:rPr>
              <w:t xml:space="preserve">138 </w:t>
            </w:r>
            <w:r w:rsidRPr="005243CF">
              <w:rPr>
                <w:sz w:val="26"/>
                <w:szCs w:val="26"/>
              </w:rPr>
              <w:sym w:font="Symbol" w:char="F0B0"/>
            </w:r>
            <w:r w:rsidRPr="005243CF">
              <w:rPr>
                <w:sz w:val="26"/>
                <w:szCs w:val="26"/>
              </w:rPr>
              <w:t>С</w:t>
            </w:r>
          </w:p>
        </w:tc>
      </w:tr>
    </w:tbl>
    <w:p w:rsidR="004E5DF2" w:rsidRDefault="004E5DF2" w:rsidP="00E560CE">
      <w:pPr>
        <w:tabs>
          <w:tab w:val="left" w:pos="1134"/>
          <w:tab w:val="left" w:pos="1206"/>
        </w:tabs>
        <w:ind w:firstLine="851"/>
      </w:pPr>
    </w:p>
    <w:p w:rsidR="00574F6A" w:rsidRPr="00440329" w:rsidRDefault="00574F6A" w:rsidP="00B67A0E">
      <w:pPr>
        <w:tabs>
          <w:tab w:val="left" w:pos="1134"/>
          <w:tab w:val="left" w:pos="1206"/>
        </w:tabs>
        <w:spacing w:line="276" w:lineRule="auto"/>
        <w:ind w:left="567"/>
        <w:rPr>
          <w:lang w:val="en-US"/>
        </w:rPr>
      </w:pPr>
      <w:r>
        <w:t xml:space="preserve">Таблица 2.7 – </w:t>
      </w:r>
      <w:r w:rsidR="006A35B8">
        <w:t>Физико-механические и электрофизические характерист</w:t>
      </w:r>
      <w:r w:rsidR="006A35B8">
        <w:t>и</w:t>
      </w:r>
      <w:r w:rsidR="006A35B8">
        <w:t>ки термопасты КТП-8</w:t>
      </w:r>
      <w:r w:rsidR="00620908">
        <w:t xml:space="preserve"> </w:t>
      </w:r>
      <w:r w:rsidR="0060152A">
        <w:rPr>
          <w:lang w:val="en-US"/>
        </w:rPr>
        <w:t>[18</w:t>
      </w:r>
      <w:r w:rsidR="00440329">
        <w:rPr>
          <w:lang w:val="en-US"/>
        </w:rPr>
        <w:t>]</w:t>
      </w:r>
    </w:p>
    <w:p w:rsidR="006A35B8" w:rsidRPr="006A35B8" w:rsidRDefault="006A35B8" w:rsidP="00B67A0E">
      <w:pPr>
        <w:tabs>
          <w:tab w:val="left" w:pos="1134"/>
          <w:tab w:val="left" w:pos="1206"/>
        </w:tabs>
        <w:spacing w:line="276" w:lineRule="auto"/>
        <w:ind w:left="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842"/>
      </w:tblGrid>
      <w:tr w:rsidR="006A35B8" w:rsidTr="0007759C">
        <w:tc>
          <w:tcPr>
            <w:tcW w:w="4842" w:type="dxa"/>
            <w:shd w:val="clear" w:color="auto" w:fill="auto"/>
          </w:tcPr>
          <w:p w:rsidR="006A35B8" w:rsidRPr="0007759C" w:rsidRDefault="006A35B8" w:rsidP="00B67A0E">
            <w:pPr>
              <w:tabs>
                <w:tab w:val="left" w:pos="1134"/>
                <w:tab w:val="left" w:pos="1206"/>
              </w:tabs>
              <w:spacing w:line="276" w:lineRule="auto"/>
              <w:jc w:val="left"/>
              <w:rPr>
                <w:sz w:val="26"/>
                <w:szCs w:val="26"/>
              </w:rPr>
            </w:pPr>
            <w:r w:rsidRPr="0007759C">
              <w:rPr>
                <w:sz w:val="26"/>
                <w:szCs w:val="26"/>
              </w:rPr>
              <w:t>Теплопроводность, Вт/м</w:t>
            </w:r>
            <w:r w:rsidRPr="0007759C">
              <w:rPr>
                <w:color w:val="000000"/>
                <w:sz w:val="26"/>
                <w:szCs w:val="26"/>
              </w:rPr>
              <w:t>∙К</w:t>
            </w:r>
          </w:p>
        </w:tc>
        <w:tc>
          <w:tcPr>
            <w:tcW w:w="4842" w:type="dxa"/>
            <w:shd w:val="clear" w:color="auto" w:fill="auto"/>
          </w:tcPr>
          <w:p w:rsidR="006A35B8" w:rsidRPr="0007759C" w:rsidRDefault="002F0934" w:rsidP="00B67A0E">
            <w:pPr>
              <w:tabs>
                <w:tab w:val="left" w:pos="1134"/>
                <w:tab w:val="left" w:pos="1206"/>
              </w:tabs>
              <w:spacing w:line="276" w:lineRule="auto"/>
              <w:jc w:val="center"/>
              <w:rPr>
                <w:sz w:val="26"/>
                <w:szCs w:val="26"/>
              </w:rPr>
            </w:pPr>
            <w:r w:rsidRPr="0007759C">
              <w:rPr>
                <w:sz w:val="26"/>
                <w:szCs w:val="26"/>
              </w:rPr>
              <w:t xml:space="preserve">1,0 (при 100 </w:t>
            </w:r>
            <w:r w:rsidRPr="0007759C">
              <w:rPr>
                <w:sz w:val="26"/>
                <w:szCs w:val="26"/>
              </w:rPr>
              <w:sym w:font="Symbol" w:char="F0B0"/>
            </w:r>
            <w:r w:rsidRPr="0007759C">
              <w:rPr>
                <w:sz w:val="26"/>
                <w:szCs w:val="26"/>
              </w:rPr>
              <w:t>С)</w:t>
            </w:r>
          </w:p>
        </w:tc>
      </w:tr>
      <w:tr w:rsidR="006A35B8" w:rsidTr="0060152A">
        <w:tc>
          <w:tcPr>
            <w:tcW w:w="4842" w:type="dxa"/>
            <w:shd w:val="clear" w:color="auto" w:fill="auto"/>
          </w:tcPr>
          <w:p w:rsidR="006A35B8" w:rsidRPr="0007759C" w:rsidRDefault="006A35B8" w:rsidP="00B67A0E">
            <w:pPr>
              <w:tabs>
                <w:tab w:val="left" w:pos="1134"/>
                <w:tab w:val="left" w:pos="1206"/>
              </w:tabs>
              <w:spacing w:line="276" w:lineRule="auto"/>
              <w:jc w:val="left"/>
              <w:rPr>
                <w:sz w:val="26"/>
                <w:szCs w:val="26"/>
              </w:rPr>
            </w:pPr>
            <w:r w:rsidRPr="0007759C">
              <w:rPr>
                <w:sz w:val="26"/>
                <w:szCs w:val="26"/>
              </w:rPr>
              <w:t>Удельное объёмное электрическое с</w:t>
            </w:r>
            <w:r w:rsidRPr="0007759C">
              <w:rPr>
                <w:sz w:val="26"/>
                <w:szCs w:val="26"/>
              </w:rPr>
              <w:t>о</w:t>
            </w:r>
            <w:r w:rsidRPr="0007759C">
              <w:rPr>
                <w:sz w:val="26"/>
                <w:szCs w:val="26"/>
              </w:rPr>
              <w:t>противление, не менее, Ом</w:t>
            </w:r>
            <w:r w:rsidRPr="0007759C">
              <w:rPr>
                <w:color w:val="000000"/>
                <w:sz w:val="26"/>
                <w:szCs w:val="26"/>
              </w:rPr>
              <w:t>∙см</w:t>
            </w:r>
          </w:p>
        </w:tc>
        <w:tc>
          <w:tcPr>
            <w:tcW w:w="4842" w:type="dxa"/>
            <w:shd w:val="clear" w:color="auto" w:fill="auto"/>
            <w:vAlign w:val="center"/>
          </w:tcPr>
          <w:p w:rsidR="006A35B8" w:rsidRPr="0007759C" w:rsidRDefault="002F0934" w:rsidP="0060152A">
            <w:pPr>
              <w:tabs>
                <w:tab w:val="left" w:pos="1134"/>
                <w:tab w:val="left" w:pos="1206"/>
              </w:tabs>
              <w:spacing w:line="276" w:lineRule="auto"/>
              <w:jc w:val="center"/>
              <w:rPr>
                <w:sz w:val="26"/>
                <w:szCs w:val="26"/>
                <w:vertAlign w:val="superscript"/>
              </w:rPr>
            </w:pPr>
            <w:r w:rsidRPr="0007759C">
              <w:rPr>
                <w:sz w:val="26"/>
                <w:szCs w:val="26"/>
              </w:rPr>
              <w:t>10</w:t>
            </w:r>
            <w:r w:rsidRPr="0007759C">
              <w:rPr>
                <w:sz w:val="26"/>
                <w:szCs w:val="26"/>
                <w:vertAlign w:val="superscript"/>
              </w:rPr>
              <w:t>14</w:t>
            </w:r>
          </w:p>
        </w:tc>
      </w:tr>
      <w:tr w:rsidR="006A35B8" w:rsidTr="0007759C">
        <w:tc>
          <w:tcPr>
            <w:tcW w:w="4842" w:type="dxa"/>
            <w:shd w:val="clear" w:color="auto" w:fill="auto"/>
          </w:tcPr>
          <w:p w:rsidR="006A35B8" w:rsidRPr="0007759C" w:rsidRDefault="006A35B8" w:rsidP="00B67A0E">
            <w:pPr>
              <w:tabs>
                <w:tab w:val="left" w:pos="1134"/>
                <w:tab w:val="left" w:pos="1206"/>
              </w:tabs>
              <w:spacing w:line="276" w:lineRule="auto"/>
              <w:jc w:val="left"/>
              <w:rPr>
                <w:sz w:val="26"/>
                <w:szCs w:val="26"/>
              </w:rPr>
            </w:pPr>
            <w:r w:rsidRPr="0007759C">
              <w:rPr>
                <w:sz w:val="26"/>
                <w:szCs w:val="26"/>
              </w:rPr>
              <w:t xml:space="preserve">Электрическая прочность, </w:t>
            </w:r>
            <w:r w:rsidR="002F0934" w:rsidRPr="0007759C">
              <w:rPr>
                <w:sz w:val="26"/>
                <w:szCs w:val="26"/>
              </w:rPr>
              <w:t>кВ/мм</w:t>
            </w:r>
          </w:p>
        </w:tc>
        <w:tc>
          <w:tcPr>
            <w:tcW w:w="4842" w:type="dxa"/>
            <w:shd w:val="clear" w:color="auto" w:fill="auto"/>
          </w:tcPr>
          <w:p w:rsidR="006A35B8" w:rsidRPr="0007759C" w:rsidRDefault="002F0934" w:rsidP="00B67A0E">
            <w:pPr>
              <w:tabs>
                <w:tab w:val="left" w:pos="1134"/>
                <w:tab w:val="left" w:pos="1206"/>
              </w:tabs>
              <w:spacing w:line="276" w:lineRule="auto"/>
              <w:jc w:val="center"/>
              <w:rPr>
                <w:sz w:val="26"/>
                <w:szCs w:val="26"/>
              </w:rPr>
            </w:pPr>
            <w:r w:rsidRPr="0007759C">
              <w:rPr>
                <w:sz w:val="26"/>
                <w:szCs w:val="26"/>
              </w:rPr>
              <w:t>2 – 5</w:t>
            </w:r>
          </w:p>
        </w:tc>
      </w:tr>
      <w:tr w:rsidR="006A35B8" w:rsidTr="0007759C">
        <w:tc>
          <w:tcPr>
            <w:tcW w:w="4842" w:type="dxa"/>
            <w:shd w:val="clear" w:color="auto" w:fill="auto"/>
          </w:tcPr>
          <w:p w:rsidR="006A35B8" w:rsidRPr="0007759C" w:rsidRDefault="002F0934" w:rsidP="00B67A0E">
            <w:pPr>
              <w:tabs>
                <w:tab w:val="left" w:pos="1134"/>
                <w:tab w:val="left" w:pos="1206"/>
              </w:tabs>
              <w:spacing w:line="276" w:lineRule="auto"/>
              <w:jc w:val="left"/>
              <w:rPr>
                <w:sz w:val="26"/>
                <w:szCs w:val="26"/>
              </w:rPr>
            </w:pPr>
            <w:r w:rsidRPr="0007759C">
              <w:rPr>
                <w:sz w:val="26"/>
                <w:szCs w:val="26"/>
              </w:rPr>
              <w:t xml:space="preserve">Рабочие температуры, </w:t>
            </w:r>
            <w:r w:rsidRPr="0007759C">
              <w:rPr>
                <w:sz w:val="26"/>
                <w:szCs w:val="26"/>
              </w:rPr>
              <w:sym w:font="Symbol" w:char="F0B0"/>
            </w:r>
            <w:r w:rsidRPr="0007759C">
              <w:rPr>
                <w:sz w:val="26"/>
                <w:szCs w:val="26"/>
              </w:rPr>
              <w:t>С</w:t>
            </w:r>
          </w:p>
        </w:tc>
        <w:tc>
          <w:tcPr>
            <w:tcW w:w="4842" w:type="dxa"/>
            <w:shd w:val="clear" w:color="auto" w:fill="auto"/>
          </w:tcPr>
          <w:p w:rsidR="006A35B8" w:rsidRPr="0007759C" w:rsidRDefault="002F0934" w:rsidP="00B67A0E">
            <w:pPr>
              <w:tabs>
                <w:tab w:val="left" w:pos="1134"/>
                <w:tab w:val="left" w:pos="1206"/>
              </w:tabs>
              <w:spacing w:line="276" w:lineRule="auto"/>
              <w:jc w:val="center"/>
              <w:rPr>
                <w:sz w:val="26"/>
                <w:szCs w:val="26"/>
              </w:rPr>
            </w:pPr>
            <w:r w:rsidRPr="0007759C">
              <w:rPr>
                <w:sz w:val="26"/>
                <w:szCs w:val="26"/>
              </w:rPr>
              <w:t>-60 ÷ +180</w:t>
            </w:r>
          </w:p>
        </w:tc>
      </w:tr>
      <w:tr w:rsidR="006A35B8" w:rsidTr="0007759C">
        <w:tc>
          <w:tcPr>
            <w:tcW w:w="4842" w:type="dxa"/>
            <w:shd w:val="clear" w:color="auto" w:fill="auto"/>
          </w:tcPr>
          <w:p w:rsidR="006A35B8" w:rsidRPr="0007759C" w:rsidRDefault="002F0934" w:rsidP="00B67A0E">
            <w:pPr>
              <w:tabs>
                <w:tab w:val="left" w:pos="1134"/>
                <w:tab w:val="left" w:pos="1206"/>
              </w:tabs>
              <w:spacing w:line="276" w:lineRule="auto"/>
              <w:jc w:val="left"/>
              <w:rPr>
                <w:sz w:val="26"/>
                <w:szCs w:val="26"/>
              </w:rPr>
            </w:pPr>
            <w:r w:rsidRPr="0007759C">
              <w:rPr>
                <w:sz w:val="26"/>
                <w:szCs w:val="26"/>
              </w:rPr>
              <w:t>Состав (основные наполнители)</w:t>
            </w:r>
          </w:p>
        </w:tc>
        <w:tc>
          <w:tcPr>
            <w:tcW w:w="4842" w:type="dxa"/>
            <w:shd w:val="clear" w:color="auto" w:fill="auto"/>
          </w:tcPr>
          <w:p w:rsidR="006A35B8" w:rsidRPr="0007759C" w:rsidRDefault="002F0934" w:rsidP="00B67A0E">
            <w:pPr>
              <w:tabs>
                <w:tab w:val="left" w:pos="1134"/>
                <w:tab w:val="left" w:pos="1206"/>
              </w:tabs>
              <w:spacing w:line="276" w:lineRule="auto"/>
              <w:jc w:val="center"/>
              <w:rPr>
                <w:sz w:val="26"/>
                <w:szCs w:val="26"/>
              </w:rPr>
            </w:pPr>
            <w:r w:rsidRPr="0007759C">
              <w:rPr>
                <w:sz w:val="26"/>
                <w:szCs w:val="26"/>
              </w:rPr>
              <w:t>Оксид цинка</w:t>
            </w:r>
          </w:p>
        </w:tc>
      </w:tr>
      <w:tr w:rsidR="006A35B8" w:rsidTr="0007759C">
        <w:tc>
          <w:tcPr>
            <w:tcW w:w="4842" w:type="dxa"/>
            <w:shd w:val="clear" w:color="auto" w:fill="auto"/>
          </w:tcPr>
          <w:p w:rsidR="006A35B8" w:rsidRPr="0007759C" w:rsidRDefault="002F0934" w:rsidP="00B67A0E">
            <w:pPr>
              <w:tabs>
                <w:tab w:val="left" w:pos="1134"/>
                <w:tab w:val="left" w:pos="1206"/>
              </w:tabs>
              <w:spacing w:line="276" w:lineRule="auto"/>
              <w:jc w:val="left"/>
              <w:rPr>
                <w:sz w:val="26"/>
                <w:szCs w:val="26"/>
              </w:rPr>
            </w:pPr>
            <w:r w:rsidRPr="0007759C">
              <w:rPr>
                <w:sz w:val="26"/>
                <w:szCs w:val="26"/>
              </w:rPr>
              <w:t>Цвет термопасты</w:t>
            </w:r>
          </w:p>
        </w:tc>
        <w:tc>
          <w:tcPr>
            <w:tcW w:w="4842" w:type="dxa"/>
            <w:shd w:val="clear" w:color="auto" w:fill="auto"/>
          </w:tcPr>
          <w:p w:rsidR="006A35B8" w:rsidRPr="0007759C" w:rsidRDefault="002F0934" w:rsidP="00B67A0E">
            <w:pPr>
              <w:tabs>
                <w:tab w:val="left" w:pos="1134"/>
                <w:tab w:val="left" w:pos="1206"/>
              </w:tabs>
              <w:spacing w:line="276" w:lineRule="auto"/>
              <w:jc w:val="center"/>
              <w:rPr>
                <w:sz w:val="26"/>
                <w:szCs w:val="26"/>
              </w:rPr>
            </w:pPr>
            <w:r w:rsidRPr="0007759C">
              <w:rPr>
                <w:sz w:val="26"/>
                <w:szCs w:val="26"/>
              </w:rPr>
              <w:t>Белый</w:t>
            </w:r>
          </w:p>
        </w:tc>
      </w:tr>
    </w:tbl>
    <w:p w:rsidR="00574F6A" w:rsidRPr="00574F6A" w:rsidRDefault="00574F6A" w:rsidP="00E560CE">
      <w:pPr>
        <w:tabs>
          <w:tab w:val="left" w:pos="1134"/>
          <w:tab w:val="left" w:pos="1206"/>
        </w:tabs>
        <w:ind w:firstLine="851"/>
      </w:pPr>
    </w:p>
    <w:p w:rsidR="00574F6A" w:rsidRPr="00574F6A" w:rsidRDefault="000247A2" w:rsidP="00574F6A">
      <w:r>
        <w:lastRenderedPageBreak/>
        <w:pict>
          <v:shape id="_x0000_i1046" type="#_x0000_t75" style="width:472.6pt;height:266.55pt">
            <v:imagedata r:id="rId47" o:title="Элемент Пельтье"/>
          </v:shape>
        </w:pict>
      </w:r>
    </w:p>
    <w:p w:rsidR="00574F6A" w:rsidRDefault="001C39AB" w:rsidP="00853BA4">
      <w:pPr>
        <w:tabs>
          <w:tab w:val="left" w:pos="1134"/>
          <w:tab w:val="left" w:pos="1206"/>
        </w:tabs>
        <w:jc w:val="center"/>
      </w:pPr>
      <w:r>
        <w:t>Рис 3.1 – М</w:t>
      </w:r>
      <w:r w:rsidR="00574F6A">
        <w:t>одуль Пельтье</w:t>
      </w:r>
    </w:p>
    <w:p w:rsidR="00574F6A" w:rsidRDefault="00574F6A" w:rsidP="00574F6A">
      <w:pPr>
        <w:tabs>
          <w:tab w:val="left" w:pos="1134"/>
          <w:tab w:val="left" w:pos="1206"/>
        </w:tabs>
        <w:ind w:firstLine="851"/>
        <w:jc w:val="center"/>
      </w:pPr>
    </w:p>
    <w:p w:rsidR="00574F6A" w:rsidRDefault="000247A2" w:rsidP="00574F6A">
      <w:pPr>
        <w:jc w:val="center"/>
      </w:pPr>
      <w:r>
        <w:pict>
          <v:shape id="_x0000_i1047" type="#_x0000_t75" style="width:472.6pt;height:248.95pt">
            <v:imagedata r:id="rId48" o:title="Общий вид установки"/>
          </v:shape>
        </w:pict>
      </w:r>
    </w:p>
    <w:p w:rsidR="00574F6A" w:rsidRDefault="00574F6A" w:rsidP="00574F6A">
      <w:pPr>
        <w:jc w:val="center"/>
      </w:pPr>
    </w:p>
    <w:p w:rsidR="00574F6A" w:rsidRPr="00574F6A" w:rsidRDefault="00574F6A" w:rsidP="00574F6A">
      <w:pPr>
        <w:jc w:val="center"/>
      </w:pPr>
      <w:r>
        <w:t xml:space="preserve">Рис 3.2 – </w:t>
      </w:r>
      <w:r w:rsidR="001C39AB" w:rsidRPr="001C39AB">
        <w:t>Общий вид экспериментальной установки</w:t>
      </w:r>
    </w:p>
    <w:p w:rsidR="005D7488" w:rsidRDefault="005D7488" w:rsidP="005C190F">
      <w:pPr>
        <w:ind w:firstLine="851"/>
      </w:pPr>
    </w:p>
    <w:p w:rsidR="005D7488" w:rsidRDefault="005D7488" w:rsidP="005C190F">
      <w:pPr>
        <w:ind w:firstLine="851"/>
        <w:sectPr w:rsidR="005D7488" w:rsidSect="0034390B">
          <w:pgSz w:w="11907" w:h="16840" w:code="9"/>
          <w:pgMar w:top="964" w:right="851" w:bottom="1531" w:left="1588" w:header="0" w:footer="1134" w:gutter="0"/>
          <w:cols w:space="720"/>
          <w:docGrid w:linePitch="381"/>
        </w:sectPr>
      </w:pPr>
    </w:p>
    <w:p w:rsidR="005D7488" w:rsidRDefault="0051696A" w:rsidP="00620908">
      <w:pPr>
        <w:numPr>
          <w:ilvl w:val="0"/>
          <w:numId w:val="1"/>
        </w:numPr>
        <w:tabs>
          <w:tab w:val="left" w:pos="851"/>
          <w:tab w:val="left" w:pos="1134"/>
        </w:tabs>
        <w:spacing w:line="480" w:lineRule="auto"/>
        <w:ind w:left="0" w:firstLine="851"/>
        <w:rPr>
          <w:b/>
          <w:lang w:val="en-US"/>
        </w:rPr>
      </w:pPr>
      <w:r w:rsidRPr="00E01093">
        <w:rPr>
          <w:b/>
        </w:rPr>
        <w:lastRenderedPageBreak/>
        <w:t>МЕТОДИКА ПРОВЕДЕНИЯ ЭКСПЕРИМЕНТА</w:t>
      </w:r>
    </w:p>
    <w:p w:rsidR="00873584" w:rsidRDefault="00873584" w:rsidP="00873584">
      <w:pPr>
        <w:tabs>
          <w:tab w:val="left" w:pos="993"/>
        </w:tabs>
        <w:ind w:left="709"/>
        <w:rPr>
          <w:b/>
          <w:lang w:val="en-US"/>
        </w:rPr>
      </w:pPr>
    </w:p>
    <w:p w:rsidR="00C54A0C" w:rsidRPr="000A5FD6" w:rsidRDefault="00C54A0C" w:rsidP="004C6576">
      <w:pPr>
        <w:ind w:firstLine="851"/>
      </w:pPr>
      <w:r w:rsidRPr="000A5FD6">
        <w:t>Проведение эксперимента конвективного и термоэлектрического сп</w:t>
      </w:r>
      <w:r w:rsidRPr="000A5FD6">
        <w:t>о</w:t>
      </w:r>
      <w:r w:rsidRPr="000A5FD6">
        <w:t>собов охлаждения происходит в обычном помещении</w:t>
      </w:r>
      <w:r w:rsidR="00E26B82" w:rsidRPr="000A5FD6">
        <w:t xml:space="preserve"> с температурой 22 </w:t>
      </w:r>
      <w:r w:rsidR="00E26B82" w:rsidRPr="000A5FD6">
        <w:sym w:font="Symbol" w:char="F0B0"/>
      </w:r>
      <w:r w:rsidR="00E26B82" w:rsidRPr="000A5FD6">
        <w:t>С</w:t>
      </w:r>
      <w:r w:rsidR="00577C75" w:rsidRPr="000A5FD6">
        <w:t xml:space="preserve"> и</w:t>
      </w:r>
      <w:r w:rsidRPr="000A5FD6">
        <w:t xml:space="preserve"> </w:t>
      </w:r>
      <w:r w:rsidR="00E26B82" w:rsidRPr="000A5FD6">
        <w:t>относительной влажностью 53%</w:t>
      </w:r>
      <w:r w:rsidR="00577C75" w:rsidRPr="000A5FD6">
        <w:t>,</w:t>
      </w:r>
      <w:r w:rsidR="00E26B82" w:rsidRPr="000A5FD6">
        <w:t xml:space="preserve"> </w:t>
      </w:r>
      <w:r w:rsidRPr="000A5FD6">
        <w:t>что максимально близко к реальным услов</w:t>
      </w:r>
      <w:r w:rsidRPr="000A5FD6">
        <w:t>и</w:t>
      </w:r>
      <w:r w:rsidRPr="000A5FD6">
        <w:t>ям.</w:t>
      </w:r>
    </w:p>
    <w:p w:rsidR="00C54A0C" w:rsidRPr="000A5FD6" w:rsidRDefault="00C54A0C" w:rsidP="00C54A0C">
      <w:pPr>
        <w:ind w:firstLine="851"/>
      </w:pPr>
      <w:r w:rsidRPr="000A5FD6">
        <w:t>Основой для любого сравнения является аналогичность условий. П</w:t>
      </w:r>
      <w:r w:rsidRPr="000A5FD6">
        <w:t>о</w:t>
      </w:r>
      <w:r w:rsidRPr="000A5FD6">
        <w:t xml:space="preserve">этому эксперименты проводятся в максимально одинаковых условиях. </w:t>
      </w:r>
      <w:r w:rsidR="00D768B0" w:rsidRPr="000A5FD6">
        <w:t>Для достижения наилучших результатов экспериментов систему прогревают д</w:t>
      </w:r>
      <w:r w:rsidR="00D768B0" w:rsidRPr="000A5FD6">
        <w:t>о</w:t>
      </w:r>
      <w:r w:rsidR="00D768B0" w:rsidRPr="000A5FD6">
        <w:t>статочно долгое время.</w:t>
      </w:r>
    </w:p>
    <w:p w:rsidR="001750E1" w:rsidRDefault="001750E1" w:rsidP="00C54A0C">
      <w:pPr>
        <w:ind w:firstLine="851"/>
      </w:pPr>
      <w:r w:rsidRPr="000A5FD6">
        <w:t>Для проведения экспериментов выбираем компоненты с наиболее в</w:t>
      </w:r>
      <w:r w:rsidRPr="000A5FD6">
        <w:t>ы</w:t>
      </w:r>
      <w:r w:rsidRPr="000A5FD6">
        <w:t>со</w:t>
      </w:r>
      <w:r w:rsidR="0030387F" w:rsidRPr="000A5FD6">
        <w:t>кой тепловой мощностью</w:t>
      </w:r>
      <w:r w:rsidRPr="000A5FD6">
        <w:t>.</w:t>
      </w:r>
      <w:r w:rsidR="000A54AA" w:rsidRPr="000A5FD6">
        <w:t xml:space="preserve"> В таблице 3.1 представлены компоненты систе</w:t>
      </w:r>
      <w:r w:rsidR="000A54AA" w:rsidRPr="000A5FD6">
        <w:t>м</w:t>
      </w:r>
      <w:r w:rsidR="000A54AA" w:rsidRPr="000A5FD6">
        <w:t>ного блока и их тепловая мощность.</w:t>
      </w:r>
    </w:p>
    <w:p w:rsidR="000A54AA" w:rsidRDefault="000A54AA" w:rsidP="00C54A0C">
      <w:pPr>
        <w:ind w:firstLine="851"/>
      </w:pPr>
    </w:p>
    <w:p w:rsidR="001750E1" w:rsidRPr="00440329" w:rsidRDefault="001750E1" w:rsidP="00C54A0C">
      <w:pPr>
        <w:ind w:firstLine="851"/>
        <w:rPr>
          <w:lang w:val="en-US"/>
        </w:rPr>
      </w:pPr>
      <w:r>
        <w:t>Таблица 3.1 – Параметры тепловыделения компонентов среднестат</w:t>
      </w:r>
      <w:r>
        <w:t>и</w:t>
      </w:r>
      <w:r>
        <w:t>стического системного блока, при высокой вычислительной нагрузке</w:t>
      </w:r>
      <w:r w:rsidR="00440329">
        <w:rPr>
          <w:lang w:val="en-US"/>
        </w:rPr>
        <w:t>[</w:t>
      </w:r>
      <w:r w:rsidR="00BE4A43">
        <w:t>1</w:t>
      </w:r>
      <w:r w:rsidR="00BE4A43">
        <w:rPr>
          <w:lang w:val="en-US"/>
        </w:rPr>
        <w:t>9</w:t>
      </w:r>
      <w:r w:rsidR="00440329">
        <w:rPr>
          <w:lang w:val="en-US"/>
        </w:rPr>
        <w:t>]</w:t>
      </w:r>
    </w:p>
    <w:p w:rsidR="001750E1" w:rsidRDefault="001750E1" w:rsidP="00C54A0C">
      <w:pPr>
        <w:ind w:firstLine="85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842"/>
      </w:tblGrid>
      <w:tr w:rsidR="009A4DB5" w:rsidRPr="009A4DB5" w:rsidTr="009A4DB5">
        <w:tc>
          <w:tcPr>
            <w:tcW w:w="4842" w:type="dxa"/>
            <w:shd w:val="clear" w:color="auto" w:fill="auto"/>
          </w:tcPr>
          <w:p w:rsidR="001750E1" w:rsidRPr="009A4DB5" w:rsidRDefault="001750E1" w:rsidP="009A4DB5">
            <w:pPr>
              <w:jc w:val="center"/>
              <w:rPr>
                <w:sz w:val="26"/>
                <w:szCs w:val="26"/>
              </w:rPr>
            </w:pPr>
            <w:r w:rsidRPr="009A4DB5">
              <w:rPr>
                <w:sz w:val="26"/>
                <w:szCs w:val="26"/>
              </w:rPr>
              <w:t>Наименование компонента</w:t>
            </w:r>
          </w:p>
        </w:tc>
        <w:tc>
          <w:tcPr>
            <w:tcW w:w="4842" w:type="dxa"/>
            <w:shd w:val="clear" w:color="auto" w:fill="auto"/>
          </w:tcPr>
          <w:p w:rsidR="001750E1" w:rsidRPr="009A4DB5" w:rsidRDefault="001750E1" w:rsidP="009A4DB5">
            <w:pPr>
              <w:jc w:val="center"/>
              <w:rPr>
                <w:sz w:val="26"/>
                <w:szCs w:val="26"/>
              </w:rPr>
            </w:pPr>
            <w:r w:rsidRPr="009A4DB5">
              <w:rPr>
                <w:sz w:val="26"/>
                <w:szCs w:val="26"/>
              </w:rPr>
              <w:t>Тепловая мощность</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Центральный процессор</w:t>
            </w:r>
          </w:p>
        </w:tc>
        <w:tc>
          <w:tcPr>
            <w:tcW w:w="4842" w:type="dxa"/>
            <w:shd w:val="clear" w:color="auto" w:fill="auto"/>
          </w:tcPr>
          <w:p w:rsidR="001750E1" w:rsidRPr="009A4DB5" w:rsidRDefault="001750E1" w:rsidP="009A4DB5">
            <w:pPr>
              <w:jc w:val="center"/>
              <w:rPr>
                <w:sz w:val="26"/>
                <w:szCs w:val="26"/>
              </w:rPr>
            </w:pPr>
            <w:r w:rsidRPr="009A4DB5">
              <w:rPr>
                <w:sz w:val="26"/>
                <w:szCs w:val="26"/>
              </w:rPr>
              <w:t xml:space="preserve">50 ÷ 150 </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Материнская плата</w:t>
            </w:r>
          </w:p>
        </w:tc>
        <w:tc>
          <w:tcPr>
            <w:tcW w:w="4842" w:type="dxa"/>
            <w:shd w:val="clear" w:color="auto" w:fill="auto"/>
          </w:tcPr>
          <w:p w:rsidR="001750E1" w:rsidRPr="009A4DB5" w:rsidRDefault="001750E1" w:rsidP="009A4DB5">
            <w:pPr>
              <w:jc w:val="center"/>
              <w:rPr>
                <w:sz w:val="26"/>
                <w:szCs w:val="26"/>
              </w:rPr>
            </w:pPr>
            <w:r w:rsidRPr="009A4DB5">
              <w:rPr>
                <w:sz w:val="26"/>
                <w:szCs w:val="26"/>
              </w:rPr>
              <w:t>25 ÷ 60</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Модуль памяти</w:t>
            </w:r>
          </w:p>
        </w:tc>
        <w:tc>
          <w:tcPr>
            <w:tcW w:w="4842" w:type="dxa"/>
            <w:shd w:val="clear" w:color="auto" w:fill="auto"/>
          </w:tcPr>
          <w:p w:rsidR="001750E1" w:rsidRPr="009A4DB5" w:rsidRDefault="001750E1" w:rsidP="009A4DB5">
            <w:pPr>
              <w:jc w:val="center"/>
              <w:rPr>
                <w:sz w:val="26"/>
                <w:szCs w:val="26"/>
              </w:rPr>
            </w:pPr>
            <w:r w:rsidRPr="009A4DB5">
              <w:rPr>
                <w:sz w:val="26"/>
                <w:szCs w:val="26"/>
              </w:rPr>
              <w:t>20 ÷ 30</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Видеокарта</w:t>
            </w:r>
          </w:p>
        </w:tc>
        <w:tc>
          <w:tcPr>
            <w:tcW w:w="4842" w:type="dxa"/>
            <w:shd w:val="clear" w:color="auto" w:fill="auto"/>
          </w:tcPr>
          <w:p w:rsidR="001750E1" w:rsidRPr="009A4DB5" w:rsidRDefault="001750E1" w:rsidP="009A4DB5">
            <w:pPr>
              <w:jc w:val="center"/>
              <w:rPr>
                <w:sz w:val="26"/>
                <w:szCs w:val="26"/>
              </w:rPr>
            </w:pPr>
            <w:r w:rsidRPr="009A4DB5">
              <w:rPr>
                <w:sz w:val="26"/>
                <w:szCs w:val="26"/>
              </w:rPr>
              <w:t>40 ÷ 120</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Жёсткий диск</w:t>
            </w:r>
          </w:p>
        </w:tc>
        <w:tc>
          <w:tcPr>
            <w:tcW w:w="4842" w:type="dxa"/>
            <w:shd w:val="clear" w:color="auto" w:fill="auto"/>
          </w:tcPr>
          <w:p w:rsidR="001750E1" w:rsidRPr="009A4DB5" w:rsidRDefault="001750E1" w:rsidP="009A4DB5">
            <w:pPr>
              <w:jc w:val="center"/>
              <w:rPr>
                <w:sz w:val="26"/>
                <w:szCs w:val="26"/>
              </w:rPr>
            </w:pPr>
            <w:r w:rsidRPr="009A4DB5">
              <w:rPr>
                <w:sz w:val="26"/>
                <w:szCs w:val="26"/>
              </w:rPr>
              <w:t>45 ÷ 55</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Оптический привод</w:t>
            </w:r>
          </w:p>
        </w:tc>
        <w:tc>
          <w:tcPr>
            <w:tcW w:w="4842" w:type="dxa"/>
            <w:shd w:val="clear" w:color="auto" w:fill="auto"/>
          </w:tcPr>
          <w:p w:rsidR="001750E1" w:rsidRPr="009A4DB5" w:rsidRDefault="001750E1" w:rsidP="009A4DB5">
            <w:pPr>
              <w:jc w:val="center"/>
              <w:rPr>
                <w:sz w:val="26"/>
                <w:szCs w:val="26"/>
              </w:rPr>
            </w:pPr>
            <w:r w:rsidRPr="009A4DB5">
              <w:rPr>
                <w:sz w:val="26"/>
                <w:szCs w:val="26"/>
              </w:rPr>
              <w:t>20 ÷ 25</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Блок питания</w:t>
            </w:r>
          </w:p>
        </w:tc>
        <w:tc>
          <w:tcPr>
            <w:tcW w:w="4842" w:type="dxa"/>
            <w:shd w:val="clear" w:color="auto" w:fill="auto"/>
          </w:tcPr>
          <w:p w:rsidR="001750E1" w:rsidRPr="009A4DB5" w:rsidRDefault="001750E1" w:rsidP="009A4DB5">
            <w:pPr>
              <w:jc w:val="center"/>
              <w:rPr>
                <w:sz w:val="26"/>
                <w:szCs w:val="26"/>
              </w:rPr>
            </w:pPr>
            <w:r w:rsidRPr="009A4DB5">
              <w:rPr>
                <w:sz w:val="26"/>
                <w:szCs w:val="26"/>
              </w:rPr>
              <w:t>50 ÷ 100</w:t>
            </w:r>
          </w:p>
        </w:tc>
      </w:tr>
      <w:tr w:rsidR="009A4DB5" w:rsidRPr="009A4DB5" w:rsidTr="009A4DB5">
        <w:tc>
          <w:tcPr>
            <w:tcW w:w="4842" w:type="dxa"/>
            <w:shd w:val="clear" w:color="auto" w:fill="auto"/>
          </w:tcPr>
          <w:p w:rsidR="001750E1" w:rsidRPr="009A4DB5" w:rsidRDefault="001750E1" w:rsidP="009A4DB5">
            <w:pPr>
              <w:jc w:val="left"/>
              <w:rPr>
                <w:sz w:val="26"/>
                <w:szCs w:val="26"/>
              </w:rPr>
            </w:pPr>
            <w:r w:rsidRPr="009A4DB5">
              <w:rPr>
                <w:sz w:val="26"/>
                <w:szCs w:val="26"/>
              </w:rPr>
              <w:t>Суммарное тепловыделение</w:t>
            </w:r>
          </w:p>
        </w:tc>
        <w:tc>
          <w:tcPr>
            <w:tcW w:w="4842" w:type="dxa"/>
            <w:shd w:val="clear" w:color="auto" w:fill="auto"/>
          </w:tcPr>
          <w:p w:rsidR="001750E1" w:rsidRPr="009A4DB5" w:rsidRDefault="001750E1" w:rsidP="009A4DB5">
            <w:pPr>
              <w:jc w:val="center"/>
              <w:rPr>
                <w:sz w:val="26"/>
                <w:szCs w:val="26"/>
              </w:rPr>
            </w:pPr>
            <w:r w:rsidRPr="009A4DB5">
              <w:rPr>
                <w:sz w:val="26"/>
                <w:szCs w:val="26"/>
              </w:rPr>
              <w:t>250 ÷ 540</w:t>
            </w:r>
          </w:p>
        </w:tc>
      </w:tr>
    </w:tbl>
    <w:p w:rsidR="001750E1" w:rsidRDefault="001750E1" w:rsidP="00C54A0C">
      <w:pPr>
        <w:ind w:firstLine="851"/>
      </w:pPr>
    </w:p>
    <w:p w:rsidR="001750E1" w:rsidRDefault="004A1FAA" w:rsidP="0030387F">
      <w:pPr>
        <w:tabs>
          <w:tab w:val="left" w:pos="1134"/>
        </w:tabs>
        <w:ind w:firstLine="851"/>
      </w:pPr>
      <w:r>
        <w:t>Наиболее высокое тепловыделение</w:t>
      </w:r>
      <w:r w:rsidR="0030387F">
        <w:t xml:space="preserve"> </w:t>
      </w:r>
      <w:r>
        <w:t>у ко</w:t>
      </w:r>
      <w:r w:rsidR="00AE2E5A">
        <w:t>мпонентов системного блока</w:t>
      </w:r>
      <w:r w:rsidR="0030387F">
        <w:t>:</w:t>
      </w:r>
    </w:p>
    <w:p w:rsidR="0030387F" w:rsidRDefault="0030387F" w:rsidP="0030387F">
      <w:pPr>
        <w:numPr>
          <w:ilvl w:val="0"/>
          <w:numId w:val="16"/>
        </w:numPr>
        <w:tabs>
          <w:tab w:val="left" w:pos="1134"/>
        </w:tabs>
        <w:ind w:left="0" w:firstLine="851"/>
      </w:pPr>
      <w:r>
        <w:t>Центральный процессор</w:t>
      </w:r>
    </w:p>
    <w:p w:rsidR="0030387F" w:rsidRDefault="0030387F" w:rsidP="0030387F">
      <w:pPr>
        <w:numPr>
          <w:ilvl w:val="0"/>
          <w:numId w:val="16"/>
        </w:numPr>
        <w:tabs>
          <w:tab w:val="left" w:pos="1134"/>
        </w:tabs>
        <w:ind w:left="0" w:firstLine="851"/>
      </w:pPr>
      <w:r>
        <w:t>Материнская плата</w:t>
      </w:r>
    </w:p>
    <w:p w:rsidR="0030387F" w:rsidRDefault="0030387F" w:rsidP="0030387F">
      <w:pPr>
        <w:numPr>
          <w:ilvl w:val="0"/>
          <w:numId w:val="16"/>
        </w:numPr>
        <w:tabs>
          <w:tab w:val="left" w:pos="1134"/>
        </w:tabs>
        <w:ind w:left="0" w:firstLine="851"/>
      </w:pPr>
      <w:r>
        <w:t>Видеокарта</w:t>
      </w:r>
    </w:p>
    <w:p w:rsidR="0030387F" w:rsidRDefault="0030387F" w:rsidP="0030387F">
      <w:pPr>
        <w:numPr>
          <w:ilvl w:val="0"/>
          <w:numId w:val="16"/>
        </w:numPr>
        <w:tabs>
          <w:tab w:val="left" w:pos="1134"/>
        </w:tabs>
        <w:ind w:left="0" w:firstLine="851"/>
      </w:pPr>
      <w:r>
        <w:t>Жёсткий диск</w:t>
      </w:r>
    </w:p>
    <w:p w:rsidR="0030387F" w:rsidRDefault="0030387F" w:rsidP="0030387F">
      <w:pPr>
        <w:numPr>
          <w:ilvl w:val="0"/>
          <w:numId w:val="16"/>
        </w:numPr>
        <w:tabs>
          <w:tab w:val="left" w:pos="1134"/>
        </w:tabs>
        <w:ind w:left="0" w:firstLine="851"/>
      </w:pPr>
      <w:r>
        <w:t>Блок питания</w:t>
      </w:r>
    </w:p>
    <w:p w:rsidR="000A54AA" w:rsidRDefault="0030387F" w:rsidP="0030387F">
      <w:pPr>
        <w:tabs>
          <w:tab w:val="left" w:pos="1134"/>
        </w:tabs>
        <w:ind w:firstLine="851"/>
      </w:pPr>
      <w:r>
        <w:t>Исследования и опыт прошлых лет показывает, что с развитием вычи</w:t>
      </w:r>
      <w:r>
        <w:t>с</w:t>
      </w:r>
      <w:r>
        <w:t>лительной техники</w:t>
      </w:r>
      <w:r w:rsidR="00940F49">
        <w:t>,</w:t>
      </w:r>
      <w:r>
        <w:t xml:space="preserve"> также развивается и система охлаждения. Однако для </w:t>
      </w:r>
      <w:r w:rsidR="00F772F2">
        <w:t xml:space="preserve">долгой </w:t>
      </w:r>
      <w:r w:rsidR="00940F49">
        <w:t xml:space="preserve">работы системного блока при высокой вычислительной нагрузке, стандартная система охлаждения в большинстве своём случае не справляется со своей задачей. </w:t>
      </w:r>
      <w:r w:rsidR="00F772F2">
        <w:t>За исключением систем охлаждения для блока питания и материнской платы. Следовательно, проводить эксперименты буд</w:t>
      </w:r>
      <w:r w:rsidR="006B461E">
        <w:t>ем с це</w:t>
      </w:r>
      <w:r w:rsidR="006B461E">
        <w:t>н</w:t>
      </w:r>
      <w:r w:rsidR="006B461E">
        <w:t xml:space="preserve">тральным </w:t>
      </w:r>
      <w:r w:rsidR="00A47D2F">
        <w:t>процессором, видеокартой и жёстким.</w:t>
      </w:r>
    </w:p>
    <w:p w:rsidR="00A30D64" w:rsidRDefault="00A47D2F" w:rsidP="0030387F">
      <w:pPr>
        <w:tabs>
          <w:tab w:val="left" w:pos="1134"/>
        </w:tabs>
        <w:ind w:firstLine="851"/>
      </w:pPr>
      <w:r>
        <w:t>Если у процессора и видеокарты тепловая мощность</w:t>
      </w:r>
      <w:r w:rsidR="00073FFA">
        <w:t xml:space="preserve"> </w:t>
      </w:r>
      <w:r w:rsidR="000F7027">
        <w:t>довольна</w:t>
      </w:r>
      <w:r w:rsidR="00073FFA">
        <w:t xml:space="preserve"> высока, то у жёстких дисков не та</w:t>
      </w:r>
      <w:r w:rsidR="00CF0AB6">
        <w:t>кая высокая.</w:t>
      </w:r>
      <w:r w:rsidR="00A30D64">
        <w:t xml:space="preserve"> </w:t>
      </w:r>
      <w:r w:rsidR="00F63A27">
        <w:t>Однако диапазон, при котором работ</w:t>
      </w:r>
      <w:r w:rsidR="00F63A27">
        <w:t>а</w:t>
      </w:r>
      <w:r w:rsidR="00F63A27">
        <w:t>ет жёсткий диск, в разы отличается, чем у процессора или видеокарты.</w:t>
      </w:r>
    </w:p>
    <w:p w:rsidR="0030387F" w:rsidRPr="009D2860" w:rsidRDefault="00CF0AB6" w:rsidP="000F7027">
      <w:pPr>
        <w:tabs>
          <w:tab w:val="left" w:pos="1134"/>
        </w:tabs>
        <w:ind w:firstLine="851"/>
      </w:pPr>
      <w:r>
        <w:lastRenderedPageBreak/>
        <w:t>Уязвимость жёстких дисков заключается в том, что внутри корпуса над поверхностью вращающихся пластин скользят подвижные магнитные голо</w:t>
      </w:r>
      <w:r>
        <w:t>в</w:t>
      </w:r>
      <w:r>
        <w:t>ки, управляемые высокоточной механикой. За счёт них происходит чтение и запись данных. При нагревании материалы, из которых сделаны компоненты диска, расширяются. Механика и электроника жёсткого диска справляются с тепловым расширением</w:t>
      </w:r>
      <w:r w:rsidR="00C872FF">
        <w:t xml:space="preserve"> только при рабочем диапазоне температур. Если пр</w:t>
      </w:r>
      <w:r w:rsidR="00C872FF">
        <w:t>о</w:t>
      </w:r>
      <w:r w:rsidR="00C872FF">
        <w:t xml:space="preserve">исходит превышение допустимых переделов по температуре, то головки жёсткого диска могут «промахиваться», записывая данные, не там, где нужно до тех пор, пока компьютер не будет выключен. При включении компьютера, остывший жёсткий диск </w:t>
      </w:r>
      <w:r w:rsidR="0036133D">
        <w:t>будет считать данные утерянными, которые были з</w:t>
      </w:r>
      <w:r w:rsidR="0036133D">
        <w:t>а</w:t>
      </w:r>
      <w:r w:rsidR="0036133D">
        <w:t>писаны в перегретом состоянии. В таком случае информацию удаётся спасти только при помощи сложного и дорогостоящего спецоборудования. Если те</w:t>
      </w:r>
      <w:r w:rsidR="0036133D">
        <w:t>м</w:t>
      </w:r>
      <w:r w:rsidR="0036133D">
        <w:t xml:space="preserve">пература превышает </w:t>
      </w:r>
      <w:r w:rsidR="00A30D64">
        <w:t xml:space="preserve">50 </w:t>
      </w:r>
      <w:r w:rsidR="00A30D64">
        <w:sym w:font="Symbol" w:char="F0B0"/>
      </w:r>
      <w:r w:rsidR="00A30D64">
        <w:t>С, то необходимо задуматься об охлаждении жёстк</w:t>
      </w:r>
      <w:r w:rsidR="00A30D64">
        <w:t>о</w:t>
      </w:r>
      <w:r w:rsidR="00A30D64">
        <w:t>го диска.</w:t>
      </w:r>
      <w:r w:rsidR="009D2860">
        <w:t xml:space="preserve"> </w:t>
      </w:r>
      <w:r w:rsidR="009D2860">
        <w:rPr>
          <w:lang w:val="en-US"/>
        </w:rPr>
        <w:t>[</w:t>
      </w:r>
      <w:r w:rsidR="00BE4A43">
        <w:t>1</w:t>
      </w:r>
      <w:r w:rsidR="00BE4A43">
        <w:rPr>
          <w:lang w:val="en-US"/>
        </w:rPr>
        <w:t>9</w:t>
      </w:r>
      <w:r w:rsidR="009D2860">
        <w:rPr>
          <w:lang w:val="en-US"/>
        </w:rPr>
        <w:t>]</w:t>
      </w:r>
    </w:p>
    <w:p w:rsidR="000F7027" w:rsidRDefault="000F7027" w:rsidP="000F7027">
      <w:pPr>
        <w:tabs>
          <w:tab w:val="left" w:pos="1134"/>
        </w:tabs>
        <w:ind w:firstLine="851"/>
      </w:pPr>
      <w:r>
        <w:t>В итоге для проведения экспериментов были выбраны следующие компоненты</w:t>
      </w:r>
      <w:r w:rsidR="00AE2E5A">
        <w:t xml:space="preserve"> системного блока</w:t>
      </w:r>
      <w:r>
        <w:t>:</w:t>
      </w:r>
    </w:p>
    <w:p w:rsidR="000F7027" w:rsidRDefault="000F7027" w:rsidP="000F7027">
      <w:pPr>
        <w:numPr>
          <w:ilvl w:val="0"/>
          <w:numId w:val="16"/>
        </w:numPr>
        <w:tabs>
          <w:tab w:val="left" w:pos="1134"/>
        </w:tabs>
        <w:ind w:left="0" w:firstLine="851"/>
      </w:pPr>
      <w:r>
        <w:t>Центральный процессор</w:t>
      </w:r>
    </w:p>
    <w:p w:rsidR="000F7027" w:rsidRDefault="000F7027" w:rsidP="000F7027">
      <w:pPr>
        <w:numPr>
          <w:ilvl w:val="0"/>
          <w:numId w:val="16"/>
        </w:numPr>
        <w:tabs>
          <w:tab w:val="left" w:pos="1134"/>
        </w:tabs>
        <w:ind w:left="0" w:firstLine="851"/>
      </w:pPr>
      <w:r>
        <w:t>Видеокарта</w:t>
      </w:r>
    </w:p>
    <w:p w:rsidR="000F7027" w:rsidRDefault="000F7027" w:rsidP="000F7027">
      <w:pPr>
        <w:numPr>
          <w:ilvl w:val="0"/>
          <w:numId w:val="16"/>
        </w:numPr>
        <w:tabs>
          <w:tab w:val="left" w:pos="1134"/>
        </w:tabs>
        <w:ind w:left="0" w:firstLine="851"/>
      </w:pPr>
      <w:r>
        <w:t>Жёсткий диск</w:t>
      </w:r>
    </w:p>
    <w:p w:rsidR="004B4841" w:rsidRDefault="002150FD" w:rsidP="000F7027">
      <w:pPr>
        <w:tabs>
          <w:tab w:val="left" w:pos="1134"/>
        </w:tabs>
        <w:ind w:firstLine="851"/>
        <w:rPr>
          <w:lang w:val="en-US"/>
        </w:rPr>
      </w:pPr>
      <w:r>
        <w:t>Проверка</w:t>
      </w:r>
      <w:r w:rsidR="00F70335">
        <w:t xml:space="preserve"> центрального процессора</w:t>
      </w:r>
      <w:r>
        <w:t xml:space="preserve"> происходит с помощью программы </w:t>
      </w:r>
      <w:r>
        <w:rPr>
          <w:lang w:val="en-US"/>
        </w:rPr>
        <w:t>OCCT</w:t>
      </w:r>
      <w:r>
        <w:t xml:space="preserve"> </w:t>
      </w:r>
      <w:r>
        <w:rPr>
          <w:lang w:val="en-US"/>
        </w:rPr>
        <w:t>Perestroika</w:t>
      </w:r>
      <w:r>
        <w:t>, которая представляет собой инструмент для диагностики и тестирования стабильности</w:t>
      </w:r>
      <w:r w:rsidR="006B15E1">
        <w:t>.</w:t>
      </w:r>
      <w:r w:rsidR="00173A18">
        <w:t xml:space="preserve"> Программа по отдельности тестирует процессор и подсистемы памяти, графическое ядро и видеопамять, а также снабжена функциями мониторинга.</w:t>
      </w:r>
    </w:p>
    <w:p w:rsidR="00320F98" w:rsidRDefault="00320F98" w:rsidP="000F7027">
      <w:pPr>
        <w:tabs>
          <w:tab w:val="left" w:pos="1134"/>
        </w:tabs>
        <w:ind w:firstLine="851"/>
      </w:pPr>
      <w:r>
        <w:t>Перед запуском программы, которая загружает центральный процес</w:t>
      </w:r>
      <w:r w:rsidR="002028EB">
        <w:t>сор</w:t>
      </w:r>
      <w:r w:rsidR="002028EB">
        <w:rPr>
          <w:lang w:val="en-US"/>
        </w:rPr>
        <w:t xml:space="preserve"> </w:t>
      </w:r>
      <w:r w:rsidR="002028EB">
        <w:t xml:space="preserve">или графический процессор </w:t>
      </w:r>
      <w:r>
        <w:t>происходит мониторинг системы, который длится 1 минуту. По завершению мониторинга начинается эксперимент, основным результатом которого является максимальная температура, которая была д</w:t>
      </w:r>
      <w:r>
        <w:t>о</w:t>
      </w:r>
      <w:r>
        <w:t>стигнута в ходе проведения эксперимента. После её достижения нагрузка пр</w:t>
      </w:r>
      <w:r>
        <w:t>е</w:t>
      </w:r>
      <w:r>
        <w:t>кращается, и система находится в состоянии простоя. По достижении ст</w:t>
      </w:r>
      <w:r>
        <w:t>а</w:t>
      </w:r>
      <w:r>
        <w:t>бильной минимальной температуры фиксируется и этот показатель.</w:t>
      </w:r>
    </w:p>
    <w:p w:rsidR="002028EB" w:rsidRPr="002F5492" w:rsidRDefault="001E7D89" w:rsidP="000F7027">
      <w:pPr>
        <w:tabs>
          <w:tab w:val="left" w:pos="1134"/>
        </w:tabs>
        <w:ind w:firstLine="851"/>
      </w:pPr>
      <w:r>
        <w:t xml:space="preserve">Для того чтобы нагрузить жёсткий диск достаточно </w:t>
      </w:r>
      <w:r w:rsidR="0069671B">
        <w:t>копировать файлы, открыть все возможные программы на компьютере, поставить антивирус на проверку системы и т.д.</w:t>
      </w:r>
      <w:r w:rsidR="002F5492">
        <w:t xml:space="preserve"> Температуру во время эксперимента показывает пр</w:t>
      </w:r>
      <w:r w:rsidR="002F5492">
        <w:t>о</w:t>
      </w:r>
      <w:r w:rsidR="002F5492">
        <w:t xml:space="preserve">грамма </w:t>
      </w:r>
      <w:r w:rsidR="002F5492">
        <w:rPr>
          <w:lang w:val="en-US"/>
        </w:rPr>
        <w:t>Hardware Monitor</w:t>
      </w:r>
      <w:r w:rsidR="002F5492">
        <w:t>.</w:t>
      </w:r>
    </w:p>
    <w:p w:rsidR="00320F98" w:rsidRDefault="00320F98" w:rsidP="000F7027">
      <w:pPr>
        <w:tabs>
          <w:tab w:val="left" w:pos="1134"/>
        </w:tabs>
        <w:ind w:firstLine="851"/>
        <w:rPr>
          <w:lang w:val="en-US"/>
        </w:rPr>
      </w:pPr>
      <w:r>
        <w:t>Все данные о температурных показателях центрального процессора б</w:t>
      </w:r>
      <w:r>
        <w:t>е</w:t>
      </w:r>
      <w:r>
        <w:t>рутся с соответствующего датчика материнской платы, для графического пр</w:t>
      </w:r>
      <w:r>
        <w:t>о</w:t>
      </w:r>
      <w:r>
        <w:t>цессора температурные показатели берутся с датчика видеокарты, а для жёс</w:t>
      </w:r>
      <w:r>
        <w:t>т</w:t>
      </w:r>
      <w:r>
        <w:t>кого диска с датчика, расположенного внутри самого диска.</w:t>
      </w:r>
    </w:p>
    <w:p w:rsidR="009C48CE" w:rsidRPr="00BE4A43" w:rsidRDefault="009C48CE" w:rsidP="000F7027">
      <w:pPr>
        <w:tabs>
          <w:tab w:val="left" w:pos="1134"/>
        </w:tabs>
        <w:ind w:firstLine="851"/>
        <w:rPr>
          <w:lang w:val="en-US"/>
        </w:rPr>
      </w:pPr>
      <w:r>
        <w:t xml:space="preserve">Составной частью </w:t>
      </w:r>
      <w:r w:rsidR="00FE3676">
        <w:t xml:space="preserve">любой охлаждающей системы </w:t>
      </w:r>
      <w:r w:rsidR="000E2242">
        <w:t>является термои</w:t>
      </w:r>
      <w:r w:rsidR="000E2242">
        <w:t>н</w:t>
      </w:r>
      <w:r w:rsidR="000E2242">
        <w:t xml:space="preserve">терфейс – компонент, через который осуществляется термоконтакт между тепловыделяющим и теплоотводящим устройствами. </w:t>
      </w:r>
      <w:r w:rsidR="000E2242" w:rsidRPr="00BE4A43">
        <w:t>Термопаста</w:t>
      </w:r>
      <w:r w:rsidR="000E2242">
        <w:t xml:space="preserve"> эффективно обеспечивает перенос тепла.</w:t>
      </w:r>
      <w:r w:rsidR="00BE4A43">
        <w:rPr>
          <w:lang w:val="en-US"/>
        </w:rPr>
        <w:t xml:space="preserve"> [19]</w:t>
      </w:r>
    </w:p>
    <w:p w:rsidR="00537ACD" w:rsidRPr="00537ACD" w:rsidRDefault="00FA37BB" w:rsidP="00FA37BB">
      <w:pPr>
        <w:ind w:firstLine="851"/>
        <w:rPr>
          <w:lang w:val="en-US"/>
        </w:rPr>
      </w:pPr>
      <w:r w:rsidRPr="00F5184C">
        <w:t>Информация</w:t>
      </w:r>
      <w:r w:rsidR="000E2242">
        <w:t xml:space="preserve"> об</w:t>
      </w:r>
      <w:r w:rsidRPr="00F5184C">
        <w:t xml:space="preserve"> </w:t>
      </w:r>
      <w:r w:rsidRPr="00FE3676">
        <w:t>используемой</w:t>
      </w:r>
      <w:r w:rsidRPr="00F5184C">
        <w:t xml:space="preserve"> термопасте указана в </w:t>
      </w:r>
      <w:r w:rsidR="00FE3676">
        <w:t>предыдущей главе</w:t>
      </w:r>
      <w:r w:rsidR="00537ACD">
        <w:t>.</w:t>
      </w:r>
    </w:p>
    <w:p w:rsidR="00FA37BB" w:rsidRDefault="00FA37BB" w:rsidP="00FA37BB">
      <w:pPr>
        <w:ind w:firstLine="851"/>
      </w:pPr>
      <w:r>
        <w:lastRenderedPageBreak/>
        <w:t xml:space="preserve">Исследования также показывают, что у </w:t>
      </w:r>
      <w:r w:rsidRPr="00F5184C">
        <w:t>многих</w:t>
      </w:r>
      <w:r>
        <w:t xml:space="preserve"> термоинтерфейсов с течением времени могут изменяться те или иные свойства. Таким образом, эффективность может либо улучшаться, либо ухудшаться. Для того чтобы и</w:t>
      </w:r>
      <w:r>
        <w:t>з</w:t>
      </w:r>
      <w:r>
        <w:t>менения не влияли на сравнимые показатели разных способов охлаждения (смена платформы в ходе эксперимента) термоинтерфейс наносится вновь. Это приводит к тому, что во время проведения экспериментов всех систем охлаждения термоинтерфейс остаётся свежим, а значит, обладает одинаков</w:t>
      </w:r>
      <w:r>
        <w:t>ы</w:t>
      </w:r>
      <w:r>
        <w:t>ми свойствами</w:t>
      </w:r>
      <w:r w:rsidR="00BE4A43">
        <w:rPr>
          <w:lang w:val="en-US"/>
        </w:rPr>
        <w:t xml:space="preserve"> [12]</w:t>
      </w:r>
      <w:r>
        <w:t>. А также снятие термопасты осуществляется с помощью спирта, что приводит к полному очищению крышки центрального процессора, графического процессора, жёсткого диска, а также термоэлементов.</w:t>
      </w:r>
    </w:p>
    <w:p w:rsidR="0017675D" w:rsidRDefault="0017675D" w:rsidP="00FA37BB">
      <w:pPr>
        <w:ind w:firstLine="851"/>
      </w:pPr>
    </w:p>
    <w:p w:rsidR="00B51356" w:rsidRDefault="000247A2" w:rsidP="00C70C89">
      <w:pPr>
        <w:jc w:val="center"/>
      </w:pPr>
      <w:r>
        <w:pict>
          <v:shape id="_x0000_i1048" type="#_x0000_t75" style="width:397.55pt;height:481.8pt">
            <v:imagedata r:id="rId49" o:title="скрин оост"/>
          </v:shape>
        </w:pict>
      </w:r>
    </w:p>
    <w:p w:rsidR="00C70C89" w:rsidRDefault="00C70C89" w:rsidP="000F7027">
      <w:pPr>
        <w:tabs>
          <w:tab w:val="left" w:pos="1134"/>
        </w:tabs>
        <w:ind w:firstLine="851"/>
      </w:pPr>
    </w:p>
    <w:p w:rsidR="00B51356" w:rsidRPr="00C70C89" w:rsidRDefault="00C70C89" w:rsidP="00C70C89">
      <w:pPr>
        <w:jc w:val="center"/>
        <w:rPr>
          <w:lang w:val="en-US"/>
        </w:rPr>
      </w:pPr>
      <w:r>
        <w:t xml:space="preserve">Рис. 3.1 – Интерфейс программы </w:t>
      </w:r>
      <w:r>
        <w:rPr>
          <w:lang w:val="en-US"/>
        </w:rPr>
        <w:t>OCCT Perestroika</w:t>
      </w:r>
    </w:p>
    <w:p w:rsidR="00F5184C" w:rsidRPr="00C54A0C" w:rsidRDefault="00F24707" w:rsidP="004D59A3">
      <w:pPr>
        <w:ind w:firstLine="851"/>
      </w:pPr>
      <w:r>
        <w:lastRenderedPageBreak/>
        <w:t xml:space="preserve">Поскольку с одной стороны элемент Пельтье охлаждается, а с другой нагревается, тепло </w:t>
      </w:r>
      <w:r w:rsidR="000403B3">
        <w:t>необходимо отводить, для этого к горячей стороне терм</w:t>
      </w:r>
      <w:r w:rsidR="000403B3">
        <w:t>о</w:t>
      </w:r>
      <w:r w:rsidR="000403B3">
        <w:t>элемента крепим радиатор с кулером. Это позволит уменьшить выделяемое тепло</w:t>
      </w:r>
      <w:r w:rsidR="00D32C33">
        <w:t>, что приведёт к улучшению показателей на стороне охлаждения терм</w:t>
      </w:r>
      <w:r w:rsidR="00D32C33">
        <w:t>о</w:t>
      </w:r>
      <w:r w:rsidR="00D32C33">
        <w:t>элемента.</w:t>
      </w:r>
    </w:p>
    <w:p w:rsidR="00FA37BB" w:rsidRDefault="00FA37BB" w:rsidP="004D59A3">
      <w:pPr>
        <w:tabs>
          <w:tab w:val="left" w:pos="1134"/>
        </w:tabs>
        <w:ind w:firstLine="851"/>
      </w:pPr>
      <w:r>
        <w:t>Время проведения эксперимента составляет 60 минут для каждого сп</w:t>
      </w:r>
      <w:r>
        <w:t>о</w:t>
      </w:r>
      <w:r>
        <w:t>соба и компонента системного блока. Для лучших результатов проверка пр</w:t>
      </w:r>
      <w:r>
        <w:t>о</w:t>
      </w:r>
      <w:r>
        <w:t>исходит 3 раза, берутся средние значения, и строится график зависимости и</w:t>
      </w:r>
      <w:r>
        <w:t>з</w:t>
      </w:r>
      <w:r>
        <w:t>менения температуры от времени, на котором отчётливо виден результат э</w:t>
      </w:r>
      <w:r>
        <w:t>ф</w:t>
      </w:r>
      <w:r>
        <w:t>фективности охлаждающей системы.</w:t>
      </w:r>
    </w:p>
    <w:p w:rsidR="00FA37BB" w:rsidRPr="00FA37BB" w:rsidRDefault="00FA37BB" w:rsidP="00FA37BB">
      <w:pPr>
        <w:tabs>
          <w:tab w:val="left" w:pos="1134"/>
        </w:tabs>
        <w:ind w:firstLine="851"/>
        <w:rPr>
          <w:lang w:val="en-US"/>
        </w:rPr>
      </w:pPr>
    </w:p>
    <w:p w:rsidR="005D7488" w:rsidRDefault="000247A2" w:rsidP="00F26E5F">
      <w:pPr>
        <w:jc w:val="center"/>
      </w:pPr>
      <w:r>
        <w:pict>
          <v:shape id="_x0000_i1049" type="#_x0000_t75" style="width:350.05pt;height:478.7pt">
            <v:imagedata r:id="rId50" o:title="скрин проги 2"/>
          </v:shape>
        </w:pict>
      </w:r>
    </w:p>
    <w:p w:rsidR="007D3291" w:rsidRDefault="007D3291" w:rsidP="00F26E5F">
      <w:pPr>
        <w:jc w:val="center"/>
      </w:pPr>
    </w:p>
    <w:p w:rsidR="00B767DE" w:rsidRDefault="00F26E5F" w:rsidP="00F26E5F">
      <w:pPr>
        <w:jc w:val="center"/>
      </w:pPr>
      <w:r>
        <w:t xml:space="preserve">Рис. 3.2 – Интерфейс программы </w:t>
      </w:r>
      <w:r>
        <w:rPr>
          <w:lang w:val="en-US"/>
        </w:rPr>
        <w:t>H</w:t>
      </w:r>
      <w:r w:rsidR="006452E9">
        <w:rPr>
          <w:lang w:val="en-US"/>
        </w:rPr>
        <w:t>ardware M</w:t>
      </w:r>
      <w:r>
        <w:rPr>
          <w:lang w:val="en-US"/>
        </w:rPr>
        <w:t>onitor</w:t>
      </w:r>
    </w:p>
    <w:p w:rsidR="003358A7" w:rsidRDefault="003358A7" w:rsidP="00F26E5F">
      <w:pPr>
        <w:jc w:val="center"/>
      </w:pPr>
    </w:p>
    <w:p w:rsidR="003358A7" w:rsidRDefault="003358A7" w:rsidP="00F26E5F">
      <w:pPr>
        <w:jc w:val="center"/>
      </w:pPr>
    </w:p>
    <w:p w:rsidR="00BE4A43" w:rsidRDefault="000247A2" w:rsidP="00F26E5F">
      <w:pPr>
        <w:jc w:val="center"/>
      </w:pPr>
      <w:r>
        <w:pict>
          <v:shape id="_x0000_i1050" type="#_x0000_t75" style="width:399.05pt;height:257.35pt">
            <v:imagedata r:id="rId51" o:title="правильное нанесение термопасты"/>
          </v:shape>
        </w:pict>
      </w:r>
    </w:p>
    <w:p w:rsidR="00BE4A43" w:rsidRDefault="00BE4A43" w:rsidP="00F26E5F">
      <w:pPr>
        <w:jc w:val="center"/>
      </w:pPr>
    </w:p>
    <w:p w:rsidR="00BE4A43" w:rsidRDefault="002F5492" w:rsidP="00F26E5F">
      <w:pPr>
        <w:jc w:val="center"/>
      </w:pPr>
      <w:r>
        <w:t>Рис. 3.3 – Нанесение термопроводящей пасты</w:t>
      </w:r>
    </w:p>
    <w:p w:rsidR="002F5492" w:rsidRDefault="002F5492" w:rsidP="00F26E5F">
      <w:pPr>
        <w:jc w:val="center"/>
      </w:pPr>
    </w:p>
    <w:p w:rsidR="004F657E" w:rsidRDefault="000247A2" w:rsidP="004F657E">
      <w:pPr>
        <w:jc w:val="center"/>
      </w:pPr>
      <w:r>
        <w:rPr>
          <w:lang w:val="en-US"/>
        </w:rPr>
        <w:pict>
          <v:shape id="_x0000_i1051" type="#_x0000_t75" style="width:472.6pt;height:265.8pt">
            <v:imagedata r:id="rId52" o:title="sistemnik"/>
          </v:shape>
        </w:pict>
      </w:r>
    </w:p>
    <w:p w:rsidR="00620908" w:rsidRPr="00620908" w:rsidRDefault="00620908" w:rsidP="004F657E">
      <w:pPr>
        <w:jc w:val="center"/>
      </w:pPr>
    </w:p>
    <w:p w:rsidR="004F657E" w:rsidRDefault="004F657E" w:rsidP="004F657E">
      <w:pPr>
        <w:jc w:val="center"/>
        <w:rPr>
          <w:lang w:val="en-US"/>
        </w:rPr>
      </w:pPr>
      <w:r>
        <w:t>Рис 3.</w:t>
      </w:r>
      <w:r w:rsidR="002F5492">
        <w:t>4</w:t>
      </w:r>
      <w:r>
        <w:t xml:space="preserve"> – </w:t>
      </w:r>
      <w:r w:rsidR="0025024E">
        <w:t xml:space="preserve">Расположение </w:t>
      </w:r>
      <w:r w:rsidR="002C6A6A">
        <w:t>термоэлемента</w:t>
      </w:r>
      <w:r w:rsidR="0025024E">
        <w:t xml:space="preserve"> Пельтье</w:t>
      </w:r>
      <w:r w:rsidR="000A5FD6">
        <w:t xml:space="preserve"> в системном блоке</w:t>
      </w:r>
      <w:r w:rsidR="0025024E">
        <w:t>, при пр</w:t>
      </w:r>
      <w:r w:rsidR="0025024E">
        <w:t>о</w:t>
      </w:r>
      <w:r w:rsidR="0025024E">
        <w:t>ведении экспериментов</w:t>
      </w:r>
    </w:p>
    <w:p w:rsidR="004F657E" w:rsidRDefault="004F657E" w:rsidP="005C190F">
      <w:pPr>
        <w:ind w:firstLine="851"/>
        <w:rPr>
          <w:lang w:val="en-US"/>
        </w:rPr>
      </w:pPr>
    </w:p>
    <w:p w:rsidR="004F657E" w:rsidRPr="004F657E" w:rsidRDefault="004F657E" w:rsidP="005C190F">
      <w:pPr>
        <w:ind w:firstLine="851"/>
        <w:rPr>
          <w:lang w:val="en-US"/>
        </w:rPr>
        <w:sectPr w:rsidR="004F657E" w:rsidRPr="004F657E" w:rsidSect="00FA1F2A">
          <w:pgSz w:w="11907" w:h="16840" w:code="9"/>
          <w:pgMar w:top="907" w:right="737" w:bottom="1559" w:left="1701" w:header="0" w:footer="1134" w:gutter="0"/>
          <w:cols w:space="720"/>
          <w:docGrid w:linePitch="381"/>
        </w:sectPr>
      </w:pPr>
    </w:p>
    <w:p w:rsidR="005D7488" w:rsidRDefault="00DF10F6" w:rsidP="00DF10F6">
      <w:pPr>
        <w:numPr>
          <w:ilvl w:val="0"/>
          <w:numId w:val="1"/>
        </w:numPr>
        <w:tabs>
          <w:tab w:val="left" w:pos="1134"/>
        </w:tabs>
        <w:spacing w:line="480" w:lineRule="auto"/>
        <w:ind w:left="0" w:firstLine="851"/>
        <w:rPr>
          <w:b/>
          <w:lang w:val="en-US"/>
        </w:rPr>
      </w:pPr>
      <w:r>
        <w:rPr>
          <w:b/>
        </w:rPr>
        <w:lastRenderedPageBreak/>
        <w:t xml:space="preserve"> </w:t>
      </w:r>
      <w:r w:rsidR="00A4456C" w:rsidRPr="00E01093">
        <w:rPr>
          <w:b/>
        </w:rPr>
        <w:t>РЕЗУЛЬТАТЫ ЭКСПЕРИМЕНТАЛЬНЫХ ИССЛЕДОВАНИЙ</w:t>
      </w:r>
    </w:p>
    <w:p w:rsidR="00D12F45" w:rsidRPr="00D12F45" w:rsidRDefault="00D12F45" w:rsidP="00D12F45">
      <w:pPr>
        <w:ind w:left="786"/>
        <w:rPr>
          <w:b/>
          <w:lang w:val="en-US"/>
        </w:rPr>
      </w:pPr>
    </w:p>
    <w:p w:rsidR="00283273" w:rsidRDefault="00283273" w:rsidP="00C70776">
      <w:pPr>
        <w:spacing w:line="276" w:lineRule="auto"/>
        <w:ind w:firstLine="851"/>
      </w:pPr>
      <w:r>
        <w:t xml:space="preserve">4.1 </w:t>
      </w:r>
      <w:r w:rsidR="004901CF">
        <w:t>Сравнительный анализ конвективного и одноступенчатого</w:t>
      </w:r>
      <w:r w:rsidR="008329E3">
        <w:t xml:space="preserve"> </w:t>
      </w:r>
      <w:r w:rsidR="00C70776">
        <w:rPr>
          <w:lang w:val="en-US"/>
        </w:rPr>
        <w:t xml:space="preserve">        </w:t>
      </w:r>
      <w:r w:rsidR="008329E3">
        <w:t>термоэлектрического</w:t>
      </w:r>
      <w:r w:rsidR="004901CF">
        <w:t xml:space="preserve"> способов охлаждения ц</w:t>
      </w:r>
      <w:r>
        <w:t>ентраль</w:t>
      </w:r>
      <w:r w:rsidR="008329E3">
        <w:t>ного</w:t>
      </w:r>
      <w:r>
        <w:t xml:space="preserve"> процессор</w:t>
      </w:r>
      <w:r w:rsidR="004901CF">
        <w:t xml:space="preserve">а </w:t>
      </w:r>
      <w:r w:rsidR="008329E3">
        <w:t>ПК</w:t>
      </w:r>
    </w:p>
    <w:p w:rsidR="00364042" w:rsidRDefault="00364042" w:rsidP="00D12F45">
      <w:pPr>
        <w:ind w:firstLine="851"/>
      </w:pPr>
    </w:p>
    <w:p w:rsidR="001B5A80" w:rsidRDefault="00695DA0" w:rsidP="00364042">
      <w:pPr>
        <w:ind w:firstLine="851"/>
      </w:pPr>
      <w:r>
        <w:t xml:space="preserve">Из </w:t>
      </w:r>
      <w:r w:rsidR="00856570">
        <w:t xml:space="preserve">рис. </w:t>
      </w:r>
      <w:r w:rsidR="002C6C20">
        <w:t>4.1</w:t>
      </w:r>
      <w:r>
        <w:t xml:space="preserve"> видно, что начальная температура центрального процессора состав</w:t>
      </w:r>
      <w:r w:rsidR="002C6C20">
        <w:t>ила</w:t>
      </w:r>
      <w:r>
        <w:t xml:space="preserve"> 37 </w:t>
      </w:r>
      <w:r>
        <w:sym w:font="Symbol" w:char="F0B0"/>
      </w:r>
      <w:r>
        <w:t>С</w:t>
      </w:r>
      <w:r w:rsidR="00B27F67">
        <w:t xml:space="preserve">. </w:t>
      </w:r>
      <w:r w:rsidR="00B75FCA">
        <w:t xml:space="preserve">После того, как программа </w:t>
      </w:r>
      <w:r w:rsidR="00890239">
        <w:t>загрузила</w:t>
      </w:r>
      <w:r w:rsidR="00B75FCA">
        <w:t xml:space="preserve"> </w:t>
      </w:r>
      <w:r w:rsidR="00890239">
        <w:t xml:space="preserve">процессор на </w:t>
      </w:r>
      <w:r w:rsidR="00B75FCA">
        <w:t xml:space="preserve">100 % </w:t>
      </w:r>
      <w:r w:rsidR="002C6C20">
        <w:t xml:space="preserve"> </w:t>
      </w:r>
      <w:r w:rsidR="00B27F67">
        <w:t>виден резкий скачок повышения температуры</w:t>
      </w:r>
      <w:r w:rsidR="00890239">
        <w:t xml:space="preserve"> в </w:t>
      </w:r>
      <w:r w:rsidR="00B75FCA">
        <w:t>первые 6 минут эксперимента</w:t>
      </w:r>
      <w:r w:rsidR="00154590">
        <w:t xml:space="preserve">, однако дальше температура </w:t>
      </w:r>
      <w:r w:rsidR="0063273B">
        <w:t>стала плавно повышаться и понижаться</w:t>
      </w:r>
      <w:r w:rsidR="00154590">
        <w:t xml:space="preserve">. За время эксперимента, который длился 60 минут </w:t>
      </w:r>
      <w:r w:rsidR="002C6C20">
        <w:t>заметно</w:t>
      </w:r>
      <w:r w:rsidR="00154590">
        <w:t>, что средня</w:t>
      </w:r>
      <w:r w:rsidR="002C6C20">
        <w:t xml:space="preserve">я температура </w:t>
      </w:r>
      <w:r w:rsidR="005E3FEC">
        <w:t>приблизительно</w:t>
      </w:r>
      <w:r w:rsidR="002C6C20">
        <w:t xml:space="preserve"> составила 45,5 </w:t>
      </w:r>
      <w:r w:rsidR="002C6C20">
        <w:sym w:font="Symbol" w:char="F0B0"/>
      </w:r>
      <w:r w:rsidR="002C6C20">
        <w:t>С</w:t>
      </w:r>
      <w:r w:rsidR="00053C5E">
        <w:t>, максимальная 47,9</w:t>
      </w:r>
      <w:r w:rsidR="00620908">
        <w:t xml:space="preserve"> </w:t>
      </w:r>
      <w:r w:rsidR="00620908">
        <w:sym w:font="Symbol" w:char="F0B0"/>
      </w:r>
      <w:r w:rsidR="00620908">
        <w:t>С</w:t>
      </w:r>
      <w:r w:rsidR="00053C5E">
        <w:t>; а</w:t>
      </w:r>
      <w:r w:rsidR="002C6C20">
        <w:t xml:space="preserve"> </w:t>
      </w:r>
      <w:r w:rsidR="00053C5E">
        <w:t>к</w:t>
      </w:r>
      <w:r w:rsidR="002C6C20">
        <w:t>ритическая те</w:t>
      </w:r>
      <w:r w:rsidR="002C6C20">
        <w:t>м</w:t>
      </w:r>
      <w:r w:rsidR="002C6C20">
        <w:t xml:space="preserve">пература процессора составляет 85 </w:t>
      </w:r>
      <w:r w:rsidR="002C6C20">
        <w:sym w:font="Symbol" w:char="F0B0"/>
      </w:r>
      <w:r w:rsidR="002C6C20">
        <w:t>С</w:t>
      </w:r>
      <w:r w:rsidR="00BB0DB1">
        <w:t xml:space="preserve"> (табл. 2.2)</w:t>
      </w:r>
      <w:r w:rsidR="000761BB">
        <w:t>.</w:t>
      </w:r>
    </w:p>
    <w:p w:rsidR="00856570" w:rsidRDefault="0022008E" w:rsidP="00364042">
      <w:pPr>
        <w:ind w:firstLine="851"/>
      </w:pPr>
      <w:r>
        <w:t xml:space="preserve">Из рис. 4.2 видно, что начальная температура центрального процессора составила 37 </w:t>
      </w:r>
      <w:r>
        <w:sym w:font="Symbol" w:char="F0B0"/>
      </w:r>
      <w:r>
        <w:t>С</w:t>
      </w:r>
      <w:r w:rsidR="00856570">
        <w:t xml:space="preserve">. </w:t>
      </w:r>
      <w:r w:rsidR="007373CE">
        <w:t>Затем программа</w:t>
      </w:r>
      <w:r>
        <w:t xml:space="preserve"> загруз</w:t>
      </w:r>
      <w:r w:rsidR="007373CE">
        <w:t>ила процессор</w:t>
      </w:r>
      <w:r>
        <w:t xml:space="preserve"> на 100 %</w:t>
      </w:r>
      <w:r w:rsidR="007373CE">
        <w:t>.</w:t>
      </w:r>
      <w:r>
        <w:t xml:space="preserve"> </w:t>
      </w:r>
      <w:r w:rsidR="007373CE">
        <w:t>Так на пр</w:t>
      </w:r>
      <w:r w:rsidR="007373CE">
        <w:t>о</w:t>
      </w:r>
      <w:r w:rsidR="007373CE">
        <w:t>тяжении всего эксперимента виден скачкообразный график, это означает, что происходило резкое повышение и понижении температуры. Эксперимент не был проведён до конца, поскольку на 270 секунде (4,5 минут</w:t>
      </w:r>
      <w:r w:rsidR="003A7346">
        <w:t>е</w:t>
      </w:r>
      <w:r w:rsidR="007373CE">
        <w:t xml:space="preserve">) температура повысилась до 80 </w:t>
      </w:r>
      <w:r w:rsidR="007373CE">
        <w:sym w:font="Symbol" w:char="F0B0"/>
      </w:r>
      <w:r w:rsidR="007373CE">
        <w:t>С</w:t>
      </w:r>
      <w:r w:rsidR="003A7346">
        <w:t xml:space="preserve">, программа сняла нагрузку с центрального процессора, чтобы не </w:t>
      </w:r>
      <w:r w:rsidR="00736EBC">
        <w:t>сгорел</w:t>
      </w:r>
      <w:r w:rsidR="003A7346">
        <w:t>.</w:t>
      </w:r>
    </w:p>
    <w:p w:rsidR="00B75FCA" w:rsidRDefault="00D12F45" w:rsidP="00364042">
      <w:pPr>
        <w:ind w:firstLine="851"/>
        <w:rPr>
          <w:lang w:val="en-US"/>
        </w:rPr>
      </w:pPr>
      <w:r>
        <w:t>На рис. 4.1, 4.2 представлены графики изменения температуры це</w:t>
      </w:r>
      <w:r>
        <w:t>н</w:t>
      </w:r>
      <w:r>
        <w:t>трального процессора персонального компьютера конвективным и однока</w:t>
      </w:r>
      <w:r>
        <w:t>с</w:t>
      </w:r>
      <w:r>
        <w:t>кадным термоэлектрическим способами охлаждения с применением кулера.</w:t>
      </w:r>
    </w:p>
    <w:p w:rsidR="0025162E" w:rsidRPr="0025162E" w:rsidRDefault="0025162E" w:rsidP="00364042">
      <w:pPr>
        <w:ind w:firstLine="851"/>
        <w:rPr>
          <w:lang w:val="en-US"/>
        </w:rPr>
      </w:pPr>
    </w:p>
    <w:p w:rsidR="00A6488C" w:rsidRDefault="00AC1BD8" w:rsidP="00A6488C">
      <w:pPr>
        <w:jc w:val="center"/>
      </w:pPr>
      <w:r>
        <w:pict>
          <v:shape id="_x0000_i1052" type="#_x0000_t75" style="width:468pt;height:243.55pt">
            <v:imagedata r:id="rId53" o:title="" croptop="13848f" cropbottom="10420f" cropleft="2285f" cropright="3324f"/>
          </v:shape>
        </w:pict>
      </w:r>
    </w:p>
    <w:p w:rsidR="00A6488C" w:rsidRPr="00695DA0" w:rsidRDefault="00A6488C" w:rsidP="00364042">
      <w:pPr>
        <w:ind w:firstLine="851"/>
      </w:pPr>
    </w:p>
    <w:p w:rsidR="00D71C80" w:rsidRDefault="004901CF" w:rsidP="004901CF">
      <w:pPr>
        <w:jc w:val="center"/>
      </w:pPr>
      <w:r>
        <w:t xml:space="preserve">Рис. 4.1 – График изменения температуры </w:t>
      </w:r>
      <w:r w:rsidR="00D71C80">
        <w:t xml:space="preserve">центрального </w:t>
      </w:r>
      <w:r>
        <w:t>процессора</w:t>
      </w:r>
    </w:p>
    <w:p w:rsidR="00C4656F" w:rsidRPr="004901CF" w:rsidRDefault="00D71C80" w:rsidP="004901CF">
      <w:pPr>
        <w:jc w:val="center"/>
      </w:pPr>
      <w:r>
        <w:t xml:space="preserve">конвективным </w:t>
      </w:r>
      <w:r w:rsidR="004901CF">
        <w:t xml:space="preserve">способом </w:t>
      </w:r>
      <w:r w:rsidR="00682471">
        <w:t xml:space="preserve">охлаждения </w:t>
      </w:r>
      <w:r w:rsidR="004901CF">
        <w:t>с</w:t>
      </w:r>
      <w:r w:rsidR="00682471">
        <w:t xml:space="preserve"> применением кулера</w:t>
      </w:r>
    </w:p>
    <w:p w:rsidR="00C4656F" w:rsidRDefault="00C4656F" w:rsidP="003843AC">
      <w:pPr>
        <w:jc w:val="center"/>
      </w:pPr>
    </w:p>
    <w:p w:rsidR="003843AC" w:rsidRPr="004E3D5C" w:rsidRDefault="00AC1BD8" w:rsidP="003843AC">
      <w:pPr>
        <w:jc w:val="center"/>
        <w:rPr>
          <w:sz w:val="24"/>
          <w:szCs w:val="26"/>
        </w:rPr>
      </w:pPr>
      <w:r>
        <w:lastRenderedPageBreak/>
        <w:pict>
          <v:shape id="_x0000_i1053" type="#_x0000_t75" style="width:447.3pt;height:373.8pt">
            <v:imagedata r:id="rId54" o:title="" croptop="4670f" cropleft="5376f" cropright="4804f"/>
          </v:shape>
        </w:pict>
      </w:r>
    </w:p>
    <w:p w:rsidR="00D71C80" w:rsidRDefault="00364042" w:rsidP="00364042">
      <w:pPr>
        <w:jc w:val="center"/>
      </w:pPr>
      <w:r>
        <w:t>Рис. 4.2 – График изменения температуры</w:t>
      </w:r>
      <w:r w:rsidR="00D71C80">
        <w:t xml:space="preserve"> центрального</w:t>
      </w:r>
      <w:r>
        <w:t xml:space="preserve"> процессора</w:t>
      </w:r>
    </w:p>
    <w:p w:rsidR="00364042" w:rsidRDefault="00364042" w:rsidP="00364042">
      <w:pPr>
        <w:jc w:val="center"/>
      </w:pPr>
      <w:r>
        <w:t>однокаскадным термоэлектрическим способом охлаждения с применением кулера</w:t>
      </w:r>
    </w:p>
    <w:p w:rsidR="00620908" w:rsidRPr="00FA1F2A" w:rsidRDefault="00620908" w:rsidP="00FA1F2A">
      <w:pPr>
        <w:spacing w:line="480" w:lineRule="auto"/>
        <w:jc w:val="center"/>
        <w:rPr>
          <w:szCs w:val="26"/>
        </w:rPr>
      </w:pPr>
    </w:p>
    <w:p w:rsidR="00283273" w:rsidRPr="004E3D5C" w:rsidRDefault="00283273" w:rsidP="00C70776">
      <w:pPr>
        <w:spacing w:line="276" w:lineRule="auto"/>
        <w:ind w:firstLine="851"/>
        <w:rPr>
          <w:sz w:val="26"/>
          <w:szCs w:val="26"/>
        </w:rPr>
      </w:pPr>
      <w:r>
        <w:t xml:space="preserve">4.2 </w:t>
      </w:r>
      <w:r w:rsidR="00682471">
        <w:t>Сравнительный анализ к</w:t>
      </w:r>
      <w:r w:rsidR="0046707A">
        <w:t>онвективного и одноступенчатого</w:t>
      </w:r>
      <w:r w:rsidR="00C70776">
        <w:rPr>
          <w:lang w:val="en-US"/>
        </w:rPr>
        <w:t xml:space="preserve">         </w:t>
      </w:r>
      <w:r w:rsidR="00682471">
        <w:t>термоэлектрического способов охлаждения видеокарты ПК</w:t>
      </w:r>
    </w:p>
    <w:p w:rsidR="00B30B69" w:rsidRPr="00787D47" w:rsidRDefault="00B30B69" w:rsidP="005C190F">
      <w:pPr>
        <w:ind w:firstLine="851"/>
        <w:rPr>
          <w:sz w:val="24"/>
          <w:szCs w:val="26"/>
        </w:rPr>
      </w:pPr>
    </w:p>
    <w:p w:rsidR="00372EBA" w:rsidRPr="004E3D5C" w:rsidRDefault="00372EBA" w:rsidP="005C190F">
      <w:pPr>
        <w:ind w:firstLine="851"/>
        <w:rPr>
          <w:sz w:val="24"/>
        </w:rPr>
      </w:pPr>
      <w:r>
        <w:t xml:space="preserve">Как и в предыдущем опыте, начальная температура составила 37 </w:t>
      </w:r>
      <w:r>
        <w:sym w:font="Symbol" w:char="F0B0"/>
      </w:r>
      <w:r>
        <w:t>С.</w:t>
      </w:r>
    </w:p>
    <w:p w:rsidR="00372EBA" w:rsidRPr="004E3D5C" w:rsidRDefault="00372EBA" w:rsidP="005C190F">
      <w:pPr>
        <w:ind w:firstLine="851"/>
        <w:rPr>
          <w:sz w:val="24"/>
        </w:rPr>
      </w:pPr>
      <w:r>
        <w:t>У конвективного способа охлаждения видеокарты (рис 4.4) видно, что за первые 18 минут эксперимента происходил</w:t>
      </w:r>
      <w:r w:rsidR="005E3FEC">
        <w:t>о</w:t>
      </w:r>
      <w:r>
        <w:t xml:space="preserve"> только повышение температ</w:t>
      </w:r>
      <w:r>
        <w:t>у</w:t>
      </w:r>
      <w:r>
        <w:t>ры</w:t>
      </w:r>
      <w:r w:rsidR="005E3FEC">
        <w:t>. Далее понижение или повышение температуры происходило приблиз</w:t>
      </w:r>
      <w:r w:rsidR="005E3FEC">
        <w:t>и</w:t>
      </w:r>
      <w:r w:rsidR="005E3FEC">
        <w:t xml:space="preserve">тельно в диапазоне от </w:t>
      </w:r>
      <w:r w:rsidR="00017333">
        <w:t xml:space="preserve">72 </w:t>
      </w:r>
      <w:r w:rsidR="00017333">
        <w:sym w:font="Symbol" w:char="F0B0"/>
      </w:r>
      <w:r w:rsidR="00017333">
        <w:t>С до 76,4</w:t>
      </w:r>
      <w:r w:rsidR="00017333">
        <w:sym w:font="Symbol" w:char="F0B0"/>
      </w:r>
      <w:r w:rsidR="00017333">
        <w:t>С. Что характерно, как и в предыдущем опыте с конвективным охлаждение процессора график получился в достато</w:t>
      </w:r>
      <w:r w:rsidR="00017333">
        <w:t>ч</w:t>
      </w:r>
      <w:r w:rsidR="00017333">
        <w:t xml:space="preserve">ной степени плавным. Средняя температура охлаждения составила 74,2 </w:t>
      </w:r>
      <w:r w:rsidR="00017333">
        <w:sym w:font="Symbol" w:char="F0B0"/>
      </w:r>
      <w:r w:rsidR="00017333">
        <w:t>С.</w:t>
      </w:r>
    </w:p>
    <w:p w:rsidR="004E3D5C" w:rsidRDefault="00FF5FEF" w:rsidP="005C190F">
      <w:pPr>
        <w:ind w:firstLine="851"/>
      </w:pPr>
      <w:r>
        <w:t>У термоэлектрического способа охлаждения видеокарты (рис 4.3) ви</w:t>
      </w:r>
      <w:r>
        <w:t>д</w:t>
      </w:r>
      <w:r>
        <w:t xml:space="preserve">но, что в первые 6 минут происходил только нагрев. </w:t>
      </w:r>
      <w:r w:rsidR="007E77F3">
        <w:t>Зат</w:t>
      </w:r>
      <w:r>
        <w:t>ем на отрезке времени от 6</w:t>
      </w:r>
      <w:r w:rsidR="00AA54D3">
        <w:t>-и</w:t>
      </w:r>
      <w:r>
        <w:t xml:space="preserve"> до 18</w:t>
      </w:r>
      <w:r w:rsidR="00AA54D3">
        <w:t>-и</w:t>
      </w:r>
      <w:r>
        <w:t xml:space="preserve"> минут </w:t>
      </w:r>
      <w:r w:rsidR="007E77F3">
        <w:t xml:space="preserve">заметны </w:t>
      </w:r>
      <w:r w:rsidR="000A4723">
        <w:t>скачки на графике (</w:t>
      </w:r>
      <w:r w:rsidR="007E77F3">
        <w:t>перепады температур</w:t>
      </w:r>
      <w:r w:rsidR="000A4723">
        <w:t>)</w:t>
      </w:r>
      <w:r w:rsidR="007E77F3">
        <w:t>,</w:t>
      </w:r>
      <w:r w:rsidR="00DE65DE">
        <w:t xml:space="preserve"> тем не менее, нагрев продолжал расти.</w:t>
      </w:r>
      <w:r w:rsidR="005B50B2">
        <w:t xml:space="preserve"> </w:t>
      </w:r>
      <w:r w:rsidR="00AA54D3">
        <w:t>После 19-</w:t>
      </w:r>
      <w:r w:rsidR="0025162E">
        <w:t>т</w:t>
      </w:r>
      <w:r w:rsidR="000A4723" w:rsidRPr="00517A63">
        <w:t>и минут эксперимента темпер</w:t>
      </w:r>
      <w:r w:rsidR="000A4723" w:rsidRPr="00517A63">
        <w:t>а</w:t>
      </w:r>
      <w:r w:rsidR="000A4723" w:rsidRPr="00517A63">
        <w:t xml:space="preserve">тура начала понижаться и график </w:t>
      </w:r>
      <w:r w:rsidR="004E4339" w:rsidRPr="00517A63">
        <w:t>приобрел более плавный вид.</w:t>
      </w:r>
      <w:r w:rsidR="00517A63" w:rsidRPr="00517A63">
        <w:t xml:space="preserve"> </w:t>
      </w:r>
      <w:r w:rsidR="00517A63">
        <w:t>Максимал</w:t>
      </w:r>
      <w:r w:rsidR="00517A63">
        <w:t>ь</w:t>
      </w:r>
      <w:r w:rsidR="00517A63">
        <w:t>ная, а также средняя</w:t>
      </w:r>
      <w:r w:rsidR="00517A63" w:rsidRPr="00517A63">
        <w:t xml:space="preserve"> </w:t>
      </w:r>
      <w:r w:rsidR="00517A63">
        <w:t>температура составила</w:t>
      </w:r>
      <w:r w:rsidR="00FA6878">
        <w:t xml:space="preserve"> 66,5</w:t>
      </w:r>
      <w:r w:rsidR="009536BC">
        <w:t xml:space="preserve"> </w:t>
      </w:r>
      <w:r w:rsidR="009536BC">
        <w:sym w:font="Symbol" w:char="F0B0"/>
      </w:r>
      <w:r w:rsidR="009536BC">
        <w:t>С</w:t>
      </w:r>
      <w:r w:rsidR="00FA6878">
        <w:t xml:space="preserve"> и 63 </w:t>
      </w:r>
      <w:r w:rsidR="00FA6878">
        <w:sym w:font="Symbol" w:char="F0B0"/>
      </w:r>
      <w:r w:rsidR="00FA6878">
        <w:t xml:space="preserve">С </w:t>
      </w:r>
      <w:r w:rsidR="00AE0257">
        <w:t>соответственно</w:t>
      </w:r>
      <w:r w:rsidR="00FA6878">
        <w:t>.</w:t>
      </w:r>
    </w:p>
    <w:p w:rsidR="0025162E" w:rsidRPr="00D71C80" w:rsidRDefault="004E3D5C" w:rsidP="005C190F">
      <w:pPr>
        <w:ind w:firstLine="851"/>
        <w:rPr>
          <w:sz w:val="24"/>
        </w:rPr>
      </w:pPr>
      <w:r>
        <w:lastRenderedPageBreak/>
        <w:t>На рис. 4.3</w:t>
      </w:r>
      <w:r w:rsidR="00D71C80">
        <w:t xml:space="preserve"> и</w:t>
      </w:r>
      <w:r>
        <w:t xml:space="preserve"> 4.4 представлены графики изменения температуры в</w:t>
      </w:r>
      <w:r>
        <w:t>и</w:t>
      </w:r>
      <w:r>
        <w:t>деокарты персонального компьютера конвективным и однокаскадным терм</w:t>
      </w:r>
      <w:r>
        <w:t>о</w:t>
      </w:r>
      <w:r>
        <w:t>электрическим способами охлаждения с применением кулера.</w:t>
      </w:r>
    </w:p>
    <w:p w:rsidR="00D71C80" w:rsidRPr="00D71C80" w:rsidRDefault="00D71C80" w:rsidP="005C190F">
      <w:pPr>
        <w:ind w:firstLine="851"/>
        <w:rPr>
          <w:sz w:val="18"/>
        </w:rPr>
      </w:pPr>
    </w:p>
    <w:p w:rsidR="00DA6054" w:rsidRPr="00D71C80" w:rsidRDefault="00AC1BD8" w:rsidP="009D6168">
      <w:pPr>
        <w:jc w:val="center"/>
        <w:rPr>
          <w:sz w:val="22"/>
        </w:rPr>
      </w:pPr>
      <w:r>
        <w:pict>
          <v:shape id="_x0000_i1054" type="#_x0000_t75" style="width:440.45pt;height:256.6pt">
            <v:imagedata r:id="rId55" o:title="" croptop="11431f" cropbottom="4773f" cropleft="623f" cropright="1558f"/>
          </v:shape>
        </w:pict>
      </w:r>
    </w:p>
    <w:p w:rsidR="00D71C80" w:rsidRPr="00D71C80" w:rsidRDefault="00D71C80" w:rsidP="009D6168">
      <w:pPr>
        <w:jc w:val="center"/>
        <w:rPr>
          <w:sz w:val="18"/>
        </w:rPr>
      </w:pPr>
    </w:p>
    <w:p w:rsidR="003358A7" w:rsidRDefault="006C774D" w:rsidP="00F03556">
      <w:pPr>
        <w:jc w:val="center"/>
      </w:pPr>
      <w:r>
        <w:t>Рис. 4.3</w:t>
      </w:r>
      <w:r w:rsidR="00F03556">
        <w:t xml:space="preserve"> – График изменения темпе</w:t>
      </w:r>
      <w:r w:rsidR="003358A7">
        <w:t>ратуры видеокарты однокаскадным</w:t>
      </w:r>
    </w:p>
    <w:p w:rsidR="00F03556" w:rsidRDefault="00F03556" w:rsidP="00F03556">
      <w:pPr>
        <w:jc w:val="center"/>
      </w:pPr>
      <w:r>
        <w:t>термоэлектрическим способом охлаждения с применением кулера</w:t>
      </w:r>
    </w:p>
    <w:p w:rsidR="00AE0257" w:rsidRPr="00FA1F2A" w:rsidRDefault="00AE0257" w:rsidP="00F03556">
      <w:pPr>
        <w:jc w:val="center"/>
        <w:rPr>
          <w:sz w:val="20"/>
        </w:rPr>
      </w:pPr>
    </w:p>
    <w:p w:rsidR="0063273B" w:rsidRDefault="00AC1BD8" w:rsidP="0063273B">
      <w:pPr>
        <w:jc w:val="center"/>
      </w:pPr>
      <w:r>
        <w:pict>
          <v:shape id="_x0000_i1055" type="#_x0000_t75" style="width:435.05pt;height:307.9pt">
            <v:imagedata r:id="rId56" o:title="" croptop="3222f" cropbottom="1975f" cropright="935f"/>
          </v:shape>
        </w:pict>
      </w:r>
    </w:p>
    <w:p w:rsidR="00D71C80" w:rsidRPr="00787D47" w:rsidRDefault="00D71C80" w:rsidP="0063273B">
      <w:pPr>
        <w:jc w:val="center"/>
        <w:rPr>
          <w:sz w:val="16"/>
        </w:rPr>
      </w:pPr>
    </w:p>
    <w:p w:rsidR="003358A7" w:rsidRDefault="006C774D" w:rsidP="00A210E7">
      <w:pPr>
        <w:jc w:val="center"/>
      </w:pPr>
      <w:r>
        <w:t>Рис. 4.4</w:t>
      </w:r>
      <w:r w:rsidR="00A210E7">
        <w:t xml:space="preserve"> – График изменения темп</w:t>
      </w:r>
      <w:r w:rsidR="003358A7">
        <w:t>ературы видеокарты конвективным</w:t>
      </w:r>
    </w:p>
    <w:p w:rsidR="00A210E7" w:rsidRDefault="00A210E7" w:rsidP="00A210E7">
      <w:pPr>
        <w:jc w:val="center"/>
      </w:pPr>
      <w:r>
        <w:t>способом охлаждения с применением кулера</w:t>
      </w:r>
    </w:p>
    <w:p w:rsidR="00283273" w:rsidRDefault="00283273" w:rsidP="00C70776">
      <w:pPr>
        <w:ind w:firstLine="851"/>
      </w:pPr>
      <w:r>
        <w:lastRenderedPageBreak/>
        <w:t xml:space="preserve">4.3 </w:t>
      </w:r>
      <w:r w:rsidR="00682471">
        <w:t>Сравнительный анализ конвективного и одноступенчатого</w:t>
      </w:r>
      <w:r w:rsidR="00C70776">
        <w:rPr>
          <w:lang w:val="en-US"/>
        </w:rPr>
        <w:t xml:space="preserve">         </w:t>
      </w:r>
      <w:r w:rsidR="00682471">
        <w:t>термоэлектрического способов охлаждения жёсткого диска ПК</w:t>
      </w:r>
    </w:p>
    <w:p w:rsidR="00283273" w:rsidRDefault="00283273" w:rsidP="005C190F">
      <w:pPr>
        <w:ind w:firstLine="851"/>
      </w:pPr>
    </w:p>
    <w:p w:rsidR="00892AE7" w:rsidRDefault="007F3BEF" w:rsidP="005C190F">
      <w:pPr>
        <w:ind w:firstLine="851"/>
      </w:pPr>
      <w:r>
        <w:t>Далее рассмотрим график конвективного способа охлаждения жёстк</w:t>
      </w:r>
      <w:r>
        <w:t>о</w:t>
      </w:r>
      <w:r>
        <w:t xml:space="preserve">го диска, на котором </w:t>
      </w:r>
      <w:r w:rsidR="002B143D">
        <w:t>видно</w:t>
      </w:r>
      <w:r w:rsidR="0002201A">
        <w:t>,</w:t>
      </w:r>
      <w:r w:rsidR="002B143D">
        <w:t xml:space="preserve"> что постепенное увеличение температуры прои</w:t>
      </w:r>
      <w:r w:rsidR="002B143D">
        <w:t>с</w:t>
      </w:r>
      <w:r w:rsidR="002B143D">
        <w:t xml:space="preserve">ходит с начала эксперимента и до </w:t>
      </w:r>
      <w:r w:rsidR="00B47DED">
        <w:t>18</w:t>
      </w:r>
      <w:r w:rsidR="00AA54D3">
        <w:t>-й</w:t>
      </w:r>
      <w:r w:rsidR="00B47DED">
        <w:t xml:space="preserve"> минуты</w:t>
      </w:r>
      <w:r w:rsidR="00AA54D3">
        <w:t xml:space="preserve">. </w:t>
      </w:r>
      <w:r w:rsidR="00531DBC">
        <w:t xml:space="preserve">Затем </w:t>
      </w:r>
      <w:r w:rsidR="008456B7">
        <w:t xml:space="preserve">происходит плавное понижение и повышение температуры приблизительно от 51 </w:t>
      </w:r>
      <w:r w:rsidR="008456B7">
        <w:sym w:font="Symbol" w:char="F0B0"/>
      </w:r>
      <w:r w:rsidR="008456B7">
        <w:t xml:space="preserve">С до 54 </w:t>
      </w:r>
      <w:r w:rsidR="008456B7">
        <w:sym w:font="Symbol" w:char="F0B0"/>
      </w:r>
      <w:r w:rsidR="008456B7">
        <w:t>С до конца проведения опыта. Что является выше максимально рекомендуемой температурой (табл. 2.5).</w:t>
      </w:r>
    </w:p>
    <w:p w:rsidR="008456B7" w:rsidRPr="00C25DC2" w:rsidRDefault="008456B7" w:rsidP="005C190F">
      <w:pPr>
        <w:ind w:firstLine="851"/>
        <w:rPr>
          <w:lang w:val="en-US"/>
        </w:rPr>
      </w:pPr>
      <w:r>
        <w:t xml:space="preserve">Далее рассмотрим график </w:t>
      </w:r>
      <w:r w:rsidR="00504B38">
        <w:t>термоэлектрического способа охлаждения жёсткого диска, на котором видно,</w:t>
      </w:r>
      <w:r w:rsidR="0059747F">
        <w:t xml:space="preserve"> как и в предыдущих </w:t>
      </w:r>
      <w:r w:rsidR="00C61B60">
        <w:t>экспериментах</w:t>
      </w:r>
      <w:r w:rsidR="0059747F">
        <w:t xml:space="preserve">, что </w:t>
      </w:r>
      <w:r w:rsidR="00C61B60">
        <w:t xml:space="preserve">охлаждение и нагрев </w:t>
      </w:r>
      <w:r w:rsidR="00E41B99">
        <w:t>происходит скачками</w:t>
      </w:r>
      <w:r w:rsidR="00C61B60">
        <w:t xml:space="preserve"> </w:t>
      </w:r>
      <w:r w:rsidR="0059747F">
        <w:t>температур</w:t>
      </w:r>
      <w:r w:rsidR="00E810F2">
        <w:t xml:space="preserve">ы. </w:t>
      </w:r>
      <w:r w:rsidR="000B10B6">
        <w:t>Начиная с 12-й м</w:t>
      </w:r>
      <w:r w:rsidR="000B10B6">
        <w:t>и</w:t>
      </w:r>
      <w:r w:rsidR="000B10B6">
        <w:t xml:space="preserve">нуты </w:t>
      </w:r>
      <w:r w:rsidR="00E600F7">
        <w:t xml:space="preserve">температура увеличилась до максимальной и составила приблизительно 44,3 </w:t>
      </w:r>
      <w:r w:rsidR="00E600F7">
        <w:sym w:font="Symbol" w:char="F0B0"/>
      </w:r>
      <w:r w:rsidR="00E600F7">
        <w:t xml:space="preserve">С, а средняя же составила 43,4 </w:t>
      </w:r>
      <w:r w:rsidR="00E600F7">
        <w:sym w:font="Symbol" w:char="F0B0"/>
      </w:r>
      <w:r w:rsidR="00E600F7">
        <w:t>С.</w:t>
      </w:r>
    </w:p>
    <w:p w:rsidR="000F4622" w:rsidRDefault="000F4622" w:rsidP="000F4622">
      <w:pPr>
        <w:ind w:firstLine="851"/>
      </w:pPr>
      <w:r>
        <w:t>На рис. 4.5</w:t>
      </w:r>
      <w:r w:rsidR="00620908">
        <w:t xml:space="preserve"> и</w:t>
      </w:r>
      <w:r>
        <w:t xml:space="preserve"> 4.6 представлены графики изменения температуры жёс</w:t>
      </w:r>
      <w:r>
        <w:t>т</w:t>
      </w:r>
      <w:r>
        <w:t>кого диска персонального компьютера конвективным и однокаскадным те</w:t>
      </w:r>
      <w:r>
        <w:t>р</w:t>
      </w:r>
      <w:r>
        <w:t>моэлектрическим способами охлаждения с применением кулера.</w:t>
      </w:r>
    </w:p>
    <w:p w:rsidR="00892AE7" w:rsidRDefault="00892AE7" w:rsidP="005C190F">
      <w:pPr>
        <w:ind w:firstLine="851"/>
      </w:pPr>
    </w:p>
    <w:p w:rsidR="009D5C50" w:rsidRDefault="00AC1BD8" w:rsidP="009D5C50">
      <w:pPr>
        <w:jc w:val="center"/>
      </w:pPr>
      <w:r>
        <w:pict>
          <v:shape id="_x0000_i1056" type="#_x0000_t75" style="width:474.15pt;height:350.8pt">
            <v:imagedata r:id="rId57" o:title="" croptop="2633f" cropright="1869f"/>
          </v:shape>
        </w:pict>
      </w:r>
    </w:p>
    <w:p w:rsidR="00531DBC" w:rsidRDefault="00531DBC" w:rsidP="00821B6C">
      <w:pPr>
        <w:jc w:val="center"/>
      </w:pPr>
    </w:p>
    <w:p w:rsidR="003358A7" w:rsidRDefault="00821B6C" w:rsidP="00821B6C">
      <w:pPr>
        <w:jc w:val="center"/>
      </w:pPr>
      <w:r>
        <w:t>Рис. 4.5 – График изменения температ</w:t>
      </w:r>
      <w:r w:rsidR="003358A7">
        <w:t>уры жёсткого диска конвективным</w:t>
      </w:r>
    </w:p>
    <w:p w:rsidR="00821B6C" w:rsidRPr="004901CF" w:rsidRDefault="00821B6C" w:rsidP="00821B6C">
      <w:pPr>
        <w:jc w:val="center"/>
      </w:pPr>
      <w:r>
        <w:t>способом охлаждения с применением кулера</w:t>
      </w:r>
    </w:p>
    <w:p w:rsidR="009D5C50" w:rsidRDefault="009D5C50" w:rsidP="005C190F">
      <w:pPr>
        <w:ind w:firstLine="851"/>
      </w:pPr>
    </w:p>
    <w:p w:rsidR="00283273" w:rsidRDefault="00AC1BD8" w:rsidP="00536054">
      <w:pPr>
        <w:jc w:val="center"/>
      </w:pPr>
      <w:r>
        <w:lastRenderedPageBreak/>
        <w:pict>
          <v:shape id="_x0000_i1057" type="#_x0000_t75" style="width:474.9pt;height:279.55pt">
            <v:imagedata r:id="rId58" o:title="" croptop="11014f" cropbottom="4957f" cropright="2077f"/>
          </v:shape>
        </w:pict>
      </w:r>
    </w:p>
    <w:p w:rsidR="007D3291" w:rsidRDefault="007D3291" w:rsidP="00536054">
      <w:pPr>
        <w:jc w:val="center"/>
      </w:pPr>
    </w:p>
    <w:p w:rsidR="005D7488" w:rsidRDefault="007D3291" w:rsidP="003358A7">
      <w:pPr>
        <w:spacing w:line="276" w:lineRule="auto"/>
        <w:jc w:val="center"/>
      </w:pPr>
      <w:r>
        <w:t>Рис. 4.</w:t>
      </w:r>
      <w:r w:rsidR="00821B6C">
        <w:t>6</w:t>
      </w:r>
      <w:r>
        <w:t xml:space="preserve"> – График изменения температуры </w:t>
      </w:r>
      <w:r w:rsidR="009D5C50">
        <w:t>жёсткого диска</w:t>
      </w:r>
      <w:r>
        <w:t xml:space="preserve"> </w:t>
      </w:r>
      <w:r w:rsidR="009D5C50">
        <w:t>однокаскадным термоэлектрическим</w:t>
      </w:r>
      <w:r>
        <w:t xml:space="preserve"> способом охлаждения с применением кулера</w:t>
      </w:r>
    </w:p>
    <w:p w:rsidR="00030A7F" w:rsidRDefault="00030A7F" w:rsidP="003358A7">
      <w:pPr>
        <w:spacing w:line="276" w:lineRule="auto"/>
        <w:jc w:val="center"/>
      </w:pPr>
    </w:p>
    <w:p w:rsidR="00AE2E5A" w:rsidRDefault="00AE2E5A" w:rsidP="003358A7">
      <w:pPr>
        <w:spacing w:line="276" w:lineRule="auto"/>
        <w:ind w:left="567"/>
        <w:jc w:val="left"/>
      </w:pPr>
      <w:r>
        <w:t xml:space="preserve">Таблица 4.1 – </w:t>
      </w:r>
      <w:r w:rsidR="00F85221">
        <w:t>Различные температурные показатели</w:t>
      </w:r>
      <w:r w:rsidR="00190E7F">
        <w:t xml:space="preserve"> исследуемых комп</w:t>
      </w:r>
      <w:r w:rsidR="00190E7F">
        <w:t>о</w:t>
      </w:r>
      <w:r w:rsidR="00190E7F">
        <w:t>нентов системного блока</w:t>
      </w:r>
    </w:p>
    <w:p w:rsidR="00AE2E5A" w:rsidRDefault="00AE2E5A" w:rsidP="003358A7">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421"/>
        <w:gridCol w:w="2421"/>
        <w:gridCol w:w="2421"/>
      </w:tblGrid>
      <w:tr w:rsidR="00AE2E5A" w:rsidTr="00DC0C96">
        <w:trPr>
          <w:trHeight w:val="421"/>
        </w:trPr>
        <w:tc>
          <w:tcPr>
            <w:tcW w:w="2421" w:type="dxa"/>
            <w:vMerge w:val="restart"/>
            <w:shd w:val="clear" w:color="auto" w:fill="auto"/>
          </w:tcPr>
          <w:p w:rsidR="00AE2E5A" w:rsidRPr="00DC0C96" w:rsidRDefault="00190E7F" w:rsidP="003358A7">
            <w:pPr>
              <w:spacing w:line="276" w:lineRule="auto"/>
              <w:jc w:val="center"/>
              <w:rPr>
                <w:sz w:val="26"/>
                <w:szCs w:val="26"/>
              </w:rPr>
            </w:pPr>
            <w:r w:rsidRPr="00DC0C96">
              <w:rPr>
                <w:sz w:val="26"/>
                <w:szCs w:val="26"/>
              </w:rPr>
              <w:t>Исследуемые ко</w:t>
            </w:r>
            <w:r w:rsidRPr="00DC0C96">
              <w:rPr>
                <w:sz w:val="26"/>
                <w:szCs w:val="26"/>
              </w:rPr>
              <w:t>м</w:t>
            </w:r>
            <w:r w:rsidRPr="00DC0C96">
              <w:rPr>
                <w:sz w:val="26"/>
                <w:szCs w:val="26"/>
              </w:rPr>
              <w:t>поненты системн</w:t>
            </w:r>
            <w:r w:rsidRPr="00DC0C96">
              <w:rPr>
                <w:sz w:val="26"/>
                <w:szCs w:val="26"/>
              </w:rPr>
              <w:t>о</w:t>
            </w:r>
            <w:r w:rsidRPr="00DC0C96">
              <w:rPr>
                <w:sz w:val="26"/>
                <w:szCs w:val="26"/>
              </w:rPr>
              <w:t>го блока</w:t>
            </w:r>
          </w:p>
        </w:tc>
        <w:tc>
          <w:tcPr>
            <w:tcW w:w="7263" w:type="dxa"/>
            <w:gridSpan w:val="3"/>
            <w:shd w:val="clear" w:color="auto" w:fill="auto"/>
            <w:vAlign w:val="center"/>
          </w:tcPr>
          <w:p w:rsidR="00AE2E5A" w:rsidRPr="00DC0C96" w:rsidRDefault="00AE2E5A" w:rsidP="003358A7">
            <w:pPr>
              <w:spacing w:line="276" w:lineRule="auto"/>
              <w:jc w:val="center"/>
              <w:rPr>
                <w:sz w:val="26"/>
                <w:szCs w:val="26"/>
              </w:rPr>
            </w:pPr>
            <w:r w:rsidRPr="00DC0C96">
              <w:rPr>
                <w:sz w:val="26"/>
                <w:szCs w:val="26"/>
              </w:rPr>
              <w:t xml:space="preserve">Температура, </w:t>
            </w:r>
            <w:r w:rsidRPr="00DC0C96">
              <w:rPr>
                <w:sz w:val="26"/>
                <w:szCs w:val="26"/>
              </w:rPr>
              <w:sym w:font="Symbol" w:char="F0B0"/>
            </w:r>
            <w:r w:rsidRPr="00DC0C96">
              <w:rPr>
                <w:sz w:val="26"/>
                <w:szCs w:val="26"/>
              </w:rPr>
              <w:t>С</w:t>
            </w:r>
          </w:p>
        </w:tc>
      </w:tr>
      <w:tr w:rsidR="00DC0C96" w:rsidTr="00DC0C96">
        <w:tc>
          <w:tcPr>
            <w:tcW w:w="2421" w:type="dxa"/>
            <w:vMerge/>
            <w:shd w:val="clear" w:color="auto" w:fill="auto"/>
          </w:tcPr>
          <w:p w:rsidR="00AE2E5A" w:rsidRPr="00DC0C96" w:rsidRDefault="00AE2E5A" w:rsidP="003358A7">
            <w:pPr>
              <w:spacing w:line="276" w:lineRule="auto"/>
              <w:jc w:val="center"/>
              <w:rPr>
                <w:sz w:val="26"/>
                <w:szCs w:val="26"/>
              </w:rPr>
            </w:pPr>
          </w:p>
        </w:tc>
        <w:tc>
          <w:tcPr>
            <w:tcW w:w="2421" w:type="dxa"/>
            <w:shd w:val="clear" w:color="auto" w:fill="auto"/>
            <w:vAlign w:val="center"/>
          </w:tcPr>
          <w:p w:rsidR="00AE2E5A" w:rsidRPr="00DC0C96" w:rsidRDefault="00D23B07" w:rsidP="003358A7">
            <w:pPr>
              <w:spacing w:line="276" w:lineRule="auto"/>
              <w:jc w:val="center"/>
              <w:rPr>
                <w:sz w:val="26"/>
                <w:szCs w:val="26"/>
              </w:rPr>
            </w:pPr>
            <w:r>
              <w:rPr>
                <w:sz w:val="26"/>
                <w:szCs w:val="26"/>
              </w:rPr>
              <w:t>Требуемая</w:t>
            </w:r>
          </w:p>
        </w:tc>
        <w:tc>
          <w:tcPr>
            <w:tcW w:w="2421" w:type="dxa"/>
            <w:shd w:val="clear" w:color="auto" w:fill="auto"/>
            <w:vAlign w:val="center"/>
          </w:tcPr>
          <w:p w:rsidR="00AE2E5A" w:rsidRPr="00DC0C96" w:rsidRDefault="00AE2E5A" w:rsidP="003358A7">
            <w:pPr>
              <w:spacing w:line="276" w:lineRule="auto"/>
              <w:jc w:val="center"/>
              <w:rPr>
                <w:sz w:val="26"/>
                <w:szCs w:val="26"/>
              </w:rPr>
            </w:pPr>
            <w:r w:rsidRPr="00DC0C96">
              <w:rPr>
                <w:sz w:val="26"/>
                <w:szCs w:val="26"/>
              </w:rPr>
              <w:t>Максимальная</w:t>
            </w:r>
          </w:p>
        </w:tc>
        <w:tc>
          <w:tcPr>
            <w:tcW w:w="2421" w:type="dxa"/>
            <w:shd w:val="clear" w:color="auto" w:fill="auto"/>
            <w:vAlign w:val="center"/>
          </w:tcPr>
          <w:p w:rsidR="00AE2E5A" w:rsidRPr="00DC0C96" w:rsidRDefault="00AE2E5A" w:rsidP="003358A7">
            <w:pPr>
              <w:spacing w:line="276" w:lineRule="auto"/>
              <w:jc w:val="center"/>
              <w:rPr>
                <w:sz w:val="26"/>
                <w:szCs w:val="26"/>
              </w:rPr>
            </w:pPr>
            <w:r w:rsidRPr="00DC0C96">
              <w:rPr>
                <w:sz w:val="26"/>
                <w:szCs w:val="26"/>
              </w:rPr>
              <w:t>Критическая</w:t>
            </w:r>
          </w:p>
        </w:tc>
      </w:tr>
      <w:tr w:rsidR="00DC0C96" w:rsidTr="00DC0C96">
        <w:tc>
          <w:tcPr>
            <w:tcW w:w="2421" w:type="dxa"/>
            <w:shd w:val="clear" w:color="auto" w:fill="auto"/>
            <w:vAlign w:val="center"/>
          </w:tcPr>
          <w:p w:rsidR="00030A7F" w:rsidRPr="00DC0C96" w:rsidRDefault="00AE2E5A" w:rsidP="003358A7">
            <w:pPr>
              <w:spacing w:line="276" w:lineRule="auto"/>
              <w:jc w:val="center"/>
              <w:rPr>
                <w:sz w:val="26"/>
                <w:szCs w:val="26"/>
              </w:rPr>
            </w:pPr>
            <w:r w:rsidRPr="00DC0C96">
              <w:rPr>
                <w:sz w:val="26"/>
                <w:szCs w:val="26"/>
              </w:rPr>
              <w:t>Процессор</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50</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80</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85</w:t>
            </w:r>
          </w:p>
        </w:tc>
      </w:tr>
      <w:tr w:rsidR="00DC0C96" w:rsidTr="00DC0C96">
        <w:tc>
          <w:tcPr>
            <w:tcW w:w="2421" w:type="dxa"/>
            <w:shd w:val="clear" w:color="auto" w:fill="auto"/>
            <w:vAlign w:val="center"/>
          </w:tcPr>
          <w:p w:rsidR="00030A7F" w:rsidRPr="00DC0C96" w:rsidRDefault="00AE2E5A" w:rsidP="003358A7">
            <w:pPr>
              <w:spacing w:line="276" w:lineRule="auto"/>
              <w:jc w:val="center"/>
              <w:rPr>
                <w:sz w:val="26"/>
                <w:szCs w:val="26"/>
              </w:rPr>
            </w:pPr>
            <w:r w:rsidRPr="00DC0C96">
              <w:rPr>
                <w:sz w:val="26"/>
                <w:szCs w:val="26"/>
              </w:rPr>
              <w:t>Видеокарта</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70</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85</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90</w:t>
            </w:r>
          </w:p>
        </w:tc>
      </w:tr>
      <w:tr w:rsidR="00DC0C96" w:rsidTr="00DC0C96">
        <w:tc>
          <w:tcPr>
            <w:tcW w:w="2421" w:type="dxa"/>
            <w:shd w:val="clear" w:color="auto" w:fill="auto"/>
            <w:vAlign w:val="center"/>
          </w:tcPr>
          <w:p w:rsidR="00030A7F" w:rsidRPr="00DC0C96" w:rsidRDefault="00AE2E5A" w:rsidP="003358A7">
            <w:pPr>
              <w:spacing w:line="276" w:lineRule="auto"/>
              <w:jc w:val="center"/>
              <w:rPr>
                <w:sz w:val="26"/>
                <w:szCs w:val="26"/>
              </w:rPr>
            </w:pPr>
            <w:r w:rsidRPr="00DC0C96">
              <w:rPr>
                <w:sz w:val="26"/>
                <w:szCs w:val="26"/>
              </w:rPr>
              <w:t>Жесткий диск</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45</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50</w:t>
            </w:r>
          </w:p>
        </w:tc>
        <w:tc>
          <w:tcPr>
            <w:tcW w:w="2421" w:type="dxa"/>
            <w:shd w:val="clear" w:color="auto" w:fill="auto"/>
            <w:vAlign w:val="center"/>
          </w:tcPr>
          <w:p w:rsidR="00030A7F" w:rsidRPr="00DC0C96" w:rsidRDefault="00030A7F" w:rsidP="003358A7">
            <w:pPr>
              <w:spacing w:line="276" w:lineRule="auto"/>
              <w:jc w:val="center"/>
              <w:rPr>
                <w:sz w:val="26"/>
                <w:szCs w:val="26"/>
              </w:rPr>
            </w:pPr>
            <w:r w:rsidRPr="00DC0C96">
              <w:rPr>
                <w:sz w:val="26"/>
                <w:szCs w:val="26"/>
              </w:rPr>
              <w:t>55</w:t>
            </w:r>
          </w:p>
        </w:tc>
      </w:tr>
    </w:tbl>
    <w:p w:rsidR="00030A7F" w:rsidRDefault="00030A7F" w:rsidP="00892AE7">
      <w:pPr>
        <w:jc w:val="center"/>
      </w:pPr>
    </w:p>
    <w:p w:rsidR="00030A7F" w:rsidRDefault="000247A2" w:rsidP="00892AE7">
      <w:pPr>
        <w:jc w:val="center"/>
        <w:rPr>
          <w:noProof/>
        </w:rPr>
      </w:pPr>
      <w:r>
        <w:rPr>
          <w:noProof/>
        </w:rPr>
        <w:lastRenderedPageBreak/>
        <w:pict>
          <v:shape id="Диаграмма 1" o:spid="_x0000_i1058" type="#_x0000_t75" style="width:473.35pt;height:309.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">
            <v:imagedata r:id="rId59" o:title=""/>
            <o:lock v:ext="edit" aspectratio="f"/>
          </v:shape>
        </w:pict>
      </w:r>
    </w:p>
    <w:p w:rsidR="00787D47" w:rsidRPr="00787D47" w:rsidRDefault="00787D47" w:rsidP="00892AE7">
      <w:pPr>
        <w:jc w:val="center"/>
        <w:rPr>
          <w:noProof/>
          <w:sz w:val="20"/>
        </w:rPr>
      </w:pPr>
    </w:p>
    <w:p w:rsidR="00504B38" w:rsidRDefault="00A40834" w:rsidP="00A40834">
      <w:pPr>
        <w:jc w:val="center"/>
      </w:pPr>
      <w:r>
        <w:t xml:space="preserve">Рис. 4.7 – Диаграмма сравнения экспериментальных температур охлаждения конвективным способом с </w:t>
      </w:r>
      <w:r w:rsidR="00F2195E">
        <w:t>требуемыми</w:t>
      </w:r>
    </w:p>
    <w:p w:rsidR="00A40834" w:rsidRPr="00787D47" w:rsidRDefault="00A40834" w:rsidP="00A40834">
      <w:pPr>
        <w:jc w:val="center"/>
        <w:rPr>
          <w:sz w:val="20"/>
        </w:rPr>
      </w:pPr>
    </w:p>
    <w:p w:rsidR="00A40834" w:rsidRDefault="000247A2" w:rsidP="00A40834">
      <w:pPr>
        <w:jc w:val="center"/>
        <w:rPr>
          <w:noProof/>
        </w:rPr>
      </w:pPr>
      <w:r>
        <w:rPr>
          <w:noProof/>
        </w:rPr>
        <w:pict>
          <v:shape id="_x0000_i1059" type="#_x0000_t75" style="width:473.35pt;height:31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">
            <v:imagedata r:id="rId60" o:title=""/>
            <o:lock v:ext="edit" aspectratio="f"/>
          </v:shape>
        </w:pict>
      </w:r>
    </w:p>
    <w:p w:rsidR="00787D47" w:rsidRPr="00787D47" w:rsidRDefault="00787D47" w:rsidP="00A40834">
      <w:pPr>
        <w:jc w:val="center"/>
        <w:rPr>
          <w:sz w:val="20"/>
        </w:rPr>
      </w:pPr>
    </w:p>
    <w:p w:rsidR="00474547" w:rsidRDefault="00474547" w:rsidP="00474547">
      <w:pPr>
        <w:jc w:val="center"/>
      </w:pPr>
      <w:r>
        <w:t xml:space="preserve">Рис. 4.8 – Диаграмма сравнения экспериментальных температур охлаждения однокаскадным термоэлектрическим способом с </w:t>
      </w:r>
      <w:r w:rsidR="00F2195E">
        <w:t>требуемыми</w:t>
      </w:r>
    </w:p>
    <w:p w:rsidR="00504B38" w:rsidRDefault="00546BD2" w:rsidP="00B52EDB">
      <w:pPr>
        <w:spacing w:line="276" w:lineRule="auto"/>
        <w:ind w:firstLine="851"/>
        <w:rPr>
          <w:szCs w:val="28"/>
        </w:rPr>
      </w:pPr>
      <w:r>
        <w:rPr>
          <w:szCs w:val="28"/>
        </w:rPr>
        <w:lastRenderedPageBreak/>
        <w:t xml:space="preserve">Таким образом, </w:t>
      </w:r>
      <w:r w:rsidR="009C5DC2">
        <w:rPr>
          <w:szCs w:val="28"/>
        </w:rPr>
        <w:t>при сравнении резуль</w:t>
      </w:r>
      <w:r>
        <w:rPr>
          <w:szCs w:val="28"/>
        </w:rPr>
        <w:t>татов, приведённых на рисунках 4.7 и 4.8</w:t>
      </w:r>
      <w:r w:rsidRPr="00546BD2">
        <w:rPr>
          <w:szCs w:val="28"/>
        </w:rPr>
        <w:t xml:space="preserve"> </w:t>
      </w:r>
      <w:r>
        <w:rPr>
          <w:szCs w:val="28"/>
        </w:rPr>
        <w:t>можно сделать вывод по каждому компоненту системного блока</w:t>
      </w:r>
      <w:r w:rsidR="00E634DD">
        <w:rPr>
          <w:szCs w:val="28"/>
        </w:rPr>
        <w:t xml:space="preserve"> о</w:t>
      </w:r>
      <w:r w:rsidR="00E634DD">
        <w:rPr>
          <w:szCs w:val="28"/>
        </w:rPr>
        <w:t>т</w:t>
      </w:r>
      <w:r w:rsidR="00E634DD">
        <w:rPr>
          <w:szCs w:val="28"/>
        </w:rPr>
        <w:t>дельно</w:t>
      </w:r>
      <w:r>
        <w:rPr>
          <w:szCs w:val="28"/>
        </w:rPr>
        <w:t>.</w:t>
      </w:r>
    </w:p>
    <w:p w:rsidR="00546BD2" w:rsidRDefault="00E634DD" w:rsidP="00B52EDB">
      <w:pPr>
        <w:spacing w:line="276" w:lineRule="auto"/>
        <w:ind w:firstLine="851"/>
        <w:rPr>
          <w:szCs w:val="28"/>
        </w:rPr>
      </w:pPr>
      <w:r>
        <w:rPr>
          <w:szCs w:val="28"/>
        </w:rPr>
        <w:t>Центральный процессор, при охлаждении конвективным способом п</w:t>
      </w:r>
      <w:r>
        <w:rPr>
          <w:szCs w:val="28"/>
        </w:rPr>
        <w:t>о</w:t>
      </w:r>
      <w:r>
        <w:rPr>
          <w:szCs w:val="28"/>
        </w:rPr>
        <w:t>казал температуру</w:t>
      </w:r>
      <w:r w:rsidR="005B2625">
        <w:rPr>
          <w:szCs w:val="28"/>
        </w:rPr>
        <w:t xml:space="preserve"> ниже рекомендуемой,</w:t>
      </w:r>
      <w:r>
        <w:rPr>
          <w:szCs w:val="28"/>
        </w:rPr>
        <w:t xml:space="preserve"> </w:t>
      </w:r>
      <w:r w:rsidR="005B2625">
        <w:rPr>
          <w:szCs w:val="28"/>
        </w:rPr>
        <w:t>следовательно,</w:t>
      </w:r>
      <w:r>
        <w:rPr>
          <w:szCs w:val="28"/>
        </w:rPr>
        <w:t xml:space="preserve"> этот способ </w:t>
      </w:r>
      <w:r w:rsidR="005B2625">
        <w:rPr>
          <w:szCs w:val="28"/>
        </w:rPr>
        <w:t>охлажд</w:t>
      </w:r>
      <w:r w:rsidR="005B2625">
        <w:rPr>
          <w:szCs w:val="28"/>
        </w:rPr>
        <w:t>е</w:t>
      </w:r>
      <w:r w:rsidR="005B2625">
        <w:rPr>
          <w:szCs w:val="28"/>
        </w:rPr>
        <w:t xml:space="preserve">ния </w:t>
      </w:r>
      <w:r>
        <w:rPr>
          <w:szCs w:val="28"/>
        </w:rPr>
        <w:t>является эффективным. В то время</w:t>
      </w:r>
      <w:r w:rsidR="005B2625">
        <w:rPr>
          <w:szCs w:val="28"/>
        </w:rPr>
        <w:t xml:space="preserve"> как</w:t>
      </w:r>
      <w:r>
        <w:rPr>
          <w:szCs w:val="28"/>
        </w:rPr>
        <w:t xml:space="preserve"> однокаскадны</w:t>
      </w:r>
      <w:r w:rsidR="005B2625">
        <w:rPr>
          <w:szCs w:val="28"/>
        </w:rPr>
        <w:t>й</w:t>
      </w:r>
      <w:r>
        <w:rPr>
          <w:szCs w:val="28"/>
        </w:rPr>
        <w:t xml:space="preserve"> термоэлектрич</w:t>
      </w:r>
      <w:r>
        <w:rPr>
          <w:szCs w:val="28"/>
        </w:rPr>
        <w:t>е</w:t>
      </w:r>
      <w:r>
        <w:rPr>
          <w:szCs w:val="28"/>
        </w:rPr>
        <w:t>ский</w:t>
      </w:r>
      <w:r w:rsidR="005B2625">
        <w:rPr>
          <w:szCs w:val="28"/>
        </w:rPr>
        <w:t xml:space="preserve"> способ провалил эксперимент, нагрев процессор до максимально доп</w:t>
      </w:r>
      <w:bookmarkStart w:id="0" w:name="_GoBack"/>
      <w:bookmarkEnd w:id="0"/>
      <w:r w:rsidR="005B2625">
        <w:rPr>
          <w:szCs w:val="28"/>
        </w:rPr>
        <w:t>у</w:t>
      </w:r>
      <w:r w:rsidR="005B2625">
        <w:rPr>
          <w:szCs w:val="28"/>
        </w:rPr>
        <w:t xml:space="preserve">стимой температуре (80 </w:t>
      </w:r>
      <w:r w:rsidR="005B2625">
        <w:rPr>
          <w:szCs w:val="28"/>
        </w:rPr>
        <w:sym w:font="Symbol" w:char="F0B0"/>
      </w:r>
      <w:r w:rsidR="005B2625">
        <w:rPr>
          <w:szCs w:val="28"/>
        </w:rPr>
        <w:t>С), следовательно, этот способ охлаждения неэффе</w:t>
      </w:r>
      <w:r w:rsidR="005B2625">
        <w:rPr>
          <w:szCs w:val="28"/>
        </w:rPr>
        <w:t>к</w:t>
      </w:r>
      <w:r w:rsidR="005B2625">
        <w:rPr>
          <w:szCs w:val="28"/>
        </w:rPr>
        <w:t>тивен.</w:t>
      </w:r>
    </w:p>
    <w:p w:rsidR="001E1300" w:rsidRDefault="005B2625" w:rsidP="00B52EDB">
      <w:pPr>
        <w:spacing w:line="276" w:lineRule="auto"/>
        <w:ind w:firstLine="851"/>
        <w:rPr>
          <w:szCs w:val="28"/>
        </w:rPr>
      </w:pPr>
      <w:r>
        <w:rPr>
          <w:szCs w:val="28"/>
        </w:rPr>
        <w:t xml:space="preserve">Видеокарта, при охлаждении конвективным способом, </w:t>
      </w:r>
      <w:r w:rsidR="001E1300">
        <w:rPr>
          <w:szCs w:val="28"/>
        </w:rPr>
        <w:t xml:space="preserve">максимально нагрелась до 76,4 </w:t>
      </w:r>
      <w:r w:rsidR="001E1300">
        <w:rPr>
          <w:szCs w:val="28"/>
        </w:rPr>
        <w:sym w:font="Symbol" w:char="F0B0"/>
      </w:r>
      <w:r w:rsidR="001E1300">
        <w:rPr>
          <w:szCs w:val="28"/>
        </w:rPr>
        <w:t>С, что является допустимой температурой для данного компонента системного блока, однако при длительной и частой работе с т</w:t>
      </w:r>
      <w:r w:rsidR="001E1300">
        <w:rPr>
          <w:szCs w:val="28"/>
        </w:rPr>
        <w:t>а</w:t>
      </w:r>
      <w:r w:rsidR="001E1300">
        <w:rPr>
          <w:szCs w:val="28"/>
        </w:rPr>
        <w:t>ким показателем температуры, устройство может начать изнашиваться быс</w:t>
      </w:r>
      <w:r w:rsidR="001E1300">
        <w:rPr>
          <w:szCs w:val="28"/>
        </w:rPr>
        <w:t>т</w:t>
      </w:r>
      <w:r w:rsidR="001E1300">
        <w:rPr>
          <w:szCs w:val="28"/>
        </w:rPr>
        <w:t>рее, чем обычно. Однокаскадный термоэлектрический способ охлаждения п</w:t>
      </w:r>
      <w:r w:rsidR="001E1300">
        <w:rPr>
          <w:szCs w:val="28"/>
        </w:rPr>
        <w:t>о</w:t>
      </w:r>
      <w:r w:rsidR="001E1300">
        <w:rPr>
          <w:szCs w:val="28"/>
        </w:rPr>
        <w:t>казал удовлетворительный результат, при котором устройство будет работать стабильно.</w:t>
      </w:r>
    </w:p>
    <w:p w:rsidR="005B2625" w:rsidRPr="006A35B8" w:rsidRDefault="001E1300" w:rsidP="00B52EDB">
      <w:pPr>
        <w:spacing w:line="276" w:lineRule="auto"/>
        <w:ind w:firstLine="851"/>
      </w:pPr>
      <w:r>
        <w:t>Жесткий диск, при охлаждении конвективным способом</w:t>
      </w:r>
      <w:r w:rsidR="00F85221">
        <w:t xml:space="preserve"> максимально</w:t>
      </w:r>
      <w:r w:rsidR="002F1C72">
        <w:t xml:space="preserve"> нагрелся </w:t>
      </w:r>
      <w:r w:rsidR="00F85221">
        <w:t xml:space="preserve">до 54,1 </w:t>
      </w:r>
      <w:r w:rsidR="00F85221">
        <w:rPr>
          <w:szCs w:val="28"/>
        </w:rPr>
        <w:sym w:font="Symbol" w:char="F0B0"/>
      </w:r>
      <w:r w:rsidR="00F85221">
        <w:rPr>
          <w:szCs w:val="28"/>
        </w:rPr>
        <w:t xml:space="preserve">С, что является </w:t>
      </w:r>
      <w:r w:rsidR="00155FB3">
        <w:rPr>
          <w:szCs w:val="28"/>
        </w:rPr>
        <w:t xml:space="preserve">крайне нежелательной температурой для данного компонента. Длительная работа с таким показателем температуры в крайние сроки выведет из строя жёсткий диск, </w:t>
      </w:r>
      <w:r w:rsidR="00CC6812">
        <w:rPr>
          <w:szCs w:val="28"/>
        </w:rPr>
        <w:t>следовательно,</w:t>
      </w:r>
      <w:r w:rsidR="00155FB3">
        <w:rPr>
          <w:szCs w:val="28"/>
        </w:rPr>
        <w:t xml:space="preserve"> конвективный способ охлаждения является неэффективным. </w:t>
      </w:r>
      <w:r w:rsidR="00682C63">
        <w:rPr>
          <w:szCs w:val="28"/>
        </w:rPr>
        <w:t>Охлаждение однокаскадным термоэлектрическим способом показал максимальную температуру 44,3, что является рекомендуемой для данного компонента системного блока. Следов</w:t>
      </w:r>
      <w:r w:rsidR="00682C63">
        <w:rPr>
          <w:szCs w:val="28"/>
        </w:rPr>
        <w:t>а</w:t>
      </w:r>
      <w:r w:rsidR="00682C63">
        <w:rPr>
          <w:szCs w:val="28"/>
        </w:rPr>
        <w:t xml:space="preserve">тельно, </w:t>
      </w:r>
      <w:r w:rsidR="00605E80">
        <w:rPr>
          <w:szCs w:val="28"/>
        </w:rPr>
        <w:t>однокаскадный термоэлектрический способом</w:t>
      </w:r>
      <w:r w:rsidR="00605E80" w:rsidRPr="00605E80">
        <w:rPr>
          <w:szCs w:val="28"/>
        </w:rPr>
        <w:t xml:space="preserve"> </w:t>
      </w:r>
      <w:r w:rsidR="00605E80">
        <w:rPr>
          <w:szCs w:val="28"/>
        </w:rPr>
        <w:t>охлаждение является эффективным.</w:t>
      </w:r>
    </w:p>
    <w:p w:rsidR="00504B38" w:rsidRDefault="00504B38" w:rsidP="00504B38"/>
    <w:p w:rsidR="005D7488" w:rsidRDefault="005D7488" w:rsidP="005C190F">
      <w:pPr>
        <w:ind w:firstLine="851"/>
        <w:sectPr w:rsidR="005D7488" w:rsidSect="00787D47">
          <w:pgSz w:w="11907" w:h="16840" w:code="9"/>
          <w:pgMar w:top="907" w:right="737" w:bottom="1559" w:left="1701" w:header="0" w:footer="1134" w:gutter="0"/>
          <w:cols w:space="720"/>
          <w:docGrid w:linePitch="381"/>
        </w:sectPr>
      </w:pPr>
    </w:p>
    <w:p w:rsidR="00A4456C" w:rsidRDefault="00A4456C" w:rsidP="00B52EDB">
      <w:pPr>
        <w:spacing w:line="480" w:lineRule="auto"/>
        <w:ind w:firstLine="851"/>
        <w:rPr>
          <w:b/>
        </w:rPr>
      </w:pPr>
      <w:r w:rsidRPr="00E01093">
        <w:rPr>
          <w:b/>
        </w:rPr>
        <w:lastRenderedPageBreak/>
        <w:t>ВЫВОДЫ</w:t>
      </w:r>
    </w:p>
    <w:p w:rsidR="00B52EDB" w:rsidRDefault="00B52EDB" w:rsidP="00620908">
      <w:pPr>
        <w:ind w:firstLine="851"/>
      </w:pPr>
    </w:p>
    <w:p w:rsidR="00D16669" w:rsidRPr="00D16669" w:rsidRDefault="00F70918" w:rsidP="00B52EDB">
      <w:pPr>
        <w:spacing w:line="276" w:lineRule="auto"/>
        <w:ind w:firstLine="851"/>
        <w:rPr>
          <w:lang w:val="en-US"/>
        </w:rPr>
      </w:pPr>
      <w:r>
        <w:t>В данной дипломной работе проводились эксперименты с охлажден</w:t>
      </w:r>
      <w:r>
        <w:t>и</w:t>
      </w:r>
      <w:r>
        <w:t xml:space="preserve">ем центрального процессора, видеокарты и жёсткого диска, в ходе которых </w:t>
      </w:r>
      <w:r w:rsidR="00B91469">
        <w:t>можно сделать следующие выводы:</w:t>
      </w:r>
    </w:p>
    <w:p w:rsidR="00B91469" w:rsidRPr="00D16669" w:rsidRDefault="00D16669" w:rsidP="00B52EDB">
      <w:pPr>
        <w:numPr>
          <w:ilvl w:val="0"/>
          <w:numId w:val="17"/>
        </w:numPr>
        <w:tabs>
          <w:tab w:val="left" w:pos="1134"/>
        </w:tabs>
        <w:spacing w:line="276" w:lineRule="auto"/>
        <w:ind w:left="0" w:firstLine="851"/>
      </w:pPr>
      <w:r>
        <w:t>Сравнительный анализ показал, что модуль Пельтье модели</w:t>
      </w:r>
      <w:r>
        <w:rPr>
          <w:lang w:val="en-US"/>
        </w:rPr>
        <w:t xml:space="preserve"> </w:t>
      </w:r>
      <w:r w:rsidRPr="00D16669">
        <w:rPr>
          <w:lang w:val="en-US"/>
        </w:rPr>
        <w:t>TEC1</w:t>
      </w:r>
      <w:r>
        <w:rPr>
          <w:lang w:val="en-US"/>
        </w:rPr>
        <w:softHyphen/>
      </w:r>
      <w:r w:rsidRPr="00D16669">
        <w:rPr>
          <w:lang w:val="en-US"/>
        </w:rPr>
        <w:t>12706</w:t>
      </w:r>
      <w:r>
        <w:t xml:space="preserve"> эффективнее охлаждал видеокарту модели</w:t>
      </w:r>
      <w:r w:rsidR="007A01F9">
        <w:t xml:space="preserve"> </w:t>
      </w:r>
      <w:r w:rsidR="007A01F9">
        <w:rPr>
          <w:lang w:val="en-US"/>
        </w:rPr>
        <w:t>NVIDIA GeForce 9500 GT</w:t>
      </w:r>
      <w:r w:rsidR="007A01F9">
        <w:t xml:space="preserve"> и жёсткий диск модели </w:t>
      </w:r>
      <w:r w:rsidR="007A01F9" w:rsidRPr="00625D86">
        <w:t>ST3320418AS</w:t>
      </w:r>
      <w:r w:rsidR="007A01F9">
        <w:t xml:space="preserve">, чем конвективный способ охлаждения. Однако </w:t>
      </w:r>
      <w:r w:rsidR="00BB7DAC">
        <w:t>показал отрицательный результат при охлаждении центрального пр</w:t>
      </w:r>
      <w:r w:rsidR="00BB7DAC">
        <w:t>о</w:t>
      </w:r>
      <w:r w:rsidR="00BB7DAC">
        <w:t>цессора модели</w:t>
      </w:r>
      <w:r w:rsidR="007A01F9">
        <w:rPr>
          <w:lang w:val="en-US"/>
        </w:rPr>
        <w:t xml:space="preserve"> Pentium (R) Dual Core CPU E5400 2</w:t>
      </w:r>
      <w:r w:rsidR="007A01F9" w:rsidRPr="00191826">
        <w:rPr>
          <w:lang w:val="en-US"/>
        </w:rPr>
        <w:t>.7</w:t>
      </w:r>
      <w:r w:rsidR="007A01F9">
        <w:rPr>
          <w:lang w:val="en-US"/>
        </w:rPr>
        <w:t xml:space="preserve"> GHz</w:t>
      </w:r>
      <w:r w:rsidR="00067FC6">
        <w:t>.</w:t>
      </w:r>
    </w:p>
    <w:p w:rsidR="00D16669" w:rsidRDefault="00FF0642" w:rsidP="00B52EDB">
      <w:pPr>
        <w:numPr>
          <w:ilvl w:val="0"/>
          <w:numId w:val="17"/>
        </w:numPr>
        <w:tabs>
          <w:tab w:val="left" w:pos="1134"/>
        </w:tabs>
        <w:spacing w:line="276" w:lineRule="auto"/>
        <w:ind w:left="0" w:firstLine="851"/>
      </w:pPr>
      <w:r>
        <w:t xml:space="preserve">В ходе экспериментов </w:t>
      </w:r>
      <w:r w:rsidR="00067FC6">
        <w:t>заметно</w:t>
      </w:r>
      <w:r>
        <w:t>, что конвективн</w:t>
      </w:r>
      <w:r w:rsidR="0083638A">
        <w:t>ый</w:t>
      </w:r>
      <w:r>
        <w:t xml:space="preserve"> способ охлажд</w:t>
      </w:r>
      <w:r>
        <w:t>е</w:t>
      </w:r>
      <w:r w:rsidR="00067FC6">
        <w:t xml:space="preserve">ния </w:t>
      </w:r>
      <w:r w:rsidR="0083638A">
        <w:t xml:space="preserve">способен охладить процессор, видеокарту и жёсткий диск. Тем не менее, при </w:t>
      </w:r>
      <w:r w:rsidR="002A035D">
        <w:t>длительной работе в диапазоне таких температур срок эксплуатации об</w:t>
      </w:r>
      <w:r w:rsidR="002A035D">
        <w:t>о</w:t>
      </w:r>
      <w:r w:rsidR="002A035D">
        <w:t>рудования уменьшается, что приводит к его поломке.</w:t>
      </w:r>
    </w:p>
    <w:p w:rsidR="00D16669" w:rsidRDefault="00067FC6" w:rsidP="00B52EDB">
      <w:pPr>
        <w:numPr>
          <w:ilvl w:val="0"/>
          <w:numId w:val="17"/>
        </w:numPr>
        <w:tabs>
          <w:tab w:val="left" w:pos="1134"/>
        </w:tabs>
        <w:spacing w:line="276" w:lineRule="auto"/>
        <w:ind w:left="0" w:firstLine="851"/>
      </w:pPr>
      <w:r>
        <w:t>Подбор термоэлектрического модуля Пельтье осуществляется в з</w:t>
      </w:r>
      <w:r>
        <w:t>а</w:t>
      </w:r>
      <w:r>
        <w:t>висимости от выделяемого тепла объекта, чтобы обеспечить требуемую для стабильной работы температуру.</w:t>
      </w:r>
    </w:p>
    <w:p w:rsidR="00067FC6" w:rsidRDefault="00067FC6" w:rsidP="00B52EDB">
      <w:pPr>
        <w:numPr>
          <w:ilvl w:val="0"/>
          <w:numId w:val="17"/>
        </w:numPr>
        <w:tabs>
          <w:tab w:val="left" w:pos="1134"/>
        </w:tabs>
        <w:spacing w:line="276" w:lineRule="auto"/>
        <w:ind w:left="0" w:firstLine="851"/>
      </w:pPr>
      <w:r>
        <w:t>Для получения более низких температур, термоэлектрический сп</w:t>
      </w:r>
      <w:r>
        <w:t>о</w:t>
      </w:r>
      <w:r>
        <w:t>соб охлаждения применяют с другими видами охлаждения, например, во</w:t>
      </w:r>
      <w:r>
        <w:t>з</w:t>
      </w:r>
      <w:r>
        <w:t>душ</w:t>
      </w:r>
      <w:r w:rsidR="000A5FD6">
        <w:t>ным или жидкостным охлаждениями.</w:t>
      </w:r>
    </w:p>
    <w:p w:rsidR="00A87977" w:rsidRDefault="00A87977" w:rsidP="005C190F">
      <w:pPr>
        <w:ind w:firstLine="851"/>
      </w:pPr>
    </w:p>
    <w:p w:rsidR="00CE183B" w:rsidRDefault="00CE183B" w:rsidP="005C190F">
      <w:pPr>
        <w:ind w:firstLine="851"/>
        <w:sectPr w:rsidR="00CE183B" w:rsidSect="00787D47">
          <w:pgSz w:w="11907" w:h="16840" w:code="9"/>
          <w:pgMar w:top="907" w:right="737" w:bottom="1559" w:left="1701" w:header="0" w:footer="1134" w:gutter="0"/>
          <w:cols w:space="720"/>
          <w:docGrid w:linePitch="381"/>
        </w:sectPr>
      </w:pPr>
    </w:p>
    <w:p w:rsidR="0048512E" w:rsidRDefault="00CE183B" w:rsidP="000247A2">
      <w:pPr>
        <w:spacing w:line="480" w:lineRule="auto"/>
        <w:ind w:firstLine="851"/>
        <w:rPr>
          <w:b/>
        </w:rPr>
      </w:pPr>
      <w:r>
        <w:rPr>
          <w:b/>
        </w:rPr>
        <w:lastRenderedPageBreak/>
        <w:t xml:space="preserve">СПИСОК </w:t>
      </w:r>
      <w:r w:rsidR="00AE0257">
        <w:rPr>
          <w:b/>
        </w:rPr>
        <w:t xml:space="preserve">ИСПОЛЬЗОВАННОЙ </w:t>
      </w:r>
      <w:r>
        <w:rPr>
          <w:b/>
        </w:rPr>
        <w:t>ЛИТЕРАТУРЫ</w:t>
      </w:r>
    </w:p>
    <w:p w:rsidR="005D7DDD" w:rsidRDefault="005D7DDD" w:rsidP="005D7DDD">
      <w:pPr>
        <w:jc w:val="center"/>
        <w:rPr>
          <w:b/>
        </w:rPr>
      </w:pPr>
    </w:p>
    <w:p w:rsidR="006B6A5A" w:rsidRPr="00797742" w:rsidRDefault="006B6A5A" w:rsidP="00D74A9A">
      <w:pPr>
        <w:numPr>
          <w:ilvl w:val="0"/>
          <w:numId w:val="18"/>
        </w:numPr>
        <w:tabs>
          <w:tab w:val="left" w:pos="1134"/>
        </w:tabs>
        <w:spacing w:line="276" w:lineRule="auto"/>
        <w:ind w:left="0" w:firstLine="851"/>
        <w:rPr>
          <w:szCs w:val="28"/>
        </w:rPr>
      </w:pPr>
      <w:r>
        <w:t>Калиниченко Н. В., Мельниченко В. В. Самоучитель современного пользователя ПК. – Киев.: ТОО ВЕК+, 2005. – 653с.</w:t>
      </w:r>
    </w:p>
    <w:p w:rsidR="006B6A5A" w:rsidRPr="009B3D9C" w:rsidRDefault="006B6A5A" w:rsidP="00D74A9A">
      <w:pPr>
        <w:numPr>
          <w:ilvl w:val="0"/>
          <w:numId w:val="18"/>
        </w:numPr>
        <w:tabs>
          <w:tab w:val="left" w:pos="1134"/>
        </w:tabs>
        <w:spacing w:line="276" w:lineRule="auto"/>
        <w:ind w:left="0" w:firstLine="851"/>
        <w:rPr>
          <w:szCs w:val="28"/>
        </w:rPr>
      </w:pPr>
      <w:r w:rsidRPr="009B3D9C">
        <w:rPr>
          <w:szCs w:val="28"/>
        </w:rPr>
        <w:t>Косцов А., Косцов В.</w:t>
      </w:r>
      <w:r>
        <w:rPr>
          <w:szCs w:val="28"/>
        </w:rPr>
        <w:t xml:space="preserve"> </w:t>
      </w:r>
      <w:r w:rsidRPr="009B3D9C">
        <w:rPr>
          <w:szCs w:val="28"/>
        </w:rPr>
        <w:t>Железо ПК. Настольная книга пользователя</w:t>
      </w:r>
      <w:r>
        <w:rPr>
          <w:szCs w:val="28"/>
        </w:rPr>
        <w:t>. – М.: Мартин, 2006. –</w:t>
      </w:r>
      <w:r w:rsidRPr="009B3D9C">
        <w:rPr>
          <w:szCs w:val="28"/>
        </w:rPr>
        <w:t xml:space="preserve"> 480с</w:t>
      </w:r>
      <w:r>
        <w:rPr>
          <w:szCs w:val="28"/>
        </w:rPr>
        <w:t>.</w:t>
      </w:r>
    </w:p>
    <w:p w:rsidR="006B6A5A" w:rsidRPr="009B3D9C" w:rsidRDefault="006B6A5A" w:rsidP="00D74A9A">
      <w:pPr>
        <w:numPr>
          <w:ilvl w:val="0"/>
          <w:numId w:val="18"/>
        </w:numPr>
        <w:tabs>
          <w:tab w:val="left" w:pos="1134"/>
        </w:tabs>
        <w:spacing w:line="276" w:lineRule="auto"/>
        <w:ind w:left="0" w:firstLine="851"/>
        <w:rPr>
          <w:szCs w:val="28"/>
        </w:rPr>
      </w:pPr>
      <w:r w:rsidRPr="009B3D9C">
        <w:rPr>
          <w:szCs w:val="28"/>
        </w:rPr>
        <w:t xml:space="preserve">Мураховский В. И. Железо ПК. Новые возможности. </w:t>
      </w:r>
      <w:r>
        <w:rPr>
          <w:szCs w:val="28"/>
        </w:rPr>
        <w:t xml:space="preserve">– </w:t>
      </w:r>
      <w:r w:rsidRPr="009B3D9C">
        <w:rPr>
          <w:szCs w:val="28"/>
        </w:rPr>
        <w:t>СПб.: Питер, 2005 –</w:t>
      </w:r>
      <w:r w:rsidRPr="009B3D9C">
        <w:rPr>
          <w:noProof/>
          <w:szCs w:val="28"/>
        </w:rPr>
        <w:t xml:space="preserve"> </w:t>
      </w:r>
      <w:r>
        <w:rPr>
          <w:noProof/>
          <w:szCs w:val="28"/>
        </w:rPr>
        <w:t>592</w:t>
      </w:r>
      <w:r w:rsidRPr="009B3D9C">
        <w:rPr>
          <w:noProof/>
          <w:szCs w:val="28"/>
        </w:rPr>
        <w:t>с</w:t>
      </w:r>
      <w:r>
        <w:rPr>
          <w:noProof/>
          <w:szCs w:val="28"/>
        </w:rPr>
        <w:t>.</w:t>
      </w:r>
    </w:p>
    <w:p w:rsidR="006B6A5A" w:rsidRDefault="006B6A5A" w:rsidP="00D74A9A">
      <w:pPr>
        <w:numPr>
          <w:ilvl w:val="0"/>
          <w:numId w:val="18"/>
        </w:numPr>
        <w:tabs>
          <w:tab w:val="left" w:pos="1134"/>
        </w:tabs>
        <w:spacing w:line="276" w:lineRule="auto"/>
        <w:ind w:left="0" w:firstLine="851"/>
        <w:rPr>
          <w:szCs w:val="28"/>
        </w:rPr>
      </w:pPr>
      <w:r w:rsidRPr="009B3D9C">
        <w:rPr>
          <w:szCs w:val="28"/>
        </w:rPr>
        <w:t>Соломенчук В.</w:t>
      </w:r>
      <w:r>
        <w:rPr>
          <w:szCs w:val="28"/>
        </w:rPr>
        <w:t xml:space="preserve"> Г.</w:t>
      </w:r>
      <w:r w:rsidRPr="009B3D9C">
        <w:rPr>
          <w:szCs w:val="28"/>
        </w:rPr>
        <w:t>, Соломенчук П.</w:t>
      </w:r>
      <w:r>
        <w:rPr>
          <w:szCs w:val="28"/>
        </w:rPr>
        <w:t xml:space="preserve"> В.</w:t>
      </w:r>
      <w:r w:rsidRPr="009B3D9C">
        <w:rPr>
          <w:szCs w:val="28"/>
        </w:rPr>
        <w:t xml:space="preserve"> Железо ПК 2012</w:t>
      </w:r>
      <w:r>
        <w:rPr>
          <w:szCs w:val="28"/>
        </w:rPr>
        <w:t>. – СПб.:</w:t>
      </w:r>
      <w:r w:rsidRPr="009B3D9C">
        <w:rPr>
          <w:szCs w:val="28"/>
        </w:rPr>
        <w:t xml:space="preserve"> </w:t>
      </w:r>
      <w:r>
        <w:rPr>
          <w:szCs w:val="28"/>
        </w:rPr>
        <w:t>БХВ-</w:t>
      </w:r>
      <w:r w:rsidRPr="009B3D9C">
        <w:rPr>
          <w:szCs w:val="28"/>
        </w:rPr>
        <w:t>Петербург, 2012, 384с.</w:t>
      </w:r>
    </w:p>
    <w:p w:rsidR="006B6A5A" w:rsidRPr="009B3D9C" w:rsidRDefault="006B6A5A" w:rsidP="00D74A9A">
      <w:pPr>
        <w:numPr>
          <w:ilvl w:val="0"/>
          <w:numId w:val="18"/>
        </w:numPr>
        <w:tabs>
          <w:tab w:val="left" w:pos="1134"/>
        </w:tabs>
        <w:spacing w:line="276" w:lineRule="auto"/>
        <w:ind w:left="0" w:firstLine="851"/>
        <w:rPr>
          <w:szCs w:val="28"/>
        </w:rPr>
      </w:pPr>
      <w:r>
        <w:rPr>
          <w:szCs w:val="28"/>
        </w:rPr>
        <w:t>Старков В.В. Архитектура персонального компьютера : организация, устройство, работа. – Учебное пособие для вузов. – М.: Горячая линия  – Т</w:t>
      </w:r>
      <w:r>
        <w:rPr>
          <w:szCs w:val="28"/>
        </w:rPr>
        <w:t>е</w:t>
      </w:r>
      <w:r>
        <w:rPr>
          <w:szCs w:val="28"/>
        </w:rPr>
        <w:t>леком, 2009. – 536с.</w:t>
      </w:r>
    </w:p>
    <w:p w:rsidR="0048512E" w:rsidRPr="009B3D9C" w:rsidRDefault="00AB4A5A" w:rsidP="00D74A9A">
      <w:pPr>
        <w:numPr>
          <w:ilvl w:val="0"/>
          <w:numId w:val="18"/>
        </w:numPr>
        <w:tabs>
          <w:tab w:val="left" w:pos="1134"/>
        </w:tabs>
        <w:spacing w:line="276" w:lineRule="auto"/>
        <w:ind w:left="0" w:firstLine="851"/>
        <w:rPr>
          <w:szCs w:val="28"/>
        </w:rPr>
      </w:pPr>
      <w:r>
        <w:rPr>
          <w:szCs w:val="28"/>
        </w:rPr>
        <w:t xml:space="preserve">Рудометов В., Рудометов Е. </w:t>
      </w:r>
      <w:r w:rsidR="0048512E" w:rsidRPr="009B3D9C">
        <w:rPr>
          <w:szCs w:val="28"/>
        </w:rPr>
        <w:t xml:space="preserve">PC: </w:t>
      </w:r>
      <w:r>
        <w:rPr>
          <w:szCs w:val="28"/>
        </w:rPr>
        <w:t>настройка, оптимизация и разгон</w:t>
      </w:r>
      <w:r w:rsidR="00CE0C60">
        <w:rPr>
          <w:szCs w:val="28"/>
        </w:rPr>
        <w:t>. Изд.3-е, доп. –</w:t>
      </w:r>
      <w:r w:rsidR="0048512E" w:rsidRPr="009B3D9C">
        <w:rPr>
          <w:szCs w:val="28"/>
        </w:rPr>
        <w:t xml:space="preserve"> СП</w:t>
      </w:r>
      <w:r w:rsidR="00CC6252">
        <w:rPr>
          <w:szCs w:val="28"/>
        </w:rPr>
        <w:t>б.: BHV-Санкт-Петербург,</w:t>
      </w:r>
      <w:r w:rsidR="00CE0C60">
        <w:rPr>
          <w:szCs w:val="28"/>
        </w:rPr>
        <w:t xml:space="preserve"> 2003. –</w:t>
      </w:r>
      <w:r w:rsidR="0048512E" w:rsidRPr="009B3D9C">
        <w:rPr>
          <w:szCs w:val="28"/>
        </w:rPr>
        <w:t xml:space="preserve"> 487с.</w:t>
      </w:r>
    </w:p>
    <w:p w:rsidR="00A80C81" w:rsidRDefault="009B3D9C" w:rsidP="00D74A9A">
      <w:pPr>
        <w:numPr>
          <w:ilvl w:val="0"/>
          <w:numId w:val="18"/>
        </w:numPr>
        <w:tabs>
          <w:tab w:val="left" w:pos="1134"/>
        </w:tabs>
        <w:spacing w:line="276" w:lineRule="auto"/>
        <w:ind w:left="0" w:firstLine="851"/>
        <w:rPr>
          <w:szCs w:val="28"/>
        </w:rPr>
      </w:pPr>
      <w:r w:rsidRPr="00CE0C60">
        <w:rPr>
          <w:szCs w:val="28"/>
        </w:rPr>
        <w:t>Мюллер</w:t>
      </w:r>
      <w:r w:rsidR="00CE0C60">
        <w:rPr>
          <w:szCs w:val="28"/>
        </w:rPr>
        <w:t xml:space="preserve"> С. Модернизация и ремонт ПК, 19</w:t>
      </w:r>
      <w:r w:rsidRPr="00CE0C60">
        <w:rPr>
          <w:szCs w:val="28"/>
        </w:rPr>
        <w:t>-е изд.</w:t>
      </w:r>
      <w:r w:rsidR="00CE0C60">
        <w:rPr>
          <w:szCs w:val="28"/>
        </w:rPr>
        <w:t>: Пер. с англ. –</w:t>
      </w:r>
      <w:r w:rsidRPr="00CE0C60">
        <w:rPr>
          <w:szCs w:val="28"/>
        </w:rPr>
        <w:t xml:space="preserve"> М.: </w:t>
      </w:r>
      <w:r w:rsidR="00CE0C60">
        <w:rPr>
          <w:szCs w:val="28"/>
        </w:rPr>
        <w:t xml:space="preserve">ООО И.Д. </w:t>
      </w:r>
      <w:r w:rsidRPr="00CE0C60">
        <w:rPr>
          <w:szCs w:val="28"/>
        </w:rPr>
        <w:t>Виль</w:t>
      </w:r>
      <w:r w:rsidR="00EF7046">
        <w:rPr>
          <w:szCs w:val="28"/>
        </w:rPr>
        <w:t>ямс</w:t>
      </w:r>
      <w:r w:rsidRPr="00CE0C60">
        <w:rPr>
          <w:szCs w:val="28"/>
        </w:rPr>
        <w:t xml:space="preserve">, </w:t>
      </w:r>
      <w:r w:rsidR="00CE0C60">
        <w:rPr>
          <w:szCs w:val="28"/>
        </w:rPr>
        <w:t>2011. – 1072с</w:t>
      </w:r>
      <w:r w:rsidRPr="00CE0C60">
        <w:rPr>
          <w:szCs w:val="28"/>
        </w:rPr>
        <w:t>.</w:t>
      </w:r>
    </w:p>
    <w:p w:rsidR="000A5FD6" w:rsidRDefault="00995BDC" w:rsidP="00D74A9A">
      <w:pPr>
        <w:numPr>
          <w:ilvl w:val="0"/>
          <w:numId w:val="18"/>
        </w:numPr>
        <w:tabs>
          <w:tab w:val="left" w:pos="1134"/>
        </w:tabs>
        <w:spacing w:line="276" w:lineRule="auto"/>
        <w:ind w:left="0" w:firstLine="851"/>
        <w:rPr>
          <w:szCs w:val="28"/>
        </w:rPr>
      </w:pPr>
      <w:r>
        <w:rPr>
          <w:szCs w:val="28"/>
        </w:rPr>
        <w:t>Рудометов Е. Термоэлектрическое охлаждение компьютерных эл</w:t>
      </w:r>
      <w:r>
        <w:rPr>
          <w:szCs w:val="28"/>
        </w:rPr>
        <w:t>е</w:t>
      </w:r>
      <w:r>
        <w:rPr>
          <w:szCs w:val="28"/>
        </w:rPr>
        <w:t xml:space="preserve">ментов </w:t>
      </w:r>
      <w:r w:rsidR="006C2968">
        <w:rPr>
          <w:szCs w:val="28"/>
        </w:rPr>
        <w:t xml:space="preserve">// </w:t>
      </w:r>
      <w:r w:rsidR="006C2968">
        <w:rPr>
          <w:szCs w:val="28"/>
          <w:lang w:val="en-US"/>
        </w:rPr>
        <w:t>Byte</w:t>
      </w:r>
      <w:r w:rsidR="006C2968">
        <w:rPr>
          <w:szCs w:val="28"/>
        </w:rPr>
        <w:t>. – 2004. – №8. – С. 58 – 72.</w:t>
      </w:r>
    </w:p>
    <w:p w:rsidR="005B760B" w:rsidRPr="00C121F9" w:rsidRDefault="00474BF8" w:rsidP="002265EF">
      <w:pPr>
        <w:numPr>
          <w:ilvl w:val="0"/>
          <w:numId w:val="18"/>
        </w:numPr>
        <w:tabs>
          <w:tab w:val="left" w:pos="1134"/>
        </w:tabs>
        <w:spacing w:line="276" w:lineRule="auto"/>
        <w:ind w:left="0" w:firstLine="851"/>
        <w:rPr>
          <w:szCs w:val="28"/>
        </w:rPr>
      </w:pPr>
      <w:r>
        <w:t xml:space="preserve">Шостаковский П. Г. Современные решения термоэлектрического охлаждения для радиоэлектронной, медицинской, промышленной и бытовой техники // Компоненты и технологии. </w:t>
      </w:r>
      <w:r w:rsidR="00AB4A5A">
        <w:t xml:space="preserve">– </w:t>
      </w:r>
      <w:r>
        <w:t xml:space="preserve">2009. </w:t>
      </w:r>
      <w:r w:rsidR="00C121F9">
        <w:t xml:space="preserve">– </w:t>
      </w:r>
      <w:r>
        <w:t>№ 12.</w:t>
      </w:r>
      <w:r w:rsidR="00C121F9">
        <w:t xml:space="preserve"> – С. 40 – 46.</w:t>
      </w:r>
    </w:p>
    <w:p w:rsidR="00C121F9" w:rsidRPr="002B2C02" w:rsidRDefault="00C121F9" w:rsidP="002265EF">
      <w:pPr>
        <w:numPr>
          <w:ilvl w:val="0"/>
          <w:numId w:val="18"/>
        </w:numPr>
        <w:tabs>
          <w:tab w:val="left" w:pos="1134"/>
        </w:tabs>
        <w:spacing w:line="276" w:lineRule="auto"/>
        <w:ind w:left="0" w:firstLine="851"/>
        <w:rPr>
          <w:szCs w:val="28"/>
        </w:rPr>
      </w:pPr>
      <w:r>
        <w:t>Шостаковский П. Г. Современные решения термоэлектрического охлаждения для радиоэлектронной, медицинской, промышленной и бытовой техники // Компоненты и технологии. – 2010. – №1. – С.</w:t>
      </w:r>
      <w:r w:rsidR="00DA406B">
        <w:t xml:space="preserve"> 130</w:t>
      </w:r>
      <w:r>
        <w:t xml:space="preserve"> – </w:t>
      </w:r>
      <w:r w:rsidR="00DA406B">
        <w:t>137</w:t>
      </w:r>
      <w:r>
        <w:t>.</w:t>
      </w:r>
    </w:p>
    <w:p w:rsidR="00821A62" w:rsidRDefault="00821A62" w:rsidP="002265EF">
      <w:pPr>
        <w:numPr>
          <w:ilvl w:val="0"/>
          <w:numId w:val="18"/>
        </w:numPr>
        <w:tabs>
          <w:tab w:val="left" w:pos="1276"/>
        </w:tabs>
        <w:spacing w:line="276" w:lineRule="auto"/>
        <w:ind w:left="0" w:firstLine="851"/>
        <w:rPr>
          <w:szCs w:val="28"/>
        </w:rPr>
      </w:pPr>
      <w:r w:rsidRPr="00821A62">
        <w:rPr>
          <w:szCs w:val="28"/>
        </w:rPr>
        <w:t>http://knowledge.allbest.ru</w:t>
      </w:r>
    </w:p>
    <w:p w:rsidR="00821A62" w:rsidRPr="009D2860" w:rsidRDefault="00821A62" w:rsidP="002265EF">
      <w:pPr>
        <w:numPr>
          <w:ilvl w:val="0"/>
          <w:numId w:val="18"/>
        </w:numPr>
        <w:tabs>
          <w:tab w:val="left" w:pos="851"/>
          <w:tab w:val="left" w:pos="1276"/>
        </w:tabs>
        <w:spacing w:line="276" w:lineRule="auto"/>
        <w:ind w:left="0" w:firstLine="851"/>
        <w:rPr>
          <w:szCs w:val="28"/>
        </w:rPr>
      </w:pPr>
      <w:r w:rsidRPr="009D2860">
        <w:rPr>
          <w:szCs w:val="28"/>
        </w:rPr>
        <w:t>http://bibliofond.ru</w:t>
      </w:r>
    </w:p>
    <w:p w:rsidR="00C121F9" w:rsidRDefault="003265A1" w:rsidP="002265EF">
      <w:pPr>
        <w:numPr>
          <w:ilvl w:val="0"/>
          <w:numId w:val="18"/>
        </w:numPr>
        <w:tabs>
          <w:tab w:val="left" w:pos="1276"/>
        </w:tabs>
        <w:spacing w:line="276" w:lineRule="auto"/>
        <w:ind w:left="0" w:firstLine="851"/>
        <w:rPr>
          <w:szCs w:val="28"/>
        </w:rPr>
      </w:pPr>
      <w:r w:rsidRPr="003265A1">
        <w:rPr>
          <w:szCs w:val="28"/>
        </w:rPr>
        <w:t>http://www.ecs.com.tw/</w:t>
      </w:r>
    </w:p>
    <w:p w:rsidR="003265A1" w:rsidRDefault="003265A1" w:rsidP="002265EF">
      <w:pPr>
        <w:numPr>
          <w:ilvl w:val="0"/>
          <w:numId w:val="18"/>
        </w:numPr>
        <w:tabs>
          <w:tab w:val="left" w:pos="1276"/>
        </w:tabs>
        <w:spacing w:line="276" w:lineRule="auto"/>
        <w:ind w:left="0" w:firstLine="851"/>
        <w:rPr>
          <w:szCs w:val="28"/>
        </w:rPr>
      </w:pPr>
      <w:r w:rsidRPr="003265A1">
        <w:rPr>
          <w:szCs w:val="28"/>
        </w:rPr>
        <w:t>http://ark.intel.com/</w:t>
      </w:r>
    </w:p>
    <w:p w:rsidR="003265A1" w:rsidRDefault="00D121AF" w:rsidP="002265EF">
      <w:pPr>
        <w:numPr>
          <w:ilvl w:val="0"/>
          <w:numId w:val="18"/>
        </w:numPr>
        <w:tabs>
          <w:tab w:val="left" w:pos="1276"/>
        </w:tabs>
        <w:spacing w:line="276" w:lineRule="auto"/>
        <w:ind w:left="0" w:firstLine="851"/>
        <w:rPr>
          <w:szCs w:val="28"/>
        </w:rPr>
      </w:pPr>
      <w:r w:rsidRPr="00D121AF">
        <w:rPr>
          <w:szCs w:val="28"/>
        </w:rPr>
        <w:t>http://www.nvidia.ru/</w:t>
      </w:r>
    </w:p>
    <w:p w:rsidR="00D121AF" w:rsidRDefault="00D121AF" w:rsidP="002265EF">
      <w:pPr>
        <w:numPr>
          <w:ilvl w:val="0"/>
          <w:numId w:val="18"/>
        </w:numPr>
        <w:tabs>
          <w:tab w:val="left" w:pos="1276"/>
        </w:tabs>
        <w:spacing w:line="276" w:lineRule="auto"/>
        <w:ind w:left="0" w:firstLine="851"/>
        <w:rPr>
          <w:szCs w:val="28"/>
        </w:rPr>
      </w:pPr>
      <w:r w:rsidRPr="00D121AF">
        <w:rPr>
          <w:szCs w:val="28"/>
        </w:rPr>
        <w:t>http://www.seagate.com/</w:t>
      </w:r>
    </w:p>
    <w:p w:rsidR="00D121AF" w:rsidRDefault="002265EF" w:rsidP="002265EF">
      <w:pPr>
        <w:numPr>
          <w:ilvl w:val="0"/>
          <w:numId w:val="18"/>
        </w:numPr>
        <w:tabs>
          <w:tab w:val="left" w:pos="851"/>
          <w:tab w:val="left" w:pos="1276"/>
        </w:tabs>
        <w:spacing w:line="276" w:lineRule="auto"/>
        <w:ind w:left="0" w:firstLine="851"/>
        <w:rPr>
          <w:szCs w:val="28"/>
        </w:rPr>
      </w:pPr>
      <w:r w:rsidRPr="002265EF">
        <w:rPr>
          <w:szCs w:val="28"/>
        </w:rPr>
        <w:t>http://www.chipdip.ru</w:t>
      </w:r>
    </w:p>
    <w:p w:rsidR="00320326" w:rsidRDefault="00320326" w:rsidP="002265EF">
      <w:pPr>
        <w:numPr>
          <w:ilvl w:val="0"/>
          <w:numId w:val="18"/>
        </w:numPr>
        <w:tabs>
          <w:tab w:val="left" w:pos="851"/>
          <w:tab w:val="left" w:pos="1276"/>
        </w:tabs>
        <w:spacing w:line="276" w:lineRule="auto"/>
        <w:ind w:left="0" w:firstLine="851"/>
        <w:rPr>
          <w:szCs w:val="28"/>
        </w:rPr>
      </w:pPr>
      <w:r w:rsidRPr="00320326">
        <w:rPr>
          <w:szCs w:val="28"/>
        </w:rPr>
        <w:t>http://hackerstore.nl/</w:t>
      </w:r>
    </w:p>
    <w:p w:rsidR="00D121AF" w:rsidRDefault="00320326" w:rsidP="002265EF">
      <w:pPr>
        <w:numPr>
          <w:ilvl w:val="0"/>
          <w:numId w:val="18"/>
        </w:numPr>
        <w:tabs>
          <w:tab w:val="left" w:pos="851"/>
          <w:tab w:val="left" w:pos="1276"/>
        </w:tabs>
        <w:spacing w:line="276" w:lineRule="auto"/>
        <w:ind w:left="0" w:firstLine="851"/>
        <w:rPr>
          <w:szCs w:val="28"/>
        </w:rPr>
      </w:pPr>
      <w:r w:rsidRPr="00320326">
        <w:rPr>
          <w:szCs w:val="28"/>
        </w:rPr>
        <w:t>https://www.overclockers.ru</w:t>
      </w:r>
    </w:p>
    <w:p w:rsidR="00320326" w:rsidRPr="009D2860" w:rsidRDefault="009D2860" w:rsidP="002265EF">
      <w:pPr>
        <w:numPr>
          <w:ilvl w:val="0"/>
          <w:numId w:val="18"/>
        </w:numPr>
        <w:tabs>
          <w:tab w:val="left" w:pos="851"/>
          <w:tab w:val="left" w:pos="1276"/>
        </w:tabs>
        <w:spacing w:line="276" w:lineRule="auto"/>
        <w:ind w:left="0" w:firstLine="851"/>
        <w:rPr>
          <w:szCs w:val="28"/>
        </w:rPr>
      </w:pPr>
      <w:r w:rsidRPr="009D2860">
        <w:rPr>
          <w:szCs w:val="28"/>
        </w:rPr>
        <w:t>https://hi-tech.mail.ru</w:t>
      </w:r>
    </w:p>
    <w:p w:rsidR="0034390B" w:rsidRDefault="009024DE" w:rsidP="00605854">
      <w:pPr>
        <w:tabs>
          <w:tab w:val="left" w:pos="851"/>
          <w:tab w:val="left" w:pos="1276"/>
        </w:tabs>
        <w:spacing w:line="276" w:lineRule="auto"/>
        <w:ind w:left="851" w:right="112"/>
        <w:jc w:val="right"/>
        <w:rPr>
          <w:szCs w:val="28"/>
        </w:rPr>
      </w:pPr>
      <w:r>
        <w:rPr>
          <w:szCs w:val="28"/>
        </w:rPr>
        <w:br w:type="page"/>
      </w:r>
      <w:r w:rsidR="00605854">
        <w:rPr>
          <w:szCs w:val="28"/>
        </w:rPr>
        <w:lastRenderedPageBreak/>
        <w:t>Приложение А</w:t>
      </w:r>
    </w:p>
    <w:p w:rsidR="00605854" w:rsidRPr="00AB7DA5" w:rsidRDefault="00605854" w:rsidP="00605854">
      <w:pPr>
        <w:tabs>
          <w:tab w:val="left" w:pos="851"/>
          <w:tab w:val="left" w:pos="1276"/>
        </w:tabs>
        <w:spacing w:line="276" w:lineRule="auto"/>
        <w:ind w:left="851"/>
        <w:rPr>
          <w:szCs w:val="28"/>
        </w:rPr>
      </w:pPr>
    </w:p>
    <w:tbl>
      <w:tblPr>
        <w:tblW w:w="9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59"/>
        <w:gridCol w:w="745"/>
        <w:gridCol w:w="846"/>
        <w:gridCol w:w="846"/>
        <w:gridCol w:w="984"/>
        <w:gridCol w:w="885"/>
        <w:gridCol w:w="1066"/>
        <w:gridCol w:w="1291"/>
        <w:gridCol w:w="1188"/>
      </w:tblGrid>
      <w:tr w:rsidR="000247A2" w:rsidRPr="000247A2" w:rsidTr="001670A0">
        <w:trPr>
          <w:trHeight w:val="307"/>
        </w:trPr>
        <w:tc>
          <w:tcPr>
            <w:tcW w:w="0" w:type="auto"/>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r w:rsidRPr="000247A2">
              <w:rPr>
                <w:sz w:val="26"/>
                <w:szCs w:val="26"/>
              </w:rPr>
              <w:t>Наименование</w:t>
            </w:r>
          </w:p>
          <w:p w:rsidR="001670A0" w:rsidRPr="000247A2" w:rsidRDefault="001C7216" w:rsidP="00605854">
            <w:pPr>
              <w:jc w:val="center"/>
              <w:rPr>
                <w:sz w:val="26"/>
                <w:szCs w:val="26"/>
              </w:rPr>
            </w:pPr>
            <w:r w:rsidRPr="000247A2">
              <w:rPr>
                <w:sz w:val="26"/>
                <w:szCs w:val="26"/>
              </w:rPr>
              <w:t>т</w:t>
            </w:r>
            <w:r w:rsidR="001670A0" w:rsidRPr="000247A2">
              <w:rPr>
                <w:sz w:val="26"/>
                <w:szCs w:val="26"/>
              </w:rPr>
              <w:t>ермоэлемента</w:t>
            </w:r>
          </w:p>
          <w:p w:rsidR="001670A0" w:rsidRPr="000247A2" w:rsidRDefault="001670A0" w:rsidP="00605854">
            <w:pPr>
              <w:jc w:val="center"/>
              <w:rPr>
                <w:sz w:val="26"/>
                <w:szCs w:val="26"/>
              </w:rPr>
            </w:pPr>
          </w:p>
        </w:tc>
        <w:tc>
          <w:tcPr>
            <w:tcW w:w="745" w:type="dxa"/>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r w:rsidRPr="000247A2">
              <w:rPr>
                <w:sz w:val="26"/>
                <w:szCs w:val="26"/>
                <w:lang w:val="en-US"/>
              </w:rPr>
              <w:t>I</w:t>
            </w:r>
            <w:r w:rsidRPr="000247A2">
              <w:rPr>
                <w:sz w:val="26"/>
                <w:szCs w:val="26"/>
                <w:vertAlign w:val="subscript"/>
                <w:lang w:val="en-US"/>
              </w:rPr>
              <w:t>max</w:t>
            </w:r>
            <w:r w:rsidRPr="000247A2">
              <w:rPr>
                <w:sz w:val="26"/>
                <w:szCs w:val="26"/>
                <w:lang w:val="en-US"/>
              </w:rPr>
              <w:t>,</w:t>
            </w:r>
          </w:p>
          <w:p w:rsidR="00605854" w:rsidRPr="000247A2" w:rsidRDefault="00605854" w:rsidP="00605854">
            <w:pPr>
              <w:jc w:val="center"/>
              <w:rPr>
                <w:sz w:val="26"/>
                <w:szCs w:val="26"/>
                <w:lang w:val="en-US"/>
              </w:rPr>
            </w:pPr>
            <w:r w:rsidRPr="000247A2">
              <w:rPr>
                <w:sz w:val="26"/>
                <w:szCs w:val="26"/>
                <w:lang w:val="en-US"/>
              </w:rPr>
              <w:t>A</w:t>
            </w:r>
          </w:p>
        </w:tc>
        <w:tc>
          <w:tcPr>
            <w:tcW w:w="846" w:type="dxa"/>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r w:rsidRPr="000247A2">
              <w:rPr>
                <w:sz w:val="26"/>
                <w:szCs w:val="26"/>
                <w:lang w:val="en-US"/>
              </w:rPr>
              <w:t>Q</w:t>
            </w:r>
            <w:r w:rsidRPr="000247A2">
              <w:rPr>
                <w:sz w:val="26"/>
                <w:szCs w:val="26"/>
                <w:vertAlign w:val="subscript"/>
                <w:lang w:val="en-US"/>
              </w:rPr>
              <w:t>max</w:t>
            </w:r>
            <w:r w:rsidRPr="000247A2">
              <w:rPr>
                <w:sz w:val="26"/>
                <w:szCs w:val="26"/>
                <w:lang w:val="en-US"/>
              </w:rPr>
              <w:t>,</w:t>
            </w:r>
          </w:p>
          <w:p w:rsidR="00605854" w:rsidRPr="000247A2" w:rsidRDefault="00605854" w:rsidP="00605854">
            <w:pPr>
              <w:jc w:val="center"/>
              <w:rPr>
                <w:sz w:val="26"/>
                <w:szCs w:val="26"/>
              </w:rPr>
            </w:pPr>
            <w:r w:rsidRPr="000247A2">
              <w:rPr>
                <w:sz w:val="26"/>
                <w:szCs w:val="26"/>
              </w:rPr>
              <w:t>Вт</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r w:rsidRPr="000247A2">
              <w:rPr>
                <w:sz w:val="26"/>
                <w:szCs w:val="26"/>
                <w:lang w:val="en-US"/>
              </w:rPr>
              <w:t>U</w:t>
            </w:r>
            <w:r w:rsidRPr="000247A2">
              <w:rPr>
                <w:sz w:val="26"/>
                <w:szCs w:val="26"/>
                <w:vertAlign w:val="subscript"/>
                <w:lang w:val="en-US"/>
              </w:rPr>
              <w:t>max</w:t>
            </w:r>
            <w:r w:rsidRPr="000247A2">
              <w:rPr>
                <w:sz w:val="26"/>
                <w:szCs w:val="26"/>
                <w:lang w:val="en-US"/>
              </w:rPr>
              <w:t>,</w:t>
            </w:r>
          </w:p>
          <w:p w:rsidR="00605854" w:rsidRPr="000247A2" w:rsidRDefault="00605854" w:rsidP="00605854">
            <w:pPr>
              <w:jc w:val="center"/>
              <w:rPr>
                <w:sz w:val="26"/>
                <w:szCs w:val="26"/>
              </w:rPr>
            </w:pPr>
            <w:r w:rsidRPr="000247A2">
              <w:rPr>
                <w:sz w:val="26"/>
                <w:szCs w:val="26"/>
              </w:rPr>
              <w:t>В</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r w:rsidRPr="000247A2">
              <w:rPr>
                <w:sz w:val="26"/>
                <w:szCs w:val="26"/>
              </w:rPr>
              <w:t>Δ</w:t>
            </w:r>
            <w:r w:rsidRPr="000247A2">
              <w:rPr>
                <w:sz w:val="26"/>
                <w:szCs w:val="26"/>
                <w:lang w:val="en-US"/>
              </w:rPr>
              <w:t>T</w:t>
            </w:r>
            <w:r w:rsidRPr="000247A2">
              <w:rPr>
                <w:sz w:val="26"/>
                <w:szCs w:val="26"/>
                <w:vertAlign w:val="subscript"/>
                <w:lang w:val="en-US"/>
              </w:rPr>
              <w:t>max</w:t>
            </w:r>
            <w:r w:rsidRPr="000247A2">
              <w:rPr>
                <w:sz w:val="26"/>
                <w:szCs w:val="26"/>
                <w:lang w:val="en-US"/>
              </w:rPr>
              <w:t>,</w:t>
            </w:r>
          </w:p>
          <w:p w:rsidR="00605854" w:rsidRPr="000247A2" w:rsidRDefault="00605854" w:rsidP="00605854">
            <w:pPr>
              <w:jc w:val="center"/>
              <w:rPr>
                <w:sz w:val="26"/>
                <w:szCs w:val="26"/>
              </w:rPr>
            </w:pPr>
            <w:r w:rsidRPr="000247A2">
              <w:rPr>
                <w:sz w:val="26"/>
                <w:szCs w:val="26"/>
                <w:lang w:val="en-US"/>
              </w:rPr>
              <w:t>K</w:t>
            </w:r>
          </w:p>
        </w:tc>
        <w:tc>
          <w:tcPr>
            <w:tcW w:w="885" w:type="dxa"/>
            <w:vMerge w:val="restart"/>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r w:rsidRPr="000247A2">
              <w:rPr>
                <w:sz w:val="26"/>
                <w:szCs w:val="26"/>
                <w:lang w:val="en-US"/>
              </w:rPr>
              <w:t>R,</w:t>
            </w:r>
          </w:p>
          <w:p w:rsidR="00605854" w:rsidRPr="000247A2" w:rsidRDefault="00605854" w:rsidP="00605854">
            <w:pPr>
              <w:jc w:val="center"/>
              <w:rPr>
                <w:sz w:val="26"/>
                <w:szCs w:val="26"/>
              </w:rPr>
            </w:pPr>
            <w:r w:rsidRPr="000247A2">
              <w:rPr>
                <w:sz w:val="26"/>
                <w:szCs w:val="26"/>
              </w:rPr>
              <w:t>Ом</w:t>
            </w:r>
          </w:p>
        </w:tc>
        <w:tc>
          <w:tcPr>
            <w:tcW w:w="3545" w:type="dxa"/>
            <w:gridSpan w:val="3"/>
            <w:shd w:val="clear" w:color="auto" w:fill="auto"/>
            <w:vAlign w:val="center"/>
          </w:tcPr>
          <w:p w:rsidR="00605854" w:rsidRPr="000247A2" w:rsidRDefault="00605854" w:rsidP="00605854">
            <w:pPr>
              <w:jc w:val="center"/>
              <w:rPr>
                <w:sz w:val="26"/>
                <w:szCs w:val="26"/>
              </w:rPr>
            </w:pPr>
            <w:r w:rsidRPr="000247A2">
              <w:rPr>
                <w:sz w:val="26"/>
                <w:szCs w:val="26"/>
              </w:rPr>
              <w:t>Размеры</w:t>
            </w:r>
          </w:p>
        </w:tc>
      </w:tr>
      <w:tr w:rsidR="000247A2" w:rsidRPr="000247A2" w:rsidTr="001670A0">
        <w:trPr>
          <w:trHeight w:val="306"/>
        </w:trPr>
        <w:tc>
          <w:tcPr>
            <w:tcW w:w="0" w:type="auto"/>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p>
        </w:tc>
        <w:tc>
          <w:tcPr>
            <w:tcW w:w="745" w:type="dxa"/>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p>
        </w:tc>
        <w:tc>
          <w:tcPr>
            <w:tcW w:w="846" w:type="dxa"/>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lang w:val="en-US"/>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p>
        </w:tc>
        <w:tc>
          <w:tcPr>
            <w:tcW w:w="885" w:type="dxa"/>
            <w:vMerge/>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p>
        </w:tc>
        <w:tc>
          <w:tcPr>
            <w:tcW w:w="1066" w:type="dxa"/>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r w:rsidRPr="000247A2">
              <w:rPr>
                <w:sz w:val="26"/>
                <w:szCs w:val="26"/>
              </w:rPr>
              <w:t>Длина,</w:t>
            </w:r>
          </w:p>
          <w:p w:rsidR="00605854" w:rsidRPr="000247A2" w:rsidRDefault="00605854" w:rsidP="00605854">
            <w:pPr>
              <w:jc w:val="center"/>
              <w:rPr>
                <w:sz w:val="26"/>
                <w:szCs w:val="26"/>
              </w:rPr>
            </w:pPr>
            <w:r w:rsidRPr="000247A2">
              <w:rPr>
                <w:sz w:val="26"/>
                <w:szCs w:val="26"/>
              </w:rPr>
              <w:t>мм</w:t>
            </w:r>
          </w:p>
        </w:tc>
        <w:tc>
          <w:tcPr>
            <w:tcW w:w="0" w:type="auto"/>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r w:rsidRPr="000247A2">
              <w:rPr>
                <w:sz w:val="26"/>
                <w:szCs w:val="26"/>
              </w:rPr>
              <w:t>Ширина,</w:t>
            </w:r>
          </w:p>
          <w:p w:rsidR="00605854" w:rsidRPr="000247A2" w:rsidRDefault="00605854" w:rsidP="00605854">
            <w:pPr>
              <w:jc w:val="center"/>
              <w:rPr>
                <w:sz w:val="26"/>
                <w:szCs w:val="26"/>
              </w:rPr>
            </w:pPr>
            <w:r w:rsidRPr="000247A2">
              <w:rPr>
                <w:sz w:val="26"/>
                <w:szCs w:val="26"/>
              </w:rPr>
              <w:t>мм</w:t>
            </w:r>
          </w:p>
        </w:tc>
        <w:tc>
          <w:tcPr>
            <w:tcW w:w="0" w:type="auto"/>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r w:rsidRPr="000247A2">
              <w:rPr>
                <w:sz w:val="26"/>
                <w:szCs w:val="26"/>
              </w:rPr>
              <w:t>Высота,</w:t>
            </w:r>
          </w:p>
          <w:p w:rsidR="00605854" w:rsidRPr="000247A2" w:rsidRDefault="00605854" w:rsidP="00605854">
            <w:pPr>
              <w:jc w:val="center"/>
              <w:rPr>
                <w:sz w:val="26"/>
                <w:szCs w:val="26"/>
              </w:rPr>
            </w:pPr>
            <w:r w:rsidRPr="000247A2">
              <w:rPr>
                <w:sz w:val="26"/>
                <w:szCs w:val="26"/>
              </w:rPr>
              <w:t>мм</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TB-8-0,45-1,3</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67</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1,20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3</w:t>
            </w:r>
            <w:r w:rsidR="00605854" w:rsidRPr="000247A2">
              <w:rPr>
                <w:sz w:val="26"/>
                <w:szCs w:val="26"/>
              </w:rPr>
              <w:t>4</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3</w:t>
            </w:r>
            <w:r w:rsidR="00605854" w:rsidRPr="000247A2">
              <w:rPr>
                <w:sz w:val="26"/>
                <w:szCs w:val="26"/>
              </w:rPr>
              <w:t>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2,30</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TB-12-0,45-1,3</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0,6</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67</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1,80</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34</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5</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2,30</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TB-18-0,45-1,3</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2,2</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67</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2,80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5</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5</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2,30</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TB-32-0,45-1,3</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67</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5,00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6</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6</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2,30</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TB-66-0,45-1,3</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3,5</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8,0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67</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10,00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9</w:t>
            </w:r>
            <w:r w:rsidR="00605854" w:rsidRPr="000247A2">
              <w:rPr>
                <w:sz w:val="26"/>
                <w:szCs w:val="26"/>
              </w:rPr>
              <w:t>1</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9</w:t>
            </w:r>
            <w:r w:rsidR="00605854" w:rsidRPr="000247A2">
              <w:rPr>
                <w:sz w:val="26"/>
                <w:szCs w:val="26"/>
              </w:rPr>
              <w:t>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2,30</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TB-7-0,6-1,5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0,6</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0,59</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TB-11-0,6-1,5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0,91</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9</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4</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TB-17-0,6-1,5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1,50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TB-31-0,6-1,5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2,6</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3,8</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2,65</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3,10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3,10</w:t>
            </w:r>
          </w:p>
        </w:tc>
        <w:tc>
          <w:tcPr>
            <w:tcW w:w="1066" w:type="dxa"/>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EC30DB" w:rsidP="00605854">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TB-65-0,6-1,5</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1,1</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5,5</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8,1</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5,60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13</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3,25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TB-7-0,6-1,2</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0,51</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2,95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TB-11-0,6-1,2</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1,2</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0,75</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4</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9</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2,95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TB-17-0,6-1,2</w:t>
            </w:r>
          </w:p>
        </w:tc>
        <w:tc>
          <w:tcPr>
            <w:tcW w:w="74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846"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1,8</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1,20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2,95</w:t>
            </w:r>
          </w:p>
        </w:tc>
      </w:tr>
      <w:tr w:rsidR="000247A2" w:rsidRPr="000247A2" w:rsidTr="001670A0">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TB-31-0,6-1,2</w:t>
            </w:r>
          </w:p>
        </w:tc>
        <w:tc>
          <w:tcPr>
            <w:tcW w:w="745"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846"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3,3</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3,8</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2,05</w:t>
            </w:r>
          </w:p>
        </w:tc>
        <w:tc>
          <w:tcPr>
            <w:tcW w:w="1066"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8</w:t>
            </w:r>
            <w:r w:rsidR="00605854" w:rsidRPr="000247A2">
              <w:rPr>
                <w:sz w:val="26"/>
                <w:szCs w:val="26"/>
              </w:rPr>
              <w:t>0</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8</w:t>
            </w:r>
            <w:r w:rsidR="00605854" w:rsidRPr="000247A2">
              <w:rPr>
                <w:sz w:val="26"/>
                <w:szCs w:val="26"/>
              </w:rPr>
              <w:t>0</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2,95</w:t>
            </w:r>
          </w:p>
        </w:tc>
      </w:tr>
      <w:tr w:rsidR="000247A2" w:rsidRPr="000247A2" w:rsidTr="001670A0">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TB-35-0,6-1,2</w:t>
            </w:r>
          </w:p>
        </w:tc>
        <w:tc>
          <w:tcPr>
            <w:tcW w:w="745"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1,4</w:t>
            </w:r>
          </w:p>
        </w:tc>
        <w:tc>
          <w:tcPr>
            <w:tcW w:w="846"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3,7</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4,3</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69</w:t>
            </w:r>
          </w:p>
        </w:tc>
        <w:tc>
          <w:tcPr>
            <w:tcW w:w="885"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2,40</w:t>
            </w:r>
          </w:p>
        </w:tc>
        <w:tc>
          <w:tcPr>
            <w:tcW w:w="1066" w:type="dxa"/>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6</w:t>
            </w:r>
            <w:r w:rsidR="00605854" w:rsidRPr="000247A2">
              <w:rPr>
                <w:sz w:val="26"/>
                <w:szCs w:val="26"/>
              </w:rPr>
              <w:t>0</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E64B6" w:rsidP="00605854">
            <w:pPr>
              <w:jc w:val="center"/>
              <w:rPr>
                <w:sz w:val="26"/>
                <w:szCs w:val="26"/>
              </w:rPr>
            </w:pPr>
            <w:r w:rsidRPr="000247A2">
              <w:rPr>
                <w:sz w:val="26"/>
                <w:szCs w:val="26"/>
              </w:rPr>
              <w:t>12</w:t>
            </w:r>
            <w:r w:rsidR="00605854" w:rsidRPr="000247A2">
              <w:rPr>
                <w:sz w:val="26"/>
                <w:szCs w:val="26"/>
              </w:rPr>
              <w:t>0</w:t>
            </w:r>
          </w:p>
        </w:tc>
        <w:tc>
          <w:tcPr>
            <w:tcW w:w="0" w:type="auto"/>
            <w:tcBorders>
              <w:bottom w:val="single" w:sz="6" w:space="0" w:color="auto"/>
            </w:tcBorders>
            <w:shd w:val="clear" w:color="auto" w:fill="auto"/>
            <w:tcMar>
              <w:top w:w="150" w:type="dxa"/>
              <w:left w:w="150" w:type="dxa"/>
              <w:bottom w:w="150" w:type="dxa"/>
              <w:right w:w="150" w:type="dxa"/>
            </w:tcMar>
            <w:vAlign w:val="center"/>
            <w:hideMark/>
          </w:tcPr>
          <w:p w:rsidR="00605854" w:rsidRPr="000247A2" w:rsidRDefault="00605854" w:rsidP="00605854">
            <w:pPr>
              <w:jc w:val="center"/>
              <w:rPr>
                <w:sz w:val="26"/>
                <w:szCs w:val="26"/>
              </w:rPr>
            </w:pPr>
            <w:r w:rsidRPr="000247A2">
              <w:rPr>
                <w:sz w:val="26"/>
                <w:szCs w:val="26"/>
              </w:rPr>
              <w:t>2,95</w:t>
            </w:r>
          </w:p>
        </w:tc>
      </w:tr>
    </w:tbl>
    <w:p w:rsidR="001670A0" w:rsidRDefault="001670A0" w:rsidP="001670A0">
      <w:pPr>
        <w:ind w:right="112"/>
        <w:jc w:val="right"/>
        <w:rPr>
          <w:color w:val="414141"/>
          <w:szCs w:val="26"/>
        </w:rPr>
      </w:pPr>
      <w:r>
        <w:br w:type="page"/>
      </w:r>
      <w:r w:rsidRPr="00605854">
        <w:rPr>
          <w:color w:val="414141"/>
          <w:szCs w:val="26"/>
        </w:rPr>
        <w:lastRenderedPageBreak/>
        <w:t>Продолжение приложения А</w:t>
      </w:r>
    </w:p>
    <w:p w:rsidR="001670A0" w:rsidRDefault="001670A0" w:rsidP="001670A0">
      <w:pPr>
        <w:jc w:val="right"/>
      </w:pPr>
    </w:p>
    <w:tbl>
      <w:tblPr>
        <w:tblW w:w="9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59"/>
        <w:gridCol w:w="745"/>
        <w:gridCol w:w="846"/>
        <w:gridCol w:w="846"/>
        <w:gridCol w:w="984"/>
        <w:gridCol w:w="850"/>
        <w:gridCol w:w="1066"/>
        <w:gridCol w:w="1291"/>
        <w:gridCol w:w="1188"/>
      </w:tblGrid>
      <w:tr w:rsidR="000247A2" w:rsidRPr="000247A2" w:rsidTr="00F656DA">
        <w:trPr>
          <w:trHeight w:val="307"/>
        </w:trPr>
        <w:tc>
          <w:tcPr>
            <w:tcW w:w="0" w:type="auto"/>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r w:rsidRPr="000247A2">
              <w:rPr>
                <w:sz w:val="26"/>
                <w:szCs w:val="26"/>
              </w:rPr>
              <w:t>Наименование</w:t>
            </w:r>
          </w:p>
          <w:p w:rsidR="001670A0" w:rsidRPr="000247A2" w:rsidRDefault="001670A0" w:rsidP="00F656DA">
            <w:pPr>
              <w:jc w:val="center"/>
              <w:rPr>
                <w:sz w:val="26"/>
                <w:szCs w:val="26"/>
              </w:rPr>
            </w:pPr>
            <w:r w:rsidRPr="000247A2">
              <w:rPr>
                <w:sz w:val="26"/>
                <w:szCs w:val="26"/>
              </w:rPr>
              <w:t>термоэлемента</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r w:rsidRPr="000247A2">
              <w:rPr>
                <w:sz w:val="26"/>
                <w:szCs w:val="26"/>
                <w:lang w:val="en-US"/>
              </w:rPr>
              <w:t>I</w:t>
            </w:r>
            <w:r w:rsidRPr="000247A2">
              <w:rPr>
                <w:sz w:val="26"/>
                <w:szCs w:val="26"/>
                <w:vertAlign w:val="subscript"/>
                <w:lang w:val="en-US"/>
              </w:rPr>
              <w:t>max</w:t>
            </w:r>
            <w:r w:rsidRPr="000247A2">
              <w:rPr>
                <w:sz w:val="26"/>
                <w:szCs w:val="26"/>
                <w:lang w:val="en-US"/>
              </w:rPr>
              <w:t>,</w:t>
            </w:r>
          </w:p>
          <w:p w:rsidR="00605854" w:rsidRPr="000247A2" w:rsidRDefault="00605854" w:rsidP="00F656DA">
            <w:pPr>
              <w:jc w:val="center"/>
              <w:rPr>
                <w:sz w:val="26"/>
                <w:szCs w:val="26"/>
                <w:lang w:val="en-US"/>
              </w:rPr>
            </w:pPr>
            <w:r w:rsidRPr="000247A2">
              <w:rPr>
                <w:sz w:val="26"/>
                <w:szCs w:val="26"/>
                <w:lang w:val="en-US"/>
              </w:rPr>
              <w:t>A</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r w:rsidRPr="000247A2">
              <w:rPr>
                <w:sz w:val="26"/>
                <w:szCs w:val="26"/>
                <w:lang w:val="en-US"/>
              </w:rPr>
              <w:t>Q</w:t>
            </w:r>
            <w:r w:rsidRPr="000247A2">
              <w:rPr>
                <w:sz w:val="26"/>
                <w:szCs w:val="26"/>
                <w:vertAlign w:val="subscript"/>
                <w:lang w:val="en-US"/>
              </w:rPr>
              <w:t>max</w:t>
            </w:r>
            <w:r w:rsidRPr="000247A2">
              <w:rPr>
                <w:sz w:val="26"/>
                <w:szCs w:val="26"/>
                <w:lang w:val="en-US"/>
              </w:rPr>
              <w:t>,</w:t>
            </w:r>
          </w:p>
          <w:p w:rsidR="00605854" w:rsidRPr="000247A2" w:rsidRDefault="00605854" w:rsidP="00F656DA">
            <w:pPr>
              <w:jc w:val="center"/>
              <w:rPr>
                <w:sz w:val="26"/>
                <w:szCs w:val="26"/>
              </w:rPr>
            </w:pPr>
            <w:r w:rsidRPr="000247A2">
              <w:rPr>
                <w:sz w:val="26"/>
                <w:szCs w:val="26"/>
              </w:rPr>
              <w:t>Вт</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r w:rsidRPr="000247A2">
              <w:rPr>
                <w:sz w:val="26"/>
                <w:szCs w:val="26"/>
                <w:lang w:val="en-US"/>
              </w:rPr>
              <w:t>U</w:t>
            </w:r>
            <w:r w:rsidRPr="000247A2">
              <w:rPr>
                <w:sz w:val="26"/>
                <w:szCs w:val="26"/>
                <w:vertAlign w:val="subscript"/>
                <w:lang w:val="en-US"/>
              </w:rPr>
              <w:t>max</w:t>
            </w:r>
            <w:r w:rsidRPr="000247A2">
              <w:rPr>
                <w:sz w:val="26"/>
                <w:szCs w:val="26"/>
                <w:lang w:val="en-US"/>
              </w:rPr>
              <w:t>,</w:t>
            </w:r>
          </w:p>
          <w:p w:rsidR="00605854" w:rsidRPr="000247A2" w:rsidRDefault="00605854" w:rsidP="00F656DA">
            <w:pPr>
              <w:jc w:val="center"/>
              <w:rPr>
                <w:sz w:val="26"/>
                <w:szCs w:val="26"/>
              </w:rPr>
            </w:pPr>
            <w:r w:rsidRPr="000247A2">
              <w:rPr>
                <w:sz w:val="26"/>
                <w:szCs w:val="26"/>
              </w:rPr>
              <w:t>В</w:t>
            </w:r>
          </w:p>
        </w:tc>
        <w:tc>
          <w:tcPr>
            <w:tcW w:w="0" w:type="auto"/>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r w:rsidRPr="000247A2">
              <w:rPr>
                <w:sz w:val="26"/>
                <w:szCs w:val="26"/>
              </w:rPr>
              <w:t>Δ</w:t>
            </w:r>
            <w:r w:rsidRPr="000247A2">
              <w:rPr>
                <w:sz w:val="26"/>
                <w:szCs w:val="26"/>
                <w:lang w:val="en-US"/>
              </w:rPr>
              <w:t>T</w:t>
            </w:r>
            <w:r w:rsidRPr="000247A2">
              <w:rPr>
                <w:sz w:val="26"/>
                <w:szCs w:val="26"/>
                <w:vertAlign w:val="subscript"/>
                <w:lang w:val="en-US"/>
              </w:rPr>
              <w:t>max</w:t>
            </w:r>
            <w:r w:rsidRPr="000247A2">
              <w:rPr>
                <w:sz w:val="26"/>
                <w:szCs w:val="26"/>
                <w:lang w:val="en-US"/>
              </w:rPr>
              <w:t>,</w:t>
            </w:r>
          </w:p>
          <w:p w:rsidR="00605854" w:rsidRPr="000247A2" w:rsidRDefault="00605854" w:rsidP="00F656DA">
            <w:pPr>
              <w:jc w:val="center"/>
              <w:rPr>
                <w:sz w:val="26"/>
                <w:szCs w:val="26"/>
              </w:rPr>
            </w:pPr>
            <w:r w:rsidRPr="000247A2">
              <w:rPr>
                <w:sz w:val="26"/>
                <w:szCs w:val="26"/>
                <w:lang w:val="en-US"/>
              </w:rPr>
              <w:t>K</w:t>
            </w:r>
          </w:p>
        </w:tc>
        <w:tc>
          <w:tcPr>
            <w:tcW w:w="885" w:type="dxa"/>
            <w:vMerge w:val="restart"/>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r w:rsidRPr="000247A2">
              <w:rPr>
                <w:sz w:val="26"/>
                <w:szCs w:val="26"/>
                <w:lang w:val="en-US"/>
              </w:rPr>
              <w:t>R,</w:t>
            </w:r>
          </w:p>
          <w:p w:rsidR="00605854" w:rsidRPr="000247A2" w:rsidRDefault="00605854" w:rsidP="00F656DA">
            <w:pPr>
              <w:jc w:val="center"/>
              <w:rPr>
                <w:sz w:val="26"/>
                <w:szCs w:val="26"/>
              </w:rPr>
            </w:pPr>
            <w:r w:rsidRPr="000247A2">
              <w:rPr>
                <w:sz w:val="26"/>
                <w:szCs w:val="26"/>
              </w:rPr>
              <w:t>Ом</w:t>
            </w:r>
          </w:p>
        </w:tc>
        <w:tc>
          <w:tcPr>
            <w:tcW w:w="3545" w:type="dxa"/>
            <w:gridSpan w:val="3"/>
            <w:shd w:val="clear" w:color="auto" w:fill="auto"/>
            <w:tcMar>
              <w:top w:w="150" w:type="dxa"/>
              <w:left w:w="150" w:type="dxa"/>
              <w:bottom w:w="150" w:type="dxa"/>
              <w:right w:w="150" w:type="dxa"/>
            </w:tcMar>
            <w:vAlign w:val="center"/>
          </w:tcPr>
          <w:p w:rsidR="00605854" w:rsidRPr="000247A2" w:rsidRDefault="00605854" w:rsidP="00605854">
            <w:pPr>
              <w:jc w:val="center"/>
              <w:rPr>
                <w:sz w:val="26"/>
                <w:szCs w:val="26"/>
              </w:rPr>
            </w:pPr>
            <w:r w:rsidRPr="000247A2">
              <w:rPr>
                <w:sz w:val="26"/>
                <w:szCs w:val="26"/>
              </w:rPr>
              <w:t>Размеры</w:t>
            </w:r>
          </w:p>
        </w:tc>
      </w:tr>
      <w:tr w:rsidR="000247A2" w:rsidRPr="000247A2" w:rsidTr="00605854">
        <w:trPr>
          <w:trHeight w:val="306"/>
        </w:trPr>
        <w:tc>
          <w:tcPr>
            <w:tcW w:w="0" w:type="auto"/>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p>
        </w:tc>
        <w:tc>
          <w:tcPr>
            <w:tcW w:w="0" w:type="auto"/>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p>
        </w:tc>
        <w:tc>
          <w:tcPr>
            <w:tcW w:w="885" w:type="dxa"/>
            <w:vMerge/>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lang w:val="en-US"/>
              </w:rPr>
            </w:pPr>
          </w:p>
        </w:tc>
        <w:tc>
          <w:tcPr>
            <w:tcW w:w="1066" w:type="dxa"/>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r w:rsidRPr="000247A2">
              <w:rPr>
                <w:sz w:val="26"/>
                <w:szCs w:val="26"/>
              </w:rPr>
              <w:t>Длина,</w:t>
            </w:r>
          </w:p>
          <w:p w:rsidR="00605854" w:rsidRPr="000247A2" w:rsidRDefault="00605854" w:rsidP="00F656DA">
            <w:pPr>
              <w:jc w:val="center"/>
              <w:rPr>
                <w:sz w:val="26"/>
                <w:szCs w:val="26"/>
              </w:rPr>
            </w:pPr>
            <w:r w:rsidRPr="000247A2">
              <w:rPr>
                <w:sz w:val="26"/>
                <w:szCs w:val="26"/>
              </w:rPr>
              <w:t>мм</w:t>
            </w:r>
          </w:p>
        </w:tc>
        <w:tc>
          <w:tcPr>
            <w:tcW w:w="0" w:type="auto"/>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r w:rsidRPr="000247A2">
              <w:rPr>
                <w:sz w:val="26"/>
                <w:szCs w:val="26"/>
              </w:rPr>
              <w:t>Ширина,</w:t>
            </w:r>
          </w:p>
          <w:p w:rsidR="00605854" w:rsidRPr="000247A2" w:rsidRDefault="00605854" w:rsidP="00F656DA">
            <w:pPr>
              <w:jc w:val="center"/>
              <w:rPr>
                <w:sz w:val="26"/>
                <w:szCs w:val="26"/>
              </w:rPr>
            </w:pPr>
            <w:r w:rsidRPr="000247A2">
              <w:rPr>
                <w:sz w:val="26"/>
                <w:szCs w:val="26"/>
              </w:rPr>
              <w:t>мм</w:t>
            </w:r>
          </w:p>
        </w:tc>
        <w:tc>
          <w:tcPr>
            <w:tcW w:w="0" w:type="auto"/>
            <w:shd w:val="clear" w:color="auto" w:fill="auto"/>
            <w:tcMar>
              <w:top w:w="150" w:type="dxa"/>
              <w:left w:w="150" w:type="dxa"/>
              <w:bottom w:w="150" w:type="dxa"/>
              <w:right w:w="150" w:type="dxa"/>
            </w:tcMar>
            <w:vAlign w:val="center"/>
          </w:tcPr>
          <w:p w:rsidR="00605854" w:rsidRPr="000247A2" w:rsidRDefault="00605854" w:rsidP="00F656DA">
            <w:pPr>
              <w:jc w:val="center"/>
              <w:rPr>
                <w:sz w:val="26"/>
                <w:szCs w:val="26"/>
              </w:rPr>
            </w:pPr>
            <w:r w:rsidRPr="000247A2">
              <w:rPr>
                <w:sz w:val="26"/>
                <w:szCs w:val="26"/>
              </w:rPr>
              <w:t>Высота,</w:t>
            </w:r>
          </w:p>
          <w:p w:rsidR="00605854" w:rsidRPr="000247A2" w:rsidRDefault="00605854" w:rsidP="00F656DA">
            <w:pPr>
              <w:jc w:val="center"/>
              <w:rPr>
                <w:sz w:val="26"/>
                <w:szCs w:val="26"/>
              </w:rPr>
            </w:pPr>
            <w:r w:rsidRPr="000247A2">
              <w:rPr>
                <w:sz w:val="26"/>
                <w:szCs w:val="26"/>
              </w:rPr>
              <w:t>мм</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TB-35-0,6-1,2</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2,40</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120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2,95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TB-65-0,6-1,2</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8,1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4,60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13</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2,95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TB-7-0,6-1,0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0,39</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TB-11-0,6-1,0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0,62</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4</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9</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TB-17-0,6-1,0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2,2</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0,95</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63</w:t>
            </w:r>
          </w:p>
        </w:tc>
        <w:tc>
          <w:tcPr>
            <w:tcW w:w="0" w:type="auto"/>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63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TB-31-0,6-1,0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1,70</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80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80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2,08</w:t>
            </w:r>
          </w:p>
        </w:tc>
        <w:tc>
          <w:tcPr>
            <w:tcW w:w="1066" w:type="dxa"/>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60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120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2,08</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120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TB-65-0,6-1,0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8,3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8,1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69</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4,00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13</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6E64B6">
            <w:pPr>
              <w:jc w:val="center"/>
              <w:rPr>
                <w:sz w:val="26"/>
                <w:szCs w:val="26"/>
              </w:rPr>
            </w:pPr>
            <w:r w:rsidRPr="000247A2">
              <w:rPr>
                <w:sz w:val="26"/>
                <w:szCs w:val="26"/>
              </w:rPr>
              <w:t>120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2,75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TB-7-0,6-0,8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0,34</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4</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TB-17-0,6-0,8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2,6</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0,76</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TB-23-0,6-0,8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3,6</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1,45</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8</w:t>
            </w:r>
            <w:r w:rsidR="00605854" w:rsidRPr="000247A2">
              <w:rPr>
                <w:sz w:val="26"/>
                <w:szCs w:val="26"/>
              </w:rPr>
              <w:t>5</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1,95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TB-31-0,6-0,8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1,40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5,4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TB-35-0,6-0,8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5,4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4,3</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1,70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TB-65-0,6-0,8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10,1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8,0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3,00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13</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TB-109-0,6-0,8</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16,9</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13,4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5,00</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12</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26</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2,55</w:t>
            </w:r>
          </w:p>
        </w:tc>
      </w:tr>
      <w:tr w:rsidR="000247A2" w:rsidRPr="000247A2" w:rsidTr="001670A0">
        <w:tc>
          <w:tcPr>
            <w:tcW w:w="0" w:type="auto"/>
            <w:shd w:val="clear" w:color="auto" w:fill="auto"/>
            <w:tcMar>
              <w:top w:w="150" w:type="dxa"/>
              <w:left w:w="150" w:type="dxa"/>
              <w:bottom w:w="150" w:type="dxa"/>
              <w:right w:w="150" w:type="dxa"/>
            </w:tcMar>
            <w:vAlign w:val="center"/>
            <w:hideMark/>
          </w:tcPr>
          <w:p w:rsidR="00605854" w:rsidRPr="000247A2" w:rsidRDefault="00605854">
            <w:pPr>
              <w:rPr>
                <w:sz w:val="26"/>
                <w:szCs w:val="26"/>
              </w:rPr>
            </w:pPr>
            <w:r w:rsidRPr="000247A2">
              <w:rPr>
                <w:sz w:val="26"/>
                <w:szCs w:val="26"/>
              </w:rPr>
              <w:t>TB-17-1,0-0,7</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6,6</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8,4</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2,1</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68</w:t>
            </w:r>
          </w:p>
        </w:tc>
        <w:tc>
          <w:tcPr>
            <w:tcW w:w="885" w:type="dxa"/>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0,24</w:t>
            </w:r>
          </w:p>
        </w:tc>
        <w:tc>
          <w:tcPr>
            <w:tcW w:w="1066" w:type="dxa"/>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E64B6" w:rsidP="001670A0">
            <w:pPr>
              <w:jc w:val="center"/>
              <w:rPr>
                <w:sz w:val="26"/>
                <w:szCs w:val="26"/>
              </w:rPr>
            </w:pPr>
            <w:r w:rsidRPr="000247A2">
              <w:rPr>
                <w:sz w:val="26"/>
                <w:szCs w:val="26"/>
              </w:rPr>
              <w:t>8</w:t>
            </w:r>
            <w:r w:rsidR="00605854" w:rsidRPr="000247A2">
              <w:rPr>
                <w:sz w:val="26"/>
                <w:szCs w:val="26"/>
              </w:rPr>
              <w:t>0</w:t>
            </w:r>
          </w:p>
        </w:tc>
        <w:tc>
          <w:tcPr>
            <w:tcW w:w="0" w:type="auto"/>
            <w:shd w:val="clear" w:color="auto" w:fill="auto"/>
            <w:tcMar>
              <w:top w:w="150" w:type="dxa"/>
              <w:left w:w="150" w:type="dxa"/>
              <w:bottom w:w="150" w:type="dxa"/>
              <w:right w:w="150" w:type="dxa"/>
            </w:tcMar>
            <w:vAlign w:val="center"/>
            <w:hideMark/>
          </w:tcPr>
          <w:p w:rsidR="00605854" w:rsidRPr="000247A2" w:rsidRDefault="00605854" w:rsidP="001670A0">
            <w:pPr>
              <w:jc w:val="center"/>
              <w:rPr>
                <w:sz w:val="26"/>
                <w:szCs w:val="26"/>
              </w:rPr>
            </w:pPr>
            <w:r w:rsidRPr="000247A2">
              <w:rPr>
                <w:sz w:val="26"/>
                <w:szCs w:val="26"/>
              </w:rPr>
              <w:t>2,45</w:t>
            </w:r>
          </w:p>
        </w:tc>
      </w:tr>
    </w:tbl>
    <w:p w:rsidR="00AD26B4" w:rsidRDefault="00AD26B4" w:rsidP="001670A0">
      <w:pPr>
        <w:tabs>
          <w:tab w:val="left" w:pos="851"/>
          <w:tab w:val="left" w:pos="1276"/>
        </w:tabs>
        <w:spacing w:line="276" w:lineRule="auto"/>
        <w:ind w:left="851" w:right="112"/>
        <w:jc w:val="right"/>
        <w:rPr>
          <w:szCs w:val="28"/>
        </w:rPr>
      </w:pPr>
    </w:p>
    <w:p w:rsidR="001670A0" w:rsidRPr="00AB7DA5" w:rsidRDefault="001670A0" w:rsidP="001670A0">
      <w:pPr>
        <w:tabs>
          <w:tab w:val="left" w:pos="851"/>
          <w:tab w:val="left" w:pos="1276"/>
        </w:tabs>
        <w:spacing w:line="276" w:lineRule="auto"/>
        <w:ind w:left="851"/>
        <w:jc w:val="right"/>
        <w:rPr>
          <w:szCs w:val="28"/>
        </w:rPr>
      </w:pPr>
    </w:p>
    <w:sectPr w:rsidR="001670A0" w:rsidRPr="00AB7DA5" w:rsidSect="00787D47">
      <w:pgSz w:w="11907" w:h="16840" w:code="9"/>
      <w:pgMar w:top="907" w:right="737" w:bottom="1559" w:left="1701" w:header="0" w:footer="113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BD8" w:rsidRDefault="00AC1BD8" w:rsidP="00730D32">
      <w:r>
        <w:separator/>
      </w:r>
    </w:p>
  </w:endnote>
  <w:endnote w:type="continuationSeparator" w:id="0">
    <w:p w:rsidR="00AC1BD8" w:rsidRDefault="00AC1BD8" w:rsidP="0073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BD8" w:rsidRDefault="00AC1BD8" w:rsidP="00730D32">
      <w:r>
        <w:separator/>
      </w:r>
    </w:p>
  </w:footnote>
  <w:footnote w:type="continuationSeparator" w:id="0">
    <w:p w:rsidR="00AC1BD8" w:rsidRDefault="00AC1BD8" w:rsidP="00730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46C" w:rsidRPr="00730D32" w:rsidRDefault="00AC1BD8" w:rsidP="00730D32">
    <w:pPr>
      <w:pStyle w:val="a3"/>
    </w:pPr>
    <w:r>
      <w:rPr>
        <w:noProof/>
        <w:sz w:val="20"/>
        <w:lang w:val="uk-UA"/>
      </w:rPr>
      <w:pict>
        <v:group id="_x0000_s2089" style="position:absolute;left:0;text-align:left;margin-left:56.7pt;margin-top:14.2pt;width:525.45pt;height:813.05pt;z-index:1;mso-position-horizontal-relative:page;mso-position-vertical-relative:page" coordsize="20000,20000" o:allowincell="f">
          <v:rect id="_x0000_s2090" style="position:absolute;width:20000;height:20000" filled="f" strokeweight="2pt"/>
          <v:line id="_x0000_s2091" style="position:absolute" from="993,17183" to="995,18221" strokeweight="2pt"/>
          <v:line id="_x0000_s2092" style="position:absolute" from="10,17173" to="19977,17174" strokeweight="2pt"/>
          <v:line id="_x0000_s2093" style="position:absolute" from="2186,17192" to="2188,19989" strokeweight="2pt"/>
          <v:line id="_x0000_s2094" style="position:absolute" from="4919,17192" to="4921,19989" strokeweight="2pt"/>
          <v:line id="_x0000_s2095" style="position:absolute" from="6557,17192" to="6559,19989" strokeweight="2pt"/>
          <v:line id="_x0000_s2096" style="position:absolute" from="7650,17183" to="7652,19979" strokeweight="2pt"/>
          <v:line id="_x0000_s2097" style="position:absolute" from="15848,18239" to="15852,18932" strokeweight="2pt"/>
          <v:line id="_x0000_s2098" style="position:absolute" from="10,19293" to="7631,19295" strokeweight="1pt"/>
          <v:line id="_x0000_s2099" style="position:absolute" from="10,19646" to="7631,19647" strokeweight="1pt"/>
          <v:rect id="_x0000_s2100" style="position:absolute;left:54;top:17912;width:883;height:309" filled="f" stroked="f" strokeweight=".25pt">
            <v:textbox style="mso-next-textbox:#_x0000_s2100"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Изм.</w:t>
                  </w:r>
                </w:p>
              </w:txbxContent>
            </v:textbox>
          </v:rect>
          <v:rect id="_x0000_s2101" style="position:absolute;left:1051;top:17912;width:1100;height:309" filled="f" stroked="f" strokeweight=".25pt">
            <v:textbox style="mso-next-textbox:#_x0000_s2101"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Лист</w:t>
                  </w:r>
                </w:p>
              </w:txbxContent>
            </v:textbox>
          </v:rect>
          <v:rect id="_x0000_s2102" style="position:absolute;left:2267;top:17912;width:2573;height:309" filled="f" stroked="f" strokeweight=".25pt">
            <v:textbox style="mso-next-textbox:#_x0000_s2102"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 докум.</w:t>
                  </w:r>
                </w:p>
              </w:txbxContent>
            </v:textbox>
          </v:rect>
          <v:rect id="_x0000_s2103" style="position:absolute;left:4983;top:17912;width:1534;height:309" filled="f" stroked="f" strokeweight=".25pt">
            <v:textbox style="mso-next-textbox:#_x0000_s2103"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Подпись</w:t>
                  </w:r>
                </w:p>
              </w:txbxContent>
            </v:textbox>
          </v:rect>
          <v:rect id="_x0000_s2104" style="position:absolute;left:6604;top:17912;width:1000;height:309" filled="f" stroked="f" strokeweight=".25pt">
            <v:textbox style="mso-next-textbox:#_x0000_s2104"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Дата</w:t>
                  </w:r>
                </w:p>
              </w:txbxContent>
            </v:textbox>
          </v:rect>
          <v:rect id="_x0000_s2105" style="position:absolute;left:15929;top:18258;width:1475;height:309" filled="f" stroked="f" strokeweight=".25pt">
            <v:textbox style="mso-next-textbox:#_x0000_s2105" inset="1pt,1pt,1pt,1pt">
              <w:txbxContent>
                <w:p w:rsidR="006F446C" w:rsidRPr="00C9400E" w:rsidRDefault="006F446C">
                  <w:pPr>
                    <w:pStyle w:val="ac"/>
                    <w:jc w:val="center"/>
                    <w:rPr>
                      <w:rFonts w:ascii="Times New Roman" w:hAnsi="Times New Roman"/>
                      <w:i w:val="0"/>
                      <w:sz w:val="18"/>
                    </w:rPr>
                  </w:pPr>
                  <w:r w:rsidRPr="00C9400E">
                    <w:rPr>
                      <w:rFonts w:ascii="Times New Roman" w:hAnsi="Times New Roman"/>
                      <w:i w:val="0"/>
                      <w:sz w:val="18"/>
                    </w:rPr>
                    <w:t>Лист</w:t>
                  </w:r>
                </w:p>
              </w:txbxContent>
            </v:textbox>
          </v:rect>
          <v:rect id="_x0000_s2106" style="position:absolute;left:15929;top:18623;width:1475;height:310" filled="f" stroked="f" strokeweight=".25pt">
            <v:textbox style="mso-next-textbox:#_x0000_s2106" inset="1pt,1pt,1pt,1pt">
              <w:txbxContent>
                <w:p w:rsidR="006F446C" w:rsidRPr="00570E65" w:rsidRDefault="006F446C" w:rsidP="00570E65">
                  <w:pPr>
                    <w:pStyle w:val="ac"/>
                    <w:jc w:val="center"/>
                    <w:rPr>
                      <w:rFonts w:ascii="Times New Roman" w:hAnsi="Times New Roman"/>
                      <w:i w:val="0"/>
                      <w:sz w:val="24"/>
                      <w:lang w:val="ru-RU"/>
                    </w:rPr>
                  </w:pPr>
                  <w:r w:rsidRPr="00570E65">
                    <w:rPr>
                      <w:rFonts w:ascii="Times New Roman" w:hAnsi="Times New Roman"/>
                      <w:i w:val="0"/>
                      <w:sz w:val="24"/>
                      <w:lang w:val="ru-RU"/>
                    </w:rPr>
                    <w:t>3</w:t>
                  </w:r>
                </w:p>
              </w:txbxContent>
            </v:textbox>
          </v:rect>
          <v:rect id="_x0000_s2107" style="position:absolute;left:7760;top:17481;width:12159;height:477" filled="f" stroked="f" strokeweight=".25pt">
            <v:textbox style="mso-next-textbox:#_x0000_s2107" inset="1pt,1pt,1pt,1pt">
              <w:txbxContent>
                <w:p w:rsidR="006F446C" w:rsidRPr="000005EA" w:rsidRDefault="006F446C">
                  <w:pPr>
                    <w:pStyle w:val="ac"/>
                    <w:jc w:val="center"/>
                    <w:rPr>
                      <w:rFonts w:ascii="Times New Roman" w:hAnsi="Times New Roman"/>
                      <w:i w:val="0"/>
                      <w:lang w:val="ru-RU"/>
                    </w:rPr>
                  </w:pPr>
                  <w:r>
                    <w:rPr>
                      <w:rFonts w:ascii="Times New Roman" w:hAnsi="Times New Roman"/>
                      <w:i w:val="0"/>
                      <w:lang w:val="ru-RU"/>
                    </w:rPr>
                    <w:t>АКЗ. 00.00.000. ПЗ</w:t>
                  </w:r>
                </w:p>
              </w:txbxContent>
            </v:textbox>
          </v:rect>
          <v:line id="_x0000_s2108" style="position:absolute" from="12,18233" to="19979,18234" strokeweight="2pt"/>
          <v:line id="_x0000_s2109" style="position:absolute" from="25,17881" to="7646,17882" strokeweight="2pt"/>
          <v:line id="_x0000_s2110" style="position:absolute" from="10,17526" to="7631,17527" strokeweight="1pt"/>
          <v:line id="_x0000_s2111" style="position:absolute" from="10,18938" to="7631,18939" strokeweight="1pt"/>
          <v:line id="_x0000_s2112" style="position:absolute" from="10,18583" to="7631,18584" strokeweight="1pt"/>
          <v:group id="_x0000_s2113" style="position:absolute;left:39;top:18267;width:4801;height:310" coordsize="19999,20000">
            <v:rect id="_x0000_s2114" style="position:absolute;width:8856;height:20000" filled="f" stroked="f" strokeweight=".25pt">
              <v:textbox style="mso-next-textbox:#_x0000_s2114" inset="1pt,1pt,1pt,1pt">
                <w:txbxContent>
                  <w:p w:rsidR="006F446C" w:rsidRPr="00C9400E" w:rsidRDefault="006F446C">
                    <w:pPr>
                      <w:pStyle w:val="ac"/>
                      <w:rPr>
                        <w:rFonts w:ascii="Times New Roman" w:hAnsi="Times New Roman"/>
                        <w:i w:val="0"/>
                        <w:sz w:val="18"/>
                      </w:rPr>
                    </w:pPr>
                    <w:r w:rsidRPr="00C9400E">
                      <w:rPr>
                        <w:rFonts w:ascii="Times New Roman" w:hAnsi="Times New Roman"/>
                        <w:i w:val="0"/>
                        <w:sz w:val="18"/>
                      </w:rPr>
                      <w:t xml:space="preserve"> Разраб.</w:t>
                    </w:r>
                  </w:p>
                </w:txbxContent>
              </v:textbox>
            </v:rect>
            <v:rect id="_x0000_s2115" style="position:absolute;left:9281;width:10718;height:20000" filled="f" stroked="f" strokeweight=".25pt">
              <v:textbox style="mso-next-textbox:#_x0000_s2115" inset="1pt,1pt,1pt,1pt">
                <w:txbxContent>
                  <w:p w:rsidR="006F446C" w:rsidRPr="000005EA" w:rsidRDefault="006F446C">
                    <w:pPr>
                      <w:pStyle w:val="ac"/>
                      <w:rPr>
                        <w:rFonts w:ascii="Times New Roman" w:hAnsi="Times New Roman"/>
                        <w:i w:val="0"/>
                        <w:sz w:val="19"/>
                        <w:szCs w:val="19"/>
                        <w:lang w:val="ru-RU"/>
                      </w:rPr>
                    </w:pPr>
                    <w:r w:rsidRPr="000005EA">
                      <w:rPr>
                        <w:rFonts w:ascii="Times New Roman" w:hAnsi="Times New Roman"/>
                        <w:i w:val="0"/>
                        <w:sz w:val="19"/>
                        <w:szCs w:val="19"/>
                        <w:lang w:val="ru-RU"/>
                      </w:rPr>
                      <w:t>Васильев Д</w:t>
                    </w:r>
                    <w:r>
                      <w:rPr>
                        <w:rFonts w:ascii="Times New Roman" w:hAnsi="Times New Roman"/>
                        <w:i w:val="0"/>
                        <w:sz w:val="19"/>
                        <w:szCs w:val="19"/>
                        <w:lang w:val="ru-RU"/>
                      </w:rPr>
                      <w:t xml:space="preserve">. </w:t>
                    </w:r>
                    <w:r w:rsidRPr="000005EA">
                      <w:rPr>
                        <w:rFonts w:ascii="Times New Roman" w:hAnsi="Times New Roman"/>
                        <w:i w:val="0"/>
                        <w:sz w:val="19"/>
                        <w:szCs w:val="19"/>
                        <w:lang w:val="ru-RU"/>
                      </w:rPr>
                      <w:t>С</w:t>
                    </w:r>
                    <w:r>
                      <w:rPr>
                        <w:rFonts w:ascii="Times New Roman" w:hAnsi="Times New Roman"/>
                        <w:i w:val="0"/>
                        <w:sz w:val="19"/>
                        <w:szCs w:val="19"/>
                        <w:lang w:val="ru-RU"/>
                      </w:rPr>
                      <w:t>.</w:t>
                    </w:r>
                  </w:p>
                </w:txbxContent>
              </v:textbox>
            </v:rect>
          </v:group>
          <v:group id="_x0000_s2116" style="position:absolute;left:39;top:18614;width:4801;height:309" coordsize="19999,20000">
            <v:rect id="_x0000_s2117" style="position:absolute;width:8856;height:20000" filled="f" stroked="f" strokeweight=".25pt">
              <v:textbox style="mso-next-textbox:#_x0000_s2117" inset="1pt,1pt,1pt,1pt">
                <w:txbxContent>
                  <w:p w:rsidR="006F446C" w:rsidRPr="00C9400E" w:rsidRDefault="006F446C">
                    <w:pPr>
                      <w:pStyle w:val="ac"/>
                      <w:rPr>
                        <w:rFonts w:ascii="Times New Roman" w:hAnsi="Times New Roman"/>
                        <w:i w:val="0"/>
                        <w:sz w:val="18"/>
                      </w:rPr>
                    </w:pPr>
                    <w:r w:rsidRPr="00C9400E">
                      <w:rPr>
                        <w:rFonts w:ascii="Times New Roman" w:hAnsi="Times New Roman"/>
                        <w:i w:val="0"/>
                        <w:sz w:val="18"/>
                      </w:rPr>
                      <w:t xml:space="preserve"> Провер.</w:t>
                    </w:r>
                  </w:p>
                </w:txbxContent>
              </v:textbox>
            </v:rect>
            <v:rect id="_x0000_s2118" style="position:absolute;left:9281;width:10718;height:20000" filled="f" stroked="f" strokeweight=".25pt">
              <v:textbox style="mso-next-textbox:#_x0000_s2118" inset="1pt,1pt,1pt,1pt">
                <w:txbxContent>
                  <w:p w:rsidR="006F446C" w:rsidRPr="000005EA" w:rsidRDefault="006F446C">
                    <w:pPr>
                      <w:pStyle w:val="ac"/>
                      <w:rPr>
                        <w:rFonts w:ascii="Times New Roman" w:hAnsi="Times New Roman"/>
                        <w:i w:val="0"/>
                        <w:sz w:val="19"/>
                        <w:szCs w:val="19"/>
                        <w:lang w:val="ru-RU"/>
                      </w:rPr>
                    </w:pPr>
                    <w:r w:rsidRPr="000005EA">
                      <w:rPr>
                        <w:rFonts w:ascii="Times New Roman" w:hAnsi="Times New Roman"/>
                        <w:i w:val="0"/>
                        <w:sz w:val="19"/>
                        <w:szCs w:val="19"/>
                        <w:lang w:val="ru-RU"/>
                      </w:rPr>
                      <w:t>Ермолаев В</w:t>
                    </w:r>
                    <w:r>
                      <w:rPr>
                        <w:rFonts w:ascii="Times New Roman" w:hAnsi="Times New Roman"/>
                        <w:i w:val="0"/>
                        <w:sz w:val="19"/>
                        <w:szCs w:val="19"/>
                        <w:lang w:val="ru-RU"/>
                      </w:rPr>
                      <w:t xml:space="preserve">. </w:t>
                    </w:r>
                    <w:r w:rsidRPr="000005EA">
                      <w:rPr>
                        <w:rFonts w:ascii="Times New Roman" w:hAnsi="Times New Roman"/>
                        <w:i w:val="0"/>
                        <w:sz w:val="19"/>
                        <w:szCs w:val="19"/>
                        <w:lang w:val="ru-RU"/>
                      </w:rPr>
                      <w:t>А</w:t>
                    </w:r>
                    <w:r>
                      <w:rPr>
                        <w:rFonts w:ascii="Times New Roman" w:hAnsi="Times New Roman"/>
                        <w:i w:val="0"/>
                        <w:sz w:val="19"/>
                        <w:szCs w:val="19"/>
                        <w:lang w:val="ru-RU"/>
                      </w:rPr>
                      <w:t>.</w:t>
                    </w:r>
                  </w:p>
                </w:txbxContent>
              </v:textbox>
            </v:rect>
          </v:group>
          <v:group id="_x0000_s2119" style="position:absolute;left:39;top:18969;width:4801;height:309" coordsize="19999,20000">
            <v:rect id="_x0000_s2120" style="position:absolute;width:8856;height:20000" filled="f" stroked="f" strokeweight=".25pt">
              <v:textbox style="mso-next-textbox:#_x0000_s2120" inset="1pt,1pt,1pt,1pt">
                <w:txbxContent>
                  <w:p w:rsidR="006F446C" w:rsidRPr="00C9400E" w:rsidRDefault="006F446C">
                    <w:pPr>
                      <w:pStyle w:val="ac"/>
                      <w:rPr>
                        <w:rFonts w:ascii="Times New Roman" w:hAnsi="Times New Roman"/>
                        <w:i w:val="0"/>
                        <w:sz w:val="18"/>
                      </w:rPr>
                    </w:pPr>
                    <w:r w:rsidRPr="00C9400E">
                      <w:rPr>
                        <w:rFonts w:ascii="Times New Roman" w:hAnsi="Times New Roman"/>
                        <w:i w:val="0"/>
                        <w:sz w:val="18"/>
                      </w:rPr>
                      <w:t xml:space="preserve"> Реценз.</w:t>
                    </w:r>
                  </w:p>
                </w:txbxContent>
              </v:textbox>
            </v:rect>
            <v:rect id="_x0000_s2121" style="position:absolute;left:9281;width:10718;height:20000" filled="f" stroked="f" strokeweight=".25pt">
              <v:textbox style="mso-next-textbox:#_x0000_s2121" inset="1pt,1pt,1pt,1pt">
                <w:txbxContent>
                  <w:p w:rsidR="006F446C" w:rsidRPr="005C0AE6" w:rsidRDefault="006F446C">
                    <w:pPr>
                      <w:pStyle w:val="ac"/>
                      <w:rPr>
                        <w:rFonts w:ascii="Times New Roman" w:hAnsi="Times New Roman"/>
                        <w:i w:val="0"/>
                        <w:sz w:val="18"/>
                        <w:lang w:val="ru-RU"/>
                      </w:rPr>
                    </w:pPr>
                  </w:p>
                </w:txbxContent>
              </v:textbox>
            </v:rect>
          </v:group>
          <v:group id="_x0000_s2122" style="position:absolute;left:39;top:19314;width:4801;height:310" coordsize="19999,20000">
            <v:rect id="_x0000_s2123" style="position:absolute;width:8856;height:20000" filled="f" stroked="f" strokeweight=".25pt">
              <v:textbox style="mso-next-textbox:#_x0000_s2123" inset="1pt,1pt,1pt,1pt">
                <w:txbxContent>
                  <w:p w:rsidR="006F446C" w:rsidRPr="00C9400E" w:rsidRDefault="006F446C">
                    <w:pPr>
                      <w:pStyle w:val="ac"/>
                      <w:rPr>
                        <w:rFonts w:ascii="Times New Roman" w:hAnsi="Times New Roman"/>
                        <w:i w:val="0"/>
                        <w:sz w:val="18"/>
                      </w:rPr>
                    </w:pPr>
                    <w:r w:rsidRPr="00C9400E">
                      <w:rPr>
                        <w:rFonts w:ascii="Times New Roman" w:hAnsi="Times New Roman"/>
                        <w:i w:val="0"/>
                        <w:sz w:val="18"/>
                      </w:rPr>
                      <w:t xml:space="preserve"> Н. Контр.</w:t>
                    </w:r>
                  </w:p>
                </w:txbxContent>
              </v:textbox>
            </v:rect>
            <v:rect id="_x0000_s2124" style="position:absolute;left:9281;width:10718;height:20000" filled="f" stroked="f" strokeweight=".25pt">
              <v:textbox style="mso-next-textbox:#_x0000_s2124" inset="1pt,1pt,1pt,1pt">
                <w:txbxContent>
                  <w:p w:rsidR="006F446C" w:rsidRPr="000005EA" w:rsidRDefault="006F446C">
                    <w:pPr>
                      <w:pStyle w:val="ac"/>
                      <w:rPr>
                        <w:rFonts w:ascii="Times New Roman" w:hAnsi="Times New Roman"/>
                        <w:i w:val="0"/>
                        <w:sz w:val="19"/>
                        <w:szCs w:val="19"/>
                        <w:lang w:val="ru-RU"/>
                      </w:rPr>
                    </w:pPr>
                    <w:r w:rsidRPr="000005EA">
                      <w:rPr>
                        <w:rFonts w:ascii="Times New Roman" w:hAnsi="Times New Roman"/>
                        <w:i w:val="0"/>
                        <w:sz w:val="19"/>
                        <w:szCs w:val="19"/>
                        <w:lang w:val="ru-RU"/>
                      </w:rPr>
                      <w:t>Иваненко О.</w:t>
                    </w:r>
                    <w:r>
                      <w:rPr>
                        <w:rFonts w:ascii="Times New Roman" w:hAnsi="Times New Roman"/>
                        <w:i w:val="0"/>
                        <w:sz w:val="19"/>
                        <w:szCs w:val="19"/>
                        <w:lang w:val="ru-RU"/>
                      </w:rPr>
                      <w:t xml:space="preserve"> </w:t>
                    </w:r>
                    <w:r w:rsidRPr="000005EA">
                      <w:rPr>
                        <w:rFonts w:ascii="Times New Roman" w:hAnsi="Times New Roman"/>
                        <w:i w:val="0"/>
                        <w:sz w:val="19"/>
                        <w:szCs w:val="19"/>
                        <w:lang w:val="ru-RU"/>
                      </w:rPr>
                      <w:t>В.</w:t>
                    </w:r>
                  </w:p>
                </w:txbxContent>
              </v:textbox>
            </v:rect>
          </v:group>
          <v:group id="_x0000_s2125" style="position:absolute;left:39;top:19660;width:4801;height:309" coordsize="19999,20000">
            <v:rect id="_x0000_s2126" style="position:absolute;width:8856;height:20000" filled="f" stroked="f" strokeweight=".25pt">
              <v:textbox style="mso-next-textbox:#_x0000_s2126" inset="1pt,1pt,1pt,1pt">
                <w:txbxContent>
                  <w:p w:rsidR="006F446C" w:rsidRPr="00C9400E" w:rsidRDefault="006F446C">
                    <w:pPr>
                      <w:pStyle w:val="ac"/>
                      <w:rPr>
                        <w:rFonts w:ascii="Times New Roman" w:hAnsi="Times New Roman"/>
                        <w:i w:val="0"/>
                        <w:sz w:val="18"/>
                      </w:rPr>
                    </w:pPr>
                    <w:r w:rsidRPr="00C9400E">
                      <w:rPr>
                        <w:rFonts w:ascii="Times New Roman" w:hAnsi="Times New Roman"/>
                        <w:i w:val="0"/>
                        <w:sz w:val="18"/>
                      </w:rPr>
                      <w:t xml:space="preserve"> Утверд.</w:t>
                    </w:r>
                  </w:p>
                </w:txbxContent>
              </v:textbox>
            </v:rect>
            <v:rect id="_x0000_s2127" style="position:absolute;left:9281;width:10718;height:20000" filled="f" stroked="f" strokeweight=".25pt">
              <v:textbox style="mso-next-textbox:#_x0000_s2127" inset="1pt,1pt,1pt,1pt">
                <w:txbxContent>
                  <w:p w:rsidR="006F446C" w:rsidRPr="000005EA" w:rsidRDefault="006F446C">
                    <w:pPr>
                      <w:pStyle w:val="ac"/>
                      <w:rPr>
                        <w:rFonts w:ascii="Times New Roman" w:hAnsi="Times New Roman"/>
                        <w:i w:val="0"/>
                        <w:sz w:val="19"/>
                        <w:szCs w:val="19"/>
                        <w:lang w:val="ru-RU"/>
                      </w:rPr>
                    </w:pPr>
                    <w:r w:rsidRPr="000005EA">
                      <w:rPr>
                        <w:rFonts w:ascii="Times New Roman" w:hAnsi="Times New Roman"/>
                        <w:i w:val="0"/>
                        <w:sz w:val="19"/>
                        <w:szCs w:val="19"/>
                        <w:lang w:val="ru-RU"/>
                      </w:rPr>
                      <w:t>Усов А.В.</w:t>
                    </w:r>
                  </w:p>
                </w:txbxContent>
              </v:textbox>
            </v:rect>
          </v:group>
          <v:line id="_x0000_s2128" style="position:absolute" from="14208,18239" to="14210,19979" strokeweight="2pt"/>
          <v:rect id="_x0000_s2129" style="position:absolute;left:7787;top:18314;width:6292;height:1609;mso-position-horizontal:center;mso-position-horizontal-relative:margin" filled="f" stroked="f" strokeweight=".25pt">
            <v:textbox style="mso-next-textbox:#_x0000_s2129" inset="1pt,1pt,1pt,1pt">
              <w:txbxContent>
                <w:p w:rsidR="006F446C" w:rsidRDefault="006F446C" w:rsidP="00635F0D">
                  <w:pPr>
                    <w:pStyle w:val="ac"/>
                    <w:jc w:val="center"/>
                    <w:rPr>
                      <w:rFonts w:ascii="Times New Roman" w:hAnsi="Times New Roman"/>
                      <w:i w:val="0"/>
                      <w:szCs w:val="21"/>
                      <w:lang w:val="ru-RU"/>
                    </w:rPr>
                  </w:pPr>
                </w:p>
                <w:p w:rsidR="006F446C" w:rsidRPr="001F2CFB" w:rsidRDefault="006F446C" w:rsidP="00635F0D">
                  <w:pPr>
                    <w:pStyle w:val="ac"/>
                    <w:jc w:val="center"/>
                    <w:rPr>
                      <w:rFonts w:ascii="Times New Roman" w:hAnsi="Times New Roman"/>
                      <w:i w:val="0"/>
                      <w:szCs w:val="21"/>
                    </w:rPr>
                  </w:pPr>
                  <w:r w:rsidRPr="001F2CFB">
                    <w:rPr>
                      <w:rFonts w:ascii="Times New Roman" w:hAnsi="Times New Roman"/>
                      <w:i w:val="0"/>
                      <w:szCs w:val="21"/>
                      <w:lang w:val="ru-RU"/>
                    </w:rPr>
                    <w:t>Поя</w:t>
                  </w:r>
                  <w:r>
                    <w:rPr>
                      <w:rFonts w:ascii="Times New Roman" w:hAnsi="Times New Roman"/>
                      <w:i w:val="0"/>
                      <w:szCs w:val="21"/>
                      <w:lang w:val="ru-RU"/>
                    </w:rPr>
                    <w:t>с</w:t>
                  </w:r>
                  <w:r w:rsidRPr="001F2CFB">
                    <w:rPr>
                      <w:rFonts w:ascii="Times New Roman" w:hAnsi="Times New Roman"/>
                      <w:i w:val="0"/>
                      <w:szCs w:val="21"/>
                      <w:lang w:val="ru-RU"/>
                    </w:rPr>
                    <w:t>нительная записка</w:t>
                  </w:r>
                </w:p>
              </w:txbxContent>
            </v:textbox>
          </v:rect>
          <v:line id="_x0000_s2130" style="position:absolute" from="14221,18587" to="19990,18588" strokeweight="2pt"/>
          <v:line id="_x0000_s2131" style="position:absolute" from="14219,18939" to="19988,18941" strokeweight="2pt"/>
          <v:line id="_x0000_s2132" style="position:absolute" from="17487,18239" to="17490,18932" strokeweight="2pt"/>
          <v:rect id="_x0000_s2133" style="position:absolute;left:14295;top:18258;width:1474;height:309" filled="f" stroked="f" strokeweight=".25pt">
            <v:textbox style="mso-next-textbox:#_x0000_s2133" inset="1pt,1pt,1pt,1pt">
              <w:txbxContent>
                <w:p w:rsidR="006F446C" w:rsidRPr="00C9400E" w:rsidRDefault="006F446C">
                  <w:pPr>
                    <w:pStyle w:val="ac"/>
                    <w:jc w:val="center"/>
                    <w:rPr>
                      <w:rFonts w:ascii="Times New Roman" w:hAnsi="Times New Roman"/>
                      <w:i w:val="0"/>
                      <w:sz w:val="18"/>
                    </w:rPr>
                  </w:pPr>
                  <w:r w:rsidRPr="00635F0D">
                    <w:rPr>
                      <w:rFonts w:ascii="Times New Roman" w:hAnsi="Times New Roman"/>
                      <w:i w:val="0"/>
                      <w:sz w:val="18"/>
                      <w:lang w:val="ru-RU"/>
                    </w:rPr>
                    <w:t>Лит</w:t>
                  </w:r>
                  <w:r w:rsidRPr="00C9400E">
                    <w:rPr>
                      <w:rFonts w:ascii="Times New Roman" w:hAnsi="Times New Roman"/>
                      <w:i w:val="0"/>
                      <w:sz w:val="18"/>
                    </w:rPr>
                    <w:t>.</w:t>
                  </w:r>
                </w:p>
              </w:txbxContent>
            </v:textbox>
          </v:rect>
          <v:rect id="_x0000_s2134" style="position:absolute;left:17577;top:18258;width:2327;height:309" filled="f" stroked="f" strokeweight=".25pt">
            <v:textbox style="mso-next-textbox:#_x0000_s2134" inset="1pt,1pt,1pt,1pt">
              <w:txbxContent>
                <w:p w:rsidR="006F446C" w:rsidRPr="00C9400E" w:rsidRDefault="006F446C">
                  <w:pPr>
                    <w:pStyle w:val="ac"/>
                    <w:jc w:val="center"/>
                    <w:rPr>
                      <w:rFonts w:ascii="Times New Roman" w:hAnsi="Times New Roman"/>
                      <w:i w:val="0"/>
                      <w:sz w:val="18"/>
                    </w:rPr>
                  </w:pPr>
                  <w:r w:rsidRPr="00635F0D">
                    <w:rPr>
                      <w:rFonts w:ascii="Times New Roman" w:hAnsi="Times New Roman"/>
                      <w:i w:val="0"/>
                      <w:sz w:val="18"/>
                      <w:lang w:val="ru-RU"/>
                    </w:rPr>
                    <w:t>Листов</w:t>
                  </w:r>
                </w:p>
              </w:txbxContent>
            </v:textbox>
          </v:rect>
          <v:rect id="_x0000_s2135" style="position:absolute;left:17591;top:18613;width:2326;height:309" filled="f" stroked="f" strokeweight=".25pt">
            <v:textbox style="mso-next-textbox:#_x0000_s2135" inset="1pt,1pt,1pt,1pt">
              <w:txbxContent>
                <w:p w:rsidR="006F446C" w:rsidRPr="00131267" w:rsidRDefault="006F446C">
                  <w:pPr>
                    <w:pStyle w:val="ac"/>
                    <w:jc w:val="center"/>
                    <w:rPr>
                      <w:rFonts w:ascii="Times New Roman" w:hAnsi="Times New Roman"/>
                      <w:i w:val="0"/>
                      <w:sz w:val="24"/>
                      <w:lang w:val="ru-RU"/>
                    </w:rPr>
                  </w:pPr>
                  <w:r>
                    <w:rPr>
                      <w:rFonts w:ascii="Times New Roman" w:hAnsi="Times New Roman"/>
                      <w:i w:val="0"/>
                      <w:sz w:val="24"/>
                      <w:lang w:val="ru-RU"/>
                    </w:rPr>
                    <w:t>50</w:t>
                  </w:r>
                </w:p>
              </w:txbxContent>
            </v:textbox>
          </v:rect>
          <v:line id="_x0000_s2136" style="position:absolute" from="14755,18594" to="14757,18932" strokeweight="1pt"/>
          <v:line id="_x0000_s2137" style="position:absolute" from="15301,18595" to="15303,18933" strokeweight="1pt"/>
          <v:rect id="_x0000_s2138" style="position:absolute;left:14295;top:19221;width:5609;height:440" filled="f" stroked="f" strokeweight=".25pt">
            <v:textbox style="mso-next-textbox:#_x0000_s2138" inset="1pt,1pt,1pt,1pt">
              <w:txbxContent>
                <w:p w:rsidR="006F446C" w:rsidRPr="005C0AE6" w:rsidRDefault="006F446C">
                  <w:pPr>
                    <w:pStyle w:val="ac"/>
                    <w:jc w:val="center"/>
                    <w:rPr>
                      <w:rFonts w:ascii="Times New Roman" w:hAnsi="Times New Roman"/>
                      <w:i w:val="0"/>
                      <w:sz w:val="24"/>
                      <w:lang w:val="ru-RU"/>
                    </w:rPr>
                  </w:pPr>
                  <w:r w:rsidRPr="00635F0D">
                    <w:rPr>
                      <w:rFonts w:ascii="Times New Roman" w:hAnsi="Times New Roman"/>
                      <w:i w:val="0"/>
                      <w:sz w:val="24"/>
                      <w:lang w:val="ru-RU"/>
                    </w:rPr>
                    <w:t>КемТИПП</w:t>
                  </w:r>
                  <w:r>
                    <w:rPr>
                      <w:rFonts w:ascii="Times New Roman" w:hAnsi="Times New Roman"/>
                      <w:i w:val="0"/>
                      <w:sz w:val="24"/>
                      <w:lang w:val="ru-RU"/>
                    </w:rPr>
                    <w:t>, гр. ПХМ-141</w:t>
                  </w:r>
                </w:p>
              </w:txbxContent>
            </v:textbox>
          </v:rect>
          <w10:wrap anchorx="margin" anchory="pag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46C" w:rsidRPr="00730D32" w:rsidRDefault="00AC1BD8" w:rsidP="00730D32">
    <w:pPr>
      <w:pStyle w:val="a3"/>
    </w:pPr>
    <w:r>
      <w:rPr>
        <w:noProof/>
        <w:sz w:val="20"/>
        <w:lang w:val="uk-UA"/>
      </w:rPr>
      <w:pict>
        <v:group id="_x0000_s2189" style="position:absolute;left:0;text-align:left;margin-left:56.7pt;margin-top:14.2pt;width:524.15pt;height:814.6pt;z-index:2;mso-position-horizontal-relative:page;mso-position-vertical-relative:page" coordsize="20000,20000" o:allowincell="f">
          <v:rect id="_x0000_s2190" style="position:absolute;width:20000;height:20000" filled="f" strokeweight="2pt"/>
          <v:line id="_x0000_s2191" style="position:absolute" from="1093,18949" to="1095,19989" strokeweight="2pt"/>
          <v:line id="_x0000_s2192" style="position:absolute" from="10,18941" to="19977,18942" strokeweight="2pt"/>
          <v:line id="_x0000_s2193" style="position:absolute" from="2186,18949" to="2188,19989" strokeweight="2pt"/>
          <v:line id="_x0000_s2194" style="position:absolute" from="4919,18949" to="4921,19989" strokeweight="2pt"/>
          <v:line id="_x0000_s2195" style="position:absolute" from="6557,18959" to="6559,19989" strokeweight="2pt"/>
          <v:line id="_x0000_s2196" style="position:absolute" from="7650,18949" to="7652,19979" strokeweight="2pt"/>
          <v:line id="_x0000_s2197" style="position:absolute" from="18905,18949" to="18909,19989" strokeweight="2pt"/>
          <v:line id="_x0000_s2198" style="position:absolute" from="10,19293" to="7631,19295" strokeweight="1pt"/>
          <v:line id="_x0000_s2199" style="position:absolute" from="10,19646" to="7631,19647" strokeweight="2pt"/>
          <v:line id="_x0000_s2200" style="position:absolute" from="18919,19296" to="19990,19297" strokeweight="1pt"/>
          <v:rect id="_x0000_s2201" style="position:absolute;left:54;top:19660;width:1000;height:309" filled="f" stroked="f" strokeweight=".25pt">
            <v:textbox style="mso-next-textbox:#_x0000_s2201" inset="1pt,1pt,1pt,1pt">
              <w:txbxContent>
                <w:p w:rsidR="006F446C" w:rsidRPr="00E11F8A" w:rsidRDefault="006F446C">
                  <w:pPr>
                    <w:pStyle w:val="ac"/>
                    <w:jc w:val="center"/>
                    <w:rPr>
                      <w:rFonts w:ascii="Times New Roman" w:hAnsi="Times New Roman"/>
                      <w:i w:val="0"/>
                      <w:sz w:val="18"/>
                    </w:rPr>
                  </w:pPr>
                  <w:r w:rsidRPr="00E11F8A">
                    <w:rPr>
                      <w:rFonts w:ascii="Times New Roman" w:hAnsi="Times New Roman"/>
                      <w:i w:val="0"/>
                      <w:sz w:val="18"/>
                    </w:rPr>
                    <w:t>Изм.</w:t>
                  </w:r>
                </w:p>
              </w:txbxContent>
            </v:textbox>
          </v:rect>
          <v:rect id="_x0000_s2202" style="position:absolute;left:1139;top:19660;width:1001;height:309" filled="f" stroked="f" strokeweight=".25pt">
            <v:textbox style="mso-next-textbox:#_x0000_s2202" inset="1pt,1pt,1pt,1pt">
              <w:txbxContent>
                <w:p w:rsidR="006F446C" w:rsidRPr="00E11F8A" w:rsidRDefault="006F446C">
                  <w:pPr>
                    <w:pStyle w:val="ac"/>
                    <w:jc w:val="center"/>
                    <w:rPr>
                      <w:rFonts w:ascii="Times New Roman" w:hAnsi="Times New Roman"/>
                      <w:i w:val="0"/>
                      <w:sz w:val="18"/>
                    </w:rPr>
                  </w:pPr>
                  <w:r w:rsidRPr="00E11F8A">
                    <w:rPr>
                      <w:rFonts w:ascii="Times New Roman" w:hAnsi="Times New Roman"/>
                      <w:i w:val="0"/>
                      <w:sz w:val="18"/>
                    </w:rPr>
                    <w:t>Лист</w:t>
                  </w:r>
                </w:p>
              </w:txbxContent>
            </v:textbox>
          </v:rect>
          <v:rect id="_x0000_s2203" style="position:absolute;left:2267;top:19660;width:2573;height:309" filled="f" stroked="f" strokeweight=".25pt">
            <v:textbox style="mso-next-textbox:#_x0000_s2203" inset="1pt,1pt,1pt,1pt">
              <w:txbxContent>
                <w:p w:rsidR="006F446C" w:rsidRPr="00E11F8A" w:rsidRDefault="006F446C">
                  <w:pPr>
                    <w:pStyle w:val="ac"/>
                    <w:jc w:val="center"/>
                    <w:rPr>
                      <w:rFonts w:ascii="Times New Roman" w:hAnsi="Times New Roman"/>
                      <w:i w:val="0"/>
                      <w:sz w:val="18"/>
                    </w:rPr>
                  </w:pPr>
                  <w:r w:rsidRPr="00E11F8A">
                    <w:rPr>
                      <w:rFonts w:ascii="Times New Roman" w:hAnsi="Times New Roman"/>
                      <w:i w:val="0"/>
                      <w:sz w:val="18"/>
                    </w:rPr>
                    <w:t>№ докум.</w:t>
                  </w:r>
                </w:p>
              </w:txbxContent>
            </v:textbox>
          </v:rect>
          <v:rect id="_x0000_s2204" style="position:absolute;left:4983;top:19660;width:1534;height:309" filled="f" stroked="f" strokeweight=".25pt">
            <v:textbox style="mso-next-textbox:#_x0000_s2204" inset="1pt,1pt,1pt,1pt">
              <w:txbxContent>
                <w:p w:rsidR="006F446C" w:rsidRPr="00E11F8A" w:rsidRDefault="006F446C">
                  <w:pPr>
                    <w:pStyle w:val="ac"/>
                    <w:jc w:val="center"/>
                    <w:rPr>
                      <w:rFonts w:ascii="Times New Roman CYR" w:hAnsi="Times New Roman CYR"/>
                      <w:i w:val="0"/>
                      <w:sz w:val="18"/>
                    </w:rPr>
                  </w:pPr>
                  <w:r w:rsidRPr="00635F0D">
                    <w:rPr>
                      <w:rFonts w:ascii="Times New Roman CYR" w:hAnsi="Times New Roman CYR"/>
                      <w:i w:val="0"/>
                      <w:sz w:val="18"/>
                      <w:lang w:val="ru-RU"/>
                    </w:rPr>
                    <w:t>Подпись</w:t>
                  </w:r>
                </w:p>
              </w:txbxContent>
            </v:textbox>
          </v:rect>
          <v:rect id="_x0000_s2205" style="position:absolute;left:6604;top:19660;width:1000;height:309" filled="f" stroked="f" strokeweight=".25pt">
            <v:textbox style="mso-next-textbox:#_x0000_s2205" inset="1pt,1pt,1pt,1pt">
              <w:txbxContent>
                <w:p w:rsidR="006F446C" w:rsidRPr="00E11F8A" w:rsidRDefault="006F446C">
                  <w:pPr>
                    <w:pStyle w:val="ac"/>
                    <w:jc w:val="center"/>
                    <w:rPr>
                      <w:rFonts w:ascii="Times New Roman CYR" w:hAnsi="Times New Roman CYR"/>
                      <w:i w:val="0"/>
                      <w:sz w:val="18"/>
                    </w:rPr>
                  </w:pPr>
                  <w:r w:rsidRPr="00E11F8A">
                    <w:rPr>
                      <w:rFonts w:ascii="Times New Roman CYR" w:hAnsi="Times New Roman CYR"/>
                      <w:i w:val="0"/>
                      <w:sz w:val="18"/>
                    </w:rPr>
                    <w:t>Дата</w:t>
                  </w:r>
                </w:p>
              </w:txbxContent>
            </v:textbox>
          </v:rect>
          <v:rect id="_x0000_s2206" style="position:absolute;left:18949;top:18977;width:1001;height:309" filled="f" stroked="f" strokeweight=".25pt">
            <v:textbox style="mso-next-textbox:#_x0000_s2206" inset="1pt,1pt,1pt,1pt">
              <w:txbxContent>
                <w:p w:rsidR="006F446C" w:rsidRPr="00E11F8A" w:rsidRDefault="006F446C">
                  <w:pPr>
                    <w:pStyle w:val="ac"/>
                    <w:jc w:val="center"/>
                    <w:rPr>
                      <w:rFonts w:ascii="Times New Roman" w:hAnsi="Times New Roman"/>
                      <w:i w:val="0"/>
                      <w:sz w:val="18"/>
                    </w:rPr>
                  </w:pPr>
                  <w:r w:rsidRPr="00E11F8A">
                    <w:rPr>
                      <w:rFonts w:ascii="Times New Roman" w:hAnsi="Times New Roman"/>
                      <w:i w:val="0"/>
                      <w:sz w:val="18"/>
                    </w:rPr>
                    <w:t>Лист</w:t>
                  </w:r>
                </w:p>
              </w:txbxContent>
            </v:textbox>
          </v:rect>
          <v:rect id="_x0000_s2207" style="position:absolute;left:18949;top:19435;width:1001;height:423" filled="f" stroked="f" strokeweight=".25pt">
            <v:textbox style="mso-next-textbox:#_x0000_s2207" inset="1pt,1pt,1pt,1pt">
              <w:txbxContent>
                <w:p w:rsidR="006F446C" w:rsidRPr="0028734B" w:rsidRDefault="006F446C">
                  <w:pPr>
                    <w:pStyle w:val="ac"/>
                    <w:jc w:val="center"/>
                    <w:rPr>
                      <w:rFonts w:ascii="Times New Roman CYR" w:hAnsi="Times New Roman CYR"/>
                      <w:i w:val="0"/>
                      <w:sz w:val="24"/>
                    </w:rPr>
                  </w:pPr>
                  <w:r w:rsidRPr="00850D8F">
                    <w:rPr>
                      <w:rFonts w:ascii="Times New Roman CYR" w:hAnsi="Times New Roman CYR"/>
                      <w:i w:val="0"/>
                      <w:sz w:val="24"/>
                    </w:rPr>
                    <w:fldChar w:fldCharType="begin"/>
                  </w:r>
                  <w:r w:rsidRPr="00850D8F">
                    <w:rPr>
                      <w:rFonts w:ascii="Times New Roman CYR" w:hAnsi="Times New Roman CYR"/>
                      <w:i w:val="0"/>
                      <w:sz w:val="24"/>
                    </w:rPr>
                    <w:instrText>PAGE   \* MERGEFORMAT</w:instrText>
                  </w:r>
                  <w:r w:rsidRPr="00850D8F">
                    <w:rPr>
                      <w:rFonts w:ascii="Times New Roman CYR" w:hAnsi="Times New Roman CYR"/>
                      <w:i w:val="0"/>
                      <w:sz w:val="24"/>
                    </w:rPr>
                    <w:fldChar w:fldCharType="separate"/>
                  </w:r>
                  <w:r w:rsidR="000247A2" w:rsidRPr="000247A2">
                    <w:rPr>
                      <w:rFonts w:ascii="Times New Roman CYR" w:hAnsi="Times New Roman CYR"/>
                      <w:i w:val="0"/>
                      <w:noProof/>
                      <w:sz w:val="24"/>
                      <w:lang w:val="ru-RU"/>
                    </w:rPr>
                    <w:t>49</w:t>
                  </w:r>
                  <w:r w:rsidRPr="00850D8F">
                    <w:rPr>
                      <w:rFonts w:ascii="Times New Roman CYR" w:hAnsi="Times New Roman CYR"/>
                      <w:i w:val="0"/>
                      <w:sz w:val="24"/>
                    </w:rPr>
                    <w:fldChar w:fldCharType="end"/>
                  </w:r>
                </w:p>
              </w:txbxContent>
            </v:textbox>
          </v:rect>
          <v:rect id="_x0000_s2208" style="position:absolute;left:7745;top:19221;width:11075;height:477" filled="f" stroked="f" strokeweight=".25pt">
            <v:textbox style="mso-next-textbox:#_x0000_s2208" inset="1pt,1pt,1pt,1pt">
              <w:txbxContent>
                <w:p w:rsidR="006F446C" w:rsidRPr="000005EA" w:rsidRDefault="006F446C">
                  <w:pPr>
                    <w:pStyle w:val="ac"/>
                    <w:jc w:val="center"/>
                    <w:rPr>
                      <w:rFonts w:ascii="Times New Roman CYR" w:hAnsi="Times New Roman CYR"/>
                      <w:i w:val="0"/>
                      <w:lang w:val="ru-RU"/>
                    </w:rPr>
                  </w:pPr>
                  <w:r>
                    <w:rPr>
                      <w:rFonts w:ascii="Times New Roman CYR" w:hAnsi="Times New Roman CYR"/>
                      <w:i w:val="0"/>
                      <w:lang w:val="ru-RU"/>
                    </w:rPr>
                    <w:t>АКЗ. 00.00.000. ПЗ</w:t>
                  </w:r>
                </w:p>
              </w:txbxContent>
            </v:textbox>
          </v:rect>
          <w10:wrap anchorx="page"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93E"/>
    <w:multiLevelType w:val="multilevel"/>
    <w:tmpl w:val="91B2D056"/>
    <w:lvl w:ilvl="0">
      <w:start w:val="1"/>
      <w:numFmt w:val="decimal"/>
      <w:lvlText w:val="%1"/>
      <w:lvlJc w:val="left"/>
      <w:pPr>
        <w:ind w:left="786" w:hanging="360"/>
      </w:pPr>
      <w:rPr>
        <w:rFonts w:hint="default"/>
      </w:rPr>
    </w:lvl>
    <w:lvl w:ilvl="1">
      <w:start w:val="2"/>
      <w:numFmt w:val="decimal"/>
      <w:isLgl/>
      <w:lvlText w:val="%1.%2"/>
      <w:lvlJc w:val="left"/>
      <w:pPr>
        <w:ind w:left="1301" w:hanging="45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991" w:hanging="144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5201" w:hanging="1800"/>
      </w:pPr>
      <w:rPr>
        <w:rFonts w:hint="default"/>
      </w:rPr>
    </w:lvl>
    <w:lvl w:ilvl="8">
      <w:start w:val="1"/>
      <w:numFmt w:val="decimal"/>
      <w:isLgl/>
      <w:lvlText w:val="%1.%2.%3.%4.%5.%6.%7.%8.%9"/>
      <w:lvlJc w:val="left"/>
      <w:pPr>
        <w:ind w:left="5986" w:hanging="2160"/>
      </w:pPr>
      <w:rPr>
        <w:rFonts w:hint="default"/>
      </w:rPr>
    </w:lvl>
  </w:abstractNum>
  <w:abstractNum w:abstractNumId="1">
    <w:nsid w:val="144310F4"/>
    <w:multiLevelType w:val="hybridMultilevel"/>
    <w:tmpl w:val="39525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A22D61"/>
    <w:multiLevelType w:val="hybridMultilevel"/>
    <w:tmpl w:val="F71A5BF0"/>
    <w:lvl w:ilvl="0" w:tplc="876252E2">
      <w:start w:val="1"/>
      <w:numFmt w:val="decimal"/>
      <w:lvlText w:val="%1."/>
      <w:lvlJc w:val="left"/>
      <w:pPr>
        <w:ind w:left="928" w:hanging="360"/>
      </w:pPr>
      <w:rPr>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A1559BD"/>
    <w:multiLevelType w:val="hybridMultilevel"/>
    <w:tmpl w:val="6CBABBD2"/>
    <w:lvl w:ilvl="0" w:tplc="821E3DFC">
      <w:start w:val="1"/>
      <w:numFmt w:val="bullet"/>
      <w:lvlText w:val=""/>
      <w:lvlJc w:val="left"/>
      <w:pPr>
        <w:ind w:left="720" w:hanging="360"/>
      </w:pPr>
      <w:rPr>
        <w:rFonts w:ascii="Symbol" w:hAnsi="Symbol" w:hint="default"/>
      </w:rPr>
    </w:lvl>
    <w:lvl w:ilvl="1" w:tplc="E8D252D6">
      <w:start w:val="2"/>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570EE4"/>
    <w:multiLevelType w:val="hybridMultilevel"/>
    <w:tmpl w:val="E5161CB6"/>
    <w:lvl w:ilvl="0" w:tplc="821E3DF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
    <w:nsid w:val="2EC049EA"/>
    <w:multiLevelType w:val="hybridMultilevel"/>
    <w:tmpl w:val="5016B0E8"/>
    <w:lvl w:ilvl="0" w:tplc="04190001">
      <w:start w:val="1"/>
      <w:numFmt w:val="bullet"/>
      <w:lvlText w:val=""/>
      <w:lvlJc w:val="left"/>
      <w:pPr>
        <w:ind w:left="1429" w:hanging="360"/>
      </w:pPr>
      <w:rPr>
        <w:rFonts w:ascii="Symbol" w:hAnsi="Symbol" w:hint="default"/>
      </w:rPr>
    </w:lvl>
    <w:lvl w:ilvl="1" w:tplc="821E3DF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22F7F4C"/>
    <w:multiLevelType w:val="multilevel"/>
    <w:tmpl w:val="A356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0F21F2"/>
    <w:multiLevelType w:val="hybridMultilevel"/>
    <w:tmpl w:val="D7A0CF0A"/>
    <w:lvl w:ilvl="0" w:tplc="04190001">
      <w:start w:val="1"/>
      <w:numFmt w:val="bullet"/>
      <w:lvlText w:val=""/>
      <w:lvlJc w:val="left"/>
      <w:pPr>
        <w:ind w:left="720" w:hanging="360"/>
      </w:pPr>
      <w:rPr>
        <w:rFonts w:ascii="Symbol" w:hAnsi="Symbol" w:hint="default"/>
      </w:rPr>
    </w:lvl>
    <w:lvl w:ilvl="1" w:tplc="821E3DFC">
      <w:start w:val="1"/>
      <w:numFmt w:val="bullet"/>
      <w:lvlText w:val=""/>
      <w:lvlJc w:val="left"/>
      <w:pPr>
        <w:ind w:left="2490" w:hanging="141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D16EED"/>
    <w:multiLevelType w:val="hybridMultilevel"/>
    <w:tmpl w:val="2764AD42"/>
    <w:lvl w:ilvl="0" w:tplc="821E3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FEA43F8"/>
    <w:multiLevelType w:val="hybridMultilevel"/>
    <w:tmpl w:val="8DCC4AAE"/>
    <w:lvl w:ilvl="0" w:tplc="821E3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070A1C"/>
    <w:multiLevelType w:val="hybridMultilevel"/>
    <w:tmpl w:val="EE0CF612"/>
    <w:lvl w:ilvl="0" w:tplc="821E3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C8003CD"/>
    <w:multiLevelType w:val="hybridMultilevel"/>
    <w:tmpl w:val="10D06458"/>
    <w:lvl w:ilvl="0" w:tplc="821E3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2701CD"/>
    <w:multiLevelType w:val="hybridMultilevel"/>
    <w:tmpl w:val="CB7867D0"/>
    <w:lvl w:ilvl="0" w:tplc="821E3D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35066C6"/>
    <w:multiLevelType w:val="multilevel"/>
    <w:tmpl w:val="04FCAD0A"/>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5547473B"/>
    <w:multiLevelType w:val="hybridMultilevel"/>
    <w:tmpl w:val="98BCD9BC"/>
    <w:lvl w:ilvl="0" w:tplc="821E3DFC">
      <w:start w:val="1"/>
      <w:numFmt w:val="bullet"/>
      <w:lvlText w:val=""/>
      <w:lvlJc w:val="left"/>
      <w:pPr>
        <w:ind w:left="1429" w:hanging="360"/>
      </w:pPr>
      <w:rPr>
        <w:rFonts w:ascii="Symbol" w:hAnsi="Symbol" w:hint="default"/>
        <w:spacing w:val="0"/>
        <w:sz w:val="28"/>
      </w:rPr>
    </w:lvl>
    <w:lvl w:ilvl="1" w:tplc="821E3DF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71F04FD"/>
    <w:multiLevelType w:val="hybridMultilevel"/>
    <w:tmpl w:val="15082AEA"/>
    <w:lvl w:ilvl="0" w:tplc="821E3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28D029F"/>
    <w:multiLevelType w:val="hybridMultilevel"/>
    <w:tmpl w:val="957E7FC0"/>
    <w:lvl w:ilvl="0" w:tplc="821E3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EA7BDB"/>
    <w:multiLevelType w:val="hybridMultilevel"/>
    <w:tmpl w:val="772EBE7A"/>
    <w:lvl w:ilvl="0" w:tplc="04190001">
      <w:start w:val="1"/>
      <w:numFmt w:val="bullet"/>
      <w:lvlText w:val=""/>
      <w:lvlJc w:val="left"/>
      <w:pPr>
        <w:ind w:left="1429" w:hanging="360"/>
      </w:pPr>
      <w:rPr>
        <w:rFonts w:ascii="Symbol" w:hAnsi="Symbol" w:hint="default"/>
      </w:rPr>
    </w:lvl>
    <w:lvl w:ilvl="1" w:tplc="821E3DF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A9504F6"/>
    <w:multiLevelType w:val="hybridMultilevel"/>
    <w:tmpl w:val="807A6BE4"/>
    <w:lvl w:ilvl="0" w:tplc="821E3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451A47"/>
    <w:multiLevelType w:val="hybridMultilevel"/>
    <w:tmpl w:val="F52C4C0E"/>
    <w:lvl w:ilvl="0" w:tplc="821E3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3"/>
  </w:num>
  <w:num w:numId="3">
    <w:abstractNumId w:val="14"/>
  </w:num>
  <w:num w:numId="4">
    <w:abstractNumId w:val="3"/>
  </w:num>
  <w:num w:numId="5">
    <w:abstractNumId w:val="5"/>
  </w:num>
  <w:num w:numId="6">
    <w:abstractNumId w:val="17"/>
  </w:num>
  <w:num w:numId="7">
    <w:abstractNumId w:val="7"/>
  </w:num>
  <w:num w:numId="8">
    <w:abstractNumId w:val="12"/>
  </w:num>
  <w:num w:numId="9">
    <w:abstractNumId w:val="6"/>
  </w:num>
  <w:num w:numId="10">
    <w:abstractNumId w:val="8"/>
  </w:num>
  <w:num w:numId="11">
    <w:abstractNumId w:val="16"/>
  </w:num>
  <w:num w:numId="12">
    <w:abstractNumId w:val="1"/>
  </w:num>
  <w:num w:numId="13">
    <w:abstractNumId w:val="11"/>
  </w:num>
  <w:num w:numId="14">
    <w:abstractNumId w:val="18"/>
  </w:num>
  <w:num w:numId="15">
    <w:abstractNumId w:val="9"/>
  </w:num>
  <w:num w:numId="16">
    <w:abstractNumId w:val="19"/>
  </w:num>
  <w:num w:numId="17">
    <w:abstractNumId w:val="10"/>
  </w:num>
  <w:num w:numId="18">
    <w:abstractNumId w:val="2"/>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doNotTrackMoves/>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20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3520"/>
    <w:rsid w:val="000005EA"/>
    <w:rsid w:val="00000F98"/>
    <w:rsid w:val="00001FFE"/>
    <w:rsid w:val="00004863"/>
    <w:rsid w:val="00011803"/>
    <w:rsid w:val="00011F90"/>
    <w:rsid w:val="0001372B"/>
    <w:rsid w:val="00017333"/>
    <w:rsid w:val="0002201A"/>
    <w:rsid w:val="000232DC"/>
    <w:rsid w:val="000247A2"/>
    <w:rsid w:val="0002644F"/>
    <w:rsid w:val="0002727B"/>
    <w:rsid w:val="00030A7F"/>
    <w:rsid w:val="000374F2"/>
    <w:rsid w:val="000403B3"/>
    <w:rsid w:val="00043520"/>
    <w:rsid w:val="000451B0"/>
    <w:rsid w:val="000451C4"/>
    <w:rsid w:val="0004692B"/>
    <w:rsid w:val="0005278C"/>
    <w:rsid w:val="00053C5E"/>
    <w:rsid w:val="00057257"/>
    <w:rsid w:val="0006751F"/>
    <w:rsid w:val="00067FC6"/>
    <w:rsid w:val="00073FFA"/>
    <w:rsid w:val="000761BB"/>
    <w:rsid w:val="0007759C"/>
    <w:rsid w:val="00080264"/>
    <w:rsid w:val="00081B85"/>
    <w:rsid w:val="000923B0"/>
    <w:rsid w:val="00096FB1"/>
    <w:rsid w:val="000A08B4"/>
    <w:rsid w:val="000A0FB0"/>
    <w:rsid w:val="000A4723"/>
    <w:rsid w:val="000A54AA"/>
    <w:rsid w:val="000A5FD6"/>
    <w:rsid w:val="000A6884"/>
    <w:rsid w:val="000B10B6"/>
    <w:rsid w:val="000B2D69"/>
    <w:rsid w:val="000C0EC7"/>
    <w:rsid w:val="000C1D10"/>
    <w:rsid w:val="000C4F2C"/>
    <w:rsid w:val="000D3005"/>
    <w:rsid w:val="000E2242"/>
    <w:rsid w:val="000E5364"/>
    <w:rsid w:val="000E771F"/>
    <w:rsid w:val="000F1137"/>
    <w:rsid w:val="000F4622"/>
    <w:rsid w:val="000F5E38"/>
    <w:rsid w:val="000F7027"/>
    <w:rsid w:val="00103A00"/>
    <w:rsid w:val="001078F4"/>
    <w:rsid w:val="001279B7"/>
    <w:rsid w:val="00131267"/>
    <w:rsid w:val="001334DC"/>
    <w:rsid w:val="001346BC"/>
    <w:rsid w:val="0014479C"/>
    <w:rsid w:val="00144ECF"/>
    <w:rsid w:val="001509B4"/>
    <w:rsid w:val="00154590"/>
    <w:rsid w:val="00155FB3"/>
    <w:rsid w:val="001607FD"/>
    <w:rsid w:val="001670A0"/>
    <w:rsid w:val="00167EBB"/>
    <w:rsid w:val="00170AE7"/>
    <w:rsid w:val="00170FEF"/>
    <w:rsid w:val="00173A18"/>
    <w:rsid w:val="001750E1"/>
    <w:rsid w:val="0017675D"/>
    <w:rsid w:val="00186805"/>
    <w:rsid w:val="00187B46"/>
    <w:rsid w:val="0019073D"/>
    <w:rsid w:val="00190E7F"/>
    <w:rsid w:val="00196E43"/>
    <w:rsid w:val="00197892"/>
    <w:rsid w:val="001A6DDB"/>
    <w:rsid w:val="001B08EE"/>
    <w:rsid w:val="001B5A80"/>
    <w:rsid w:val="001B6970"/>
    <w:rsid w:val="001C0ECE"/>
    <w:rsid w:val="001C2166"/>
    <w:rsid w:val="001C32F8"/>
    <w:rsid w:val="001C39AB"/>
    <w:rsid w:val="001C3D12"/>
    <w:rsid w:val="001C6CB7"/>
    <w:rsid w:val="001C7216"/>
    <w:rsid w:val="001D1B04"/>
    <w:rsid w:val="001D1E43"/>
    <w:rsid w:val="001D2DC1"/>
    <w:rsid w:val="001E1300"/>
    <w:rsid w:val="001E1757"/>
    <w:rsid w:val="001E227F"/>
    <w:rsid w:val="001E7D89"/>
    <w:rsid w:val="001F0482"/>
    <w:rsid w:val="001F26CB"/>
    <w:rsid w:val="001F2CFB"/>
    <w:rsid w:val="0020035F"/>
    <w:rsid w:val="00200BBA"/>
    <w:rsid w:val="002028EB"/>
    <w:rsid w:val="00203A87"/>
    <w:rsid w:val="00204644"/>
    <w:rsid w:val="002150FD"/>
    <w:rsid w:val="00215E69"/>
    <w:rsid w:val="002169EF"/>
    <w:rsid w:val="002176A0"/>
    <w:rsid w:val="0022008E"/>
    <w:rsid w:val="00221DCC"/>
    <w:rsid w:val="002265EF"/>
    <w:rsid w:val="00231D8A"/>
    <w:rsid w:val="00233EEC"/>
    <w:rsid w:val="0025024E"/>
    <w:rsid w:val="00250E25"/>
    <w:rsid w:val="0025162E"/>
    <w:rsid w:val="00251C19"/>
    <w:rsid w:val="002549F3"/>
    <w:rsid w:val="00256B8D"/>
    <w:rsid w:val="0027670F"/>
    <w:rsid w:val="00276760"/>
    <w:rsid w:val="00283273"/>
    <w:rsid w:val="00284D69"/>
    <w:rsid w:val="0028734B"/>
    <w:rsid w:val="00287E94"/>
    <w:rsid w:val="00292ABD"/>
    <w:rsid w:val="00294967"/>
    <w:rsid w:val="00295559"/>
    <w:rsid w:val="002A035D"/>
    <w:rsid w:val="002A2894"/>
    <w:rsid w:val="002A44B4"/>
    <w:rsid w:val="002A6D5A"/>
    <w:rsid w:val="002A6DF3"/>
    <w:rsid w:val="002B116C"/>
    <w:rsid w:val="002B143D"/>
    <w:rsid w:val="002B1BFC"/>
    <w:rsid w:val="002B2C02"/>
    <w:rsid w:val="002B3F1D"/>
    <w:rsid w:val="002C6A6A"/>
    <w:rsid w:val="002C6C20"/>
    <w:rsid w:val="002C75C9"/>
    <w:rsid w:val="002D58EA"/>
    <w:rsid w:val="002D6E3A"/>
    <w:rsid w:val="002D7351"/>
    <w:rsid w:val="002F0934"/>
    <w:rsid w:val="002F16CC"/>
    <w:rsid w:val="002F1C72"/>
    <w:rsid w:val="002F3126"/>
    <w:rsid w:val="002F4E6C"/>
    <w:rsid w:val="002F5492"/>
    <w:rsid w:val="0030387F"/>
    <w:rsid w:val="003055F1"/>
    <w:rsid w:val="00305D1D"/>
    <w:rsid w:val="00314084"/>
    <w:rsid w:val="00314339"/>
    <w:rsid w:val="00316DD0"/>
    <w:rsid w:val="00320326"/>
    <w:rsid w:val="00320F98"/>
    <w:rsid w:val="0032355E"/>
    <w:rsid w:val="003265A1"/>
    <w:rsid w:val="003317BF"/>
    <w:rsid w:val="003358A7"/>
    <w:rsid w:val="003421A9"/>
    <w:rsid w:val="0034390B"/>
    <w:rsid w:val="003464F9"/>
    <w:rsid w:val="003532A4"/>
    <w:rsid w:val="00354814"/>
    <w:rsid w:val="0036133D"/>
    <w:rsid w:val="00361C92"/>
    <w:rsid w:val="003624FE"/>
    <w:rsid w:val="0036274D"/>
    <w:rsid w:val="00364042"/>
    <w:rsid w:val="00366A35"/>
    <w:rsid w:val="00371AED"/>
    <w:rsid w:val="00372EBA"/>
    <w:rsid w:val="0038239D"/>
    <w:rsid w:val="003843AC"/>
    <w:rsid w:val="00390179"/>
    <w:rsid w:val="003919F2"/>
    <w:rsid w:val="003A2ED5"/>
    <w:rsid w:val="003A7346"/>
    <w:rsid w:val="003C2913"/>
    <w:rsid w:val="003D4364"/>
    <w:rsid w:val="003D49E9"/>
    <w:rsid w:val="003D5BCF"/>
    <w:rsid w:val="003F01CF"/>
    <w:rsid w:val="003F18BD"/>
    <w:rsid w:val="004137A6"/>
    <w:rsid w:val="00415300"/>
    <w:rsid w:val="004173A7"/>
    <w:rsid w:val="00426327"/>
    <w:rsid w:val="00437E96"/>
    <w:rsid w:val="00440329"/>
    <w:rsid w:val="00460BDE"/>
    <w:rsid w:val="00461E8E"/>
    <w:rsid w:val="00464EF9"/>
    <w:rsid w:val="0046707A"/>
    <w:rsid w:val="00470718"/>
    <w:rsid w:val="004722CD"/>
    <w:rsid w:val="00472EF5"/>
    <w:rsid w:val="00474547"/>
    <w:rsid w:val="0047454C"/>
    <w:rsid w:val="00474BF8"/>
    <w:rsid w:val="0048512E"/>
    <w:rsid w:val="00485483"/>
    <w:rsid w:val="004860AE"/>
    <w:rsid w:val="004901CF"/>
    <w:rsid w:val="004956A4"/>
    <w:rsid w:val="004975CD"/>
    <w:rsid w:val="004A1FAA"/>
    <w:rsid w:val="004A3326"/>
    <w:rsid w:val="004B4841"/>
    <w:rsid w:val="004C0899"/>
    <w:rsid w:val="004C254D"/>
    <w:rsid w:val="004C34C9"/>
    <w:rsid w:val="004C37FF"/>
    <w:rsid w:val="004C6576"/>
    <w:rsid w:val="004C7763"/>
    <w:rsid w:val="004D59A3"/>
    <w:rsid w:val="004E3D5C"/>
    <w:rsid w:val="004E3E7C"/>
    <w:rsid w:val="004E4339"/>
    <w:rsid w:val="004E5DF2"/>
    <w:rsid w:val="004E6E6C"/>
    <w:rsid w:val="004F0600"/>
    <w:rsid w:val="004F42DA"/>
    <w:rsid w:val="004F657E"/>
    <w:rsid w:val="00502E21"/>
    <w:rsid w:val="00504378"/>
    <w:rsid w:val="00504B38"/>
    <w:rsid w:val="00505546"/>
    <w:rsid w:val="00507FEA"/>
    <w:rsid w:val="005114F2"/>
    <w:rsid w:val="0051154B"/>
    <w:rsid w:val="005153C2"/>
    <w:rsid w:val="0051696A"/>
    <w:rsid w:val="00517A63"/>
    <w:rsid w:val="00517CB1"/>
    <w:rsid w:val="00520520"/>
    <w:rsid w:val="005205F2"/>
    <w:rsid w:val="005243CF"/>
    <w:rsid w:val="00531DBC"/>
    <w:rsid w:val="00532971"/>
    <w:rsid w:val="00536023"/>
    <w:rsid w:val="00536054"/>
    <w:rsid w:val="00537ACD"/>
    <w:rsid w:val="00541C59"/>
    <w:rsid w:val="00542B2E"/>
    <w:rsid w:val="00546BD2"/>
    <w:rsid w:val="00550CDB"/>
    <w:rsid w:val="00553E1C"/>
    <w:rsid w:val="00556296"/>
    <w:rsid w:val="00564CB3"/>
    <w:rsid w:val="00570E65"/>
    <w:rsid w:val="00571127"/>
    <w:rsid w:val="00573122"/>
    <w:rsid w:val="00574052"/>
    <w:rsid w:val="00574DA9"/>
    <w:rsid w:val="00574F6A"/>
    <w:rsid w:val="005754C8"/>
    <w:rsid w:val="00576981"/>
    <w:rsid w:val="00577C75"/>
    <w:rsid w:val="0058092A"/>
    <w:rsid w:val="0058149C"/>
    <w:rsid w:val="00581668"/>
    <w:rsid w:val="00584F46"/>
    <w:rsid w:val="00591BD5"/>
    <w:rsid w:val="0059263E"/>
    <w:rsid w:val="0059747F"/>
    <w:rsid w:val="005A58D5"/>
    <w:rsid w:val="005A6A94"/>
    <w:rsid w:val="005B2625"/>
    <w:rsid w:val="005B3F3A"/>
    <w:rsid w:val="005B50B2"/>
    <w:rsid w:val="005B760B"/>
    <w:rsid w:val="005C0AE6"/>
    <w:rsid w:val="005C190F"/>
    <w:rsid w:val="005C22E9"/>
    <w:rsid w:val="005C4FAE"/>
    <w:rsid w:val="005D3502"/>
    <w:rsid w:val="005D3AAC"/>
    <w:rsid w:val="005D7488"/>
    <w:rsid w:val="005D7DDD"/>
    <w:rsid w:val="005E3FEC"/>
    <w:rsid w:val="005E4504"/>
    <w:rsid w:val="005E6797"/>
    <w:rsid w:val="005E7489"/>
    <w:rsid w:val="0060152A"/>
    <w:rsid w:val="00605854"/>
    <w:rsid w:val="00605E80"/>
    <w:rsid w:val="00620908"/>
    <w:rsid w:val="006216AA"/>
    <w:rsid w:val="00625D86"/>
    <w:rsid w:val="0063273B"/>
    <w:rsid w:val="00635F0D"/>
    <w:rsid w:val="00637628"/>
    <w:rsid w:val="006400F7"/>
    <w:rsid w:val="00643BA0"/>
    <w:rsid w:val="006452E9"/>
    <w:rsid w:val="00647B2D"/>
    <w:rsid w:val="006505A2"/>
    <w:rsid w:val="006540D7"/>
    <w:rsid w:val="00654FF9"/>
    <w:rsid w:val="0066633D"/>
    <w:rsid w:val="00670C8C"/>
    <w:rsid w:val="00671A6A"/>
    <w:rsid w:val="00677A02"/>
    <w:rsid w:val="00681D3B"/>
    <w:rsid w:val="00681FEA"/>
    <w:rsid w:val="00682471"/>
    <w:rsid w:val="00682749"/>
    <w:rsid w:val="00682C63"/>
    <w:rsid w:val="0068707D"/>
    <w:rsid w:val="00695DA0"/>
    <w:rsid w:val="0069671B"/>
    <w:rsid w:val="006971ED"/>
    <w:rsid w:val="006A131E"/>
    <w:rsid w:val="006A35B8"/>
    <w:rsid w:val="006A4F6D"/>
    <w:rsid w:val="006A5D4D"/>
    <w:rsid w:val="006B15E1"/>
    <w:rsid w:val="006B25DE"/>
    <w:rsid w:val="006B461E"/>
    <w:rsid w:val="006B4656"/>
    <w:rsid w:val="006B6A5A"/>
    <w:rsid w:val="006C1DEE"/>
    <w:rsid w:val="006C2968"/>
    <w:rsid w:val="006C3D90"/>
    <w:rsid w:val="006C774D"/>
    <w:rsid w:val="006D356D"/>
    <w:rsid w:val="006E10CC"/>
    <w:rsid w:val="006E2A23"/>
    <w:rsid w:val="006E5762"/>
    <w:rsid w:val="006E64B6"/>
    <w:rsid w:val="006F1681"/>
    <w:rsid w:val="006F446C"/>
    <w:rsid w:val="0071745B"/>
    <w:rsid w:val="00723CDC"/>
    <w:rsid w:val="00730D32"/>
    <w:rsid w:val="007328C0"/>
    <w:rsid w:val="007330DE"/>
    <w:rsid w:val="00733289"/>
    <w:rsid w:val="00735A7E"/>
    <w:rsid w:val="00736BE3"/>
    <w:rsid w:val="00736EBC"/>
    <w:rsid w:val="007373CE"/>
    <w:rsid w:val="00750ABC"/>
    <w:rsid w:val="00754A1C"/>
    <w:rsid w:val="0075699D"/>
    <w:rsid w:val="00762FAD"/>
    <w:rsid w:val="00767158"/>
    <w:rsid w:val="007703F1"/>
    <w:rsid w:val="00772742"/>
    <w:rsid w:val="00780895"/>
    <w:rsid w:val="00786B6B"/>
    <w:rsid w:val="00787D47"/>
    <w:rsid w:val="00795CDB"/>
    <w:rsid w:val="00796E4D"/>
    <w:rsid w:val="007A01F9"/>
    <w:rsid w:val="007A1AD9"/>
    <w:rsid w:val="007B5920"/>
    <w:rsid w:val="007B5DF1"/>
    <w:rsid w:val="007D3291"/>
    <w:rsid w:val="007E468A"/>
    <w:rsid w:val="007E5B87"/>
    <w:rsid w:val="007E5C5E"/>
    <w:rsid w:val="007E77F3"/>
    <w:rsid w:val="007F1DDE"/>
    <w:rsid w:val="007F3BEF"/>
    <w:rsid w:val="0080796E"/>
    <w:rsid w:val="008154B1"/>
    <w:rsid w:val="008157D7"/>
    <w:rsid w:val="00816166"/>
    <w:rsid w:val="00821A62"/>
    <w:rsid w:val="00821B6C"/>
    <w:rsid w:val="008232CE"/>
    <w:rsid w:val="00825564"/>
    <w:rsid w:val="00825646"/>
    <w:rsid w:val="008329E3"/>
    <w:rsid w:val="0083638A"/>
    <w:rsid w:val="00841B41"/>
    <w:rsid w:val="008456B7"/>
    <w:rsid w:val="00850658"/>
    <w:rsid w:val="00850D8F"/>
    <w:rsid w:val="00853BA4"/>
    <w:rsid w:val="00856570"/>
    <w:rsid w:val="0085798D"/>
    <w:rsid w:val="00872B8E"/>
    <w:rsid w:val="00873584"/>
    <w:rsid w:val="00886A89"/>
    <w:rsid w:val="00890239"/>
    <w:rsid w:val="008929FF"/>
    <w:rsid w:val="00892AE7"/>
    <w:rsid w:val="008C7F74"/>
    <w:rsid w:val="008D1727"/>
    <w:rsid w:val="008D1FA5"/>
    <w:rsid w:val="008D27FF"/>
    <w:rsid w:val="008E2A2E"/>
    <w:rsid w:val="008F1B71"/>
    <w:rsid w:val="008F27D0"/>
    <w:rsid w:val="008F6F1E"/>
    <w:rsid w:val="009024DE"/>
    <w:rsid w:val="00903966"/>
    <w:rsid w:val="00903E94"/>
    <w:rsid w:val="00905A66"/>
    <w:rsid w:val="009120F0"/>
    <w:rsid w:val="009155A3"/>
    <w:rsid w:val="009155B3"/>
    <w:rsid w:val="00922363"/>
    <w:rsid w:val="00931B6F"/>
    <w:rsid w:val="0093244F"/>
    <w:rsid w:val="00936846"/>
    <w:rsid w:val="00940F49"/>
    <w:rsid w:val="00944AA0"/>
    <w:rsid w:val="00950CDA"/>
    <w:rsid w:val="009536BC"/>
    <w:rsid w:val="00967A3B"/>
    <w:rsid w:val="00983789"/>
    <w:rsid w:val="00994ABF"/>
    <w:rsid w:val="00995BDC"/>
    <w:rsid w:val="009A4DB5"/>
    <w:rsid w:val="009A7A5A"/>
    <w:rsid w:val="009B3D9C"/>
    <w:rsid w:val="009C24B2"/>
    <w:rsid w:val="009C48CE"/>
    <w:rsid w:val="009C5DC2"/>
    <w:rsid w:val="009D2860"/>
    <w:rsid w:val="009D358A"/>
    <w:rsid w:val="009D5C50"/>
    <w:rsid w:val="009D6168"/>
    <w:rsid w:val="00A023F8"/>
    <w:rsid w:val="00A079F7"/>
    <w:rsid w:val="00A124E8"/>
    <w:rsid w:val="00A210E7"/>
    <w:rsid w:val="00A30D64"/>
    <w:rsid w:val="00A30DD1"/>
    <w:rsid w:val="00A312FA"/>
    <w:rsid w:val="00A40834"/>
    <w:rsid w:val="00A4456C"/>
    <w:rsid w:val="00A454A8"/>
    <w:rsid w:val="00A47D2F"/>
    <w:rsid w:val="00A54EDC"/>
    <w:rsid w:val="00A610C2"/>
    <w:rsid w:val="00A62A2C"/>
    <w:rsid w:val="00A63F05"/>
    <w:rsid w:val="00A6488C"/>
    <w:rsid w:val="00A671CF"/>
    <w:rsid w:val="00A71E7B"/>
    <w:rsid w:val="00A7274F"/>
    <w:rsid w:val="00A72CD2"/>
    <w:rsid w:val="00A809FA"/>
    <w:rsid w:val="00A80C81"/>
    <w:rsid w:val="00A86AB2"/>
    <w:rsid w:val="00A86CCA"/>
    <w:rsid w:val="00A87977"/>
    <w:rsid w:val="00A933C8"/>
    <w:rsid w:val="00AA0D76"/>
    <w:rsid w:val="00AA14A4"/>
    <w:rsid w:val="00AA2AF6"/>
    <w:rsid w:val="00AA54D3"/>
    <w:rsid w:val="00AB35BC"/>
    <w:rsid w:val="00AB4A5A"/>
    <w:rsid w:val="00AB6DAC"/>
    <w:rsid w:val="00AB7DA5"/>
    <w:rsid w:val="00AC164B"/>
    <w:rsid w:val="00AC1BD8"/>
    <w:rsid w:val="00AC6E4D"/>
    <w:rsid w:val="00AD0D0E"/>
    <w:rsid w:val="00AD26B4"/>
    <w:rsid w:val="00AD7D6E"/>
    <w:rsid w:val="00AD7E26"/>
    <w:rsid w:val="00AE0257"/>
    <w:rsid w:val="00AE2E5A"/>
    <w:rsid w:val="00AF0A13"/>
    <w:rsid w:val="00AF7138"/>
    <w:rsid w:val="00B0201A"/>
    <w:rsid w:val="00B02E3E"/>
    <w:rsid w:val="00B03762"/>
    <w:rsid w:val="00B052B1"/>
    <w:rsid w:val="00B06DA4"/>
    <w:rsid w:val="00B118FA"/>
    <w:rsid w:val="00B11CA2"/>
    <w:rsid w:val="00B21AC6"/>
    <w:rsid w:val="00B27F67"/>
    <w:rsid w:val="00B30B69"/>
    <w:rsid w:val="00B344A2"/>
    <w:rsid w:val="00B47DED"/>
    <w:rsid w:val="00B51356"/>
    <w:rsid w:val="00B52B76"/>
    <w:rsid w:val="00B52EDB"/>
    <w:rsid w:val="00B53CDC"/>
    <w:rsid w:val="00B63FAB"/>
    <w:rsid w:val="00B67A0E"/>
    <w:rsid w:val="00B70E28"/>
    <w:rsid w:val="00B72D7F"/>
    <w:rsid w:val="00B75FCA"/>
    <w:rsid w:val="00B767DE"/>
    <w:rsid w:val="00B83088"/>
    <w:rsid w:val="00B84E79"/>
    <w:rsid w:val="00B8663F"/>
    <w:rsid w:val="00B91469"/>
    <w:rsid w:val="00B928BE"/>
    <w:rsid w:val="00B9318B"/>
    <w:rsid w:val="00B95353"/>
    <w:rsid w:val="00BA76EF"/>
    <w:rsid w:val="00BB0DB1"/>
    <w:rsid w:val="00BB3420"/>
    <w:rsid w:val="00BB3FB5"/>
    <w:rsid w:val="00BB7DAC"/>
    <w:rsid w:val="00BC1B0D"/>
    <w:rsid w:val="00BC439A"/>
    <w:rsid w:val="00BC57CA"/>
    <w:rsid w:val="00BC7977"/>
    <w:rsid w:val="00BD5763"/>
    <w:rsid w:val="00BE040F"/>
    <w:rsid w:val="00BE4A43"/>
    <w:rsid w:val="00C0440A"/>
    <w:rsid w:val="00C121F9"/>
    <w:rsid w:val="00C205C3"/>
    <w:rsid w:val="00C21BC2"/>
    <w:rsid w:val="00C24773"/>
    <w:rsid w:val="00C25DC2"/>
    <w:rsid w:val="00C30BD6"/>
    <w:rsid w:val="00C30D79"/>
    <w:rsid w:val="00C318E2"/>
    <w:rsid w:val="00C31B95"/>
    <w:rsid w:val="00C44BCB"/>
    <w:rsid w:val="00C4656F"/>
    <w:rsid w:val="00C47043"/>
    <w:rsid w:val="00C51996"/>
    <w:rsid w:val="00C54A0C"/>
    <w:rsid w:val="00C61B60"/>
    <w:rsid w:val="00C64CC9"/>
    <w:rsid w:val="00C70648"/>
    <w:rsid w:val="00C70776"/>
    <w:rsid w:val="00C70C89"/>
    <w:rsid w:val="00C7119B"/>
    <w:rsid w:val="00C74652"/>
    <w:rsid w:val="00C76C72"/>
    <w:rsid w:val="00C775B7"/>
    <w:rsid w:val="00C80CE9"/>
    <w:rsid w:val="00C815D4"/>
    <w:rsid w:val="00C820E7"/>
    <w:rsid w:val="00C8376E"/>
    <w:rsid w:val="00C8612E"/>
    <w:rsid w:val="00C872FF"/>
    <w:rsid w:val="00C91F58"/>
    <w:rsid w:val="00C92C1E"/>
    <w:rsid w:val="00C9400E"/>
    <w:rsid w:val="00C9533A"/>
    <w:rsid w:val="00CA505A"/>
    <w:rsid w:val="00CA5EFB"/>
    <w:rsid w:val="00CB1404"/>
    <w:rsid w:val="00CB4F73"/>
    <w:rsid w:val="00CB573E"/>
    <w:rsid w:val="00CC0C01"/>
    <w:rsid w:val="00CC2C50"/>
    <w:rsid w:val="00CC4017"/>
    <w:rsid w:val="00CC6252"/>
    <w:rsid w:val="00CC67B6"/>
    <w:rsid w:val="00CC6812"/>
    <w:rsid w:val="00CD471F"/>
    <w:rsid w:val="00CE0C60"/>
    <w:rsid w:val="00CE183B"/>
    <w:rsid w:val="00CF0AB6"/>
    <w:rsid w:val="00CF12DA"/>
    <w:rsid w:val="00CF1E1A"/>
    <w:rsid w:val="00CF2C1C"/>
    <w:rsid w:val="00CF3A6A"/>
    <w:rsid w:val="00CF6687"/>
    <w:rsid w:val="00D00C3E"/>
    <w:rsid w:val="00D02F23"/>
    <w:rsid w:val="00D11903"/>
    <w:rsid w:val="00D121AF"/>
    <w:rsid w:val="00D12F45"/>
    <w:rsid w:val="00D16669"/>
    <w:rsid w:val="00D20102"/>
    <w:rsid w:val="00D23B07"/>
    <w:rsid w:val="00D32C33"/>
    <w:rsid w:val="00D37B50"/>
    <w:rsid w:val="00D421EC"/>
    <w:rsid w:val="00D43336"/>
    <w:rsid w:val="00D4674B"/>
    <w:rsid w:val="00D5337F"/>
    <w:rsid w:val="00D536CD"/>
    <w:rsid w:val="00D603FA"/>
    <w:rsid w:val="00D61743"/>
    <w:rsid w:val="00D714C6"/>
    <w:rsid w:val="00D71C80"/>
    <w:rsid w:val="00D74180"/>
    <w:rsid w:val="00D74A9A"/>
    <w:rsid w:val="00D768B0"/>
    <w:rsid w:val="00D77C99"/>
    <w:rsid w:val="00D93ACC"/>
    <w:rsid w:val="00DA0B2E"/>
    <w:rsid w:val="00DA19B6"/>
    <w:rsid w:val="00DA406B"/>
    <w:rsid w:val="00DA6054"/>
    <w:rsid w:val="00DB28F8"/>
    <w:rsid w:val="00DB40F7"/>
    <w:rsid w:val="00DC0C96"/>
    <w:rsid w:val="00DC0D63"/>
    <w:rsid w:val="00DC7FE9"/>
    <w:rsid w:val="00DE20CD"/>
    <w:rsid w:val="00DE65DE"/>
    <w:rsid w:val="00DF10F6"/>
    <w:rsid w:val="00DF5960"/>
    <w:rsid w:val="00DF69CF"/>
    <w:rsid w:val="00E01093"/>
    <w:rsid w:val="00E10A3C"/>
    <w:rsid w:val="00E11F8A"/>
    <w:rsid w:val="00E14C29"/>
    <w:rsid w:val="00E26219"/>
    <w:rsid w:val="00E26B82"/>
    <w:rsid w:val="00E30EF8"/>
    <w:rsid w:val="00E41B99"/>
    <w:rsid w:val="00E475FE"/>
    <w:rsid w:val="00E50170"/>
    <w:rsid w:val="00E53319"/>
    <w:rsid w:val="00E54A75"/>
    <w:rsid w:val="00E560CE"/>
    <w:rsid w:val="00E600F7"/>
    <w:rsid w:val="00E61093"/>
    <w:rsid w:val="00E634DD"/>
    <w:rsid w:val="00E810F2"/>
    <w:rsid w:val="00E84BE0"/>
    <w:rsid w:val="00E868A9"/>
    <w:rsid w:val="00E87A37"/>
    <w:rsid w:val="00EA43D9"/>
    <w:rsid w:val="00EA72FC"/>
    <w:rsid w:val="00EB796A"/>
    <w:rsid w:val="00EB7D98"/>
    <w:rsid w:val="00EC24AA"/>
    <w:rsid w:val="00EC2525"/>
    <w:rsid w:val="00EC30DB"/>
    <w:rsid w:val="00EC41A2"/>
    <w:rsid w:val="00EC4623"/>
    <w:rsid w:val="00EC6C41"/>
    <w:rsid w:val="00ED017E"/>
    <w:rsid w:val="00ED4453"/>
    <w:rsid w:val="00ED4895"/>
    <w:rsid w:val="00EE4B3D"/>
    <w:rsid w:val="00EF1A99"/>
    <w:rsid w:val="00EF3730"/>
    <w:rsid w:val="00EF7046"/>
    <w:rsid w:val="00EF78A4"/>
    <w:rsid w:val="00F03556"/>
    <w:rsid w:val="00F0437F"/>
    <w:rsid w:val="00F06F5C"/>
    <w:rsid w:val="00F12AB1"/>
    <w:rsid w:val="00F1472A"/>
    <w:rsid w:val="00F2195E"/>
    <w:rsid w:val="00F24707"/>
    <w:rsid w:val="00F25FDE"/>
    <w:rsid w:val="00F26E5F"/>
    <w:rsid w:val="00F276E1"/>
    <w:rsid w:val="00F27FBD"/>
    <w:rsid w:val="00F30E53"/>
    <w:rsid w:val="00F4035E"/>
    <w:rsid w:val="00F453A6"/>
    <w:rsid w:val="00F5184C"/>
    <w:rsid w:val="00F52648"/>
    <w:rsid w:val="00F55AB2"/>
    <w:rsid w:val="00F6364D"/>
    <w:rsid w:val="00F63A27"/>
    <w:rsid w:val="00F656DA"/>
    <w:rsid w:val="00F702F1"/>
    <w:rsid w:val="00F70335"/>
    <w:rsid w:val="00F70918"/>
    <w:rsid w:val="00F73284"/>
    <w:rsid w:val="00F772F2"/>
    <w:rsid w:val="00F8087C"/>
    <w:rsid w:val="00F85221"/>
    <w:rsid w:val="00F85464"/>
    <w:rsid w:val="00F860EF"/>
    <w:rsid w:val="00FA1F2A"/>
    <w:rsid w:val="00FA37BB"/>
    <w:rsid w:val="00FA6878"/>
    <w:rsid w:val="00FA688C"/>
    <w:rsid w:val="00FB75D5"/>
    <w:rsid w:val="00FC70DE"/>
    <w:rsid w:val="00FC7738"/>
    <w:rsid w:val="00FD10B7"/>
    <w:rsid w:val="00FD4FF8"/>
    <w:rsid w:val="00FE3676"/>
    <w:rsid w:val="00FE3A19"/>
    <w:rsid w:val="00FF0642"/>
    <w:rsid w:val="00FF41B2"/>
    <w:rsid w:val="00FF5FEF"/>
    <w:rsid w:val="00FF77F4"/>
    <w:rsid w:val="00FF7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8"/>
    </w:rPr>
  </w:style>
  <w:style w:type="paragraph" w:styleId="1">
    <w:name w:val="heading 1"/>
    <w:basedOn w:val="a"/>
    <w:next w:val="a"/>
    <w:qFormat/>
    <w:pPr>
      <w:suppressAutoHyphens/>
      <w:spacing w:line="336" w:lineRule="auto"/>
      <w:jc w:val="center"/>
      <w:outlineLvl w:val="0"/>
    </w:pPr>
    <w:rPr>
      <w:b/>
      <w:caps/>
      <w:kern w:val="28"/>
    </w:rPr>
  </w:style>
  <w:style w:type="paragraph" w:styleId="2">
    <w:name w:val="heading 2"/>
    <w:basedOn w:val="a"/>
    <w:next w:val="a"/>
    <w:qFormat/>
    <w:pPr>
      <w:suppressAutoHyphens/>
      <w:spacing w:line="336" w:lineRule="auto"/>
      <w:ind w:left="851"/>
      <w:outlineLvl w:val="1"/>
    </w:pPr>
    <w:rPr>
      <w:b/>
    </w:rPr>
  </w:style>
  <w:style w:type="paragraph" w:styleId="3">
    <w:name w:val="heading 3"/>
    <w:basedOn w:val="a"/>
    <w:next w:val="a"/>
    <w:qFormat/>
    <w:pPr>
      <w:suppressAutoHyphens/>
      <w:spacing w:line="336" w:lineRule="auto"/>
      <w:ind w:left="851"/>
      <w:outlineLvl w:val="2"/>
    </w:pPr>
    <w:rPr>
      <w:b/>
    </w:rPr>
  </w:style>
  <w:style w:type="paragraph" w:styleId="4">
    <w:name w:val="heading 4"/>
    <w:basedOn w:val="a"/>
    <w:next w:val="a"/>
    <w:qFormat/>
    <w:pPr>
      <w:suppressAutoHyphens/>
      <w:spacing w:line="336" w:lineRule="auto"/>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caption"/>
    <w:basedOn w:val="a"/>
    <w:next w:val="a"/>
    <w:qFormat/>
    <w:pPr>
      <w:suppressAutoHyphens/>
      <w:spacing w:line="336" w:lineRule="auto"/>
      <w:jc w:val="center"/>
    </w:pPr>
  </w:style>
  <w:style w:type="paragraph" w:styleId="a5">
    <w:name w:val="footer"/>
    <w:basedOn w:val="a"/>
    <w:link w:val="a6"/>
    <w:uiPriority w:val="99"/>
    <w:pPr>
      <w:tabs>
        <w:tab w:val="center" w:pos="4153"/>
        <w:tab w:val="right" w:pos="8306"/>
      </w:tabs>
    </w:pPr>
  </w:style>
  <w:style w:type="character" w:styleId="a7">
    <w:name w:val="page number"/>
    <w:semiHidden/>
    <w:rPr>
      <w:rFonts w:ascii="Times New Roman" w:hAnsi="Times New Roman"/>
      <w:noProof w:val="0"/>
      <w:lang w:val="uk-UA"/>
    </w:rPr>
  </w:style>
  <w:style w:type="paragraph" w:styleId="10">
    <w:name w:val="toc 1"/>
    <w:basedOn w:val="a"/>
    <w:next w:val="a"/>
    <w:autoRedefine/>
    <w:semiHidden/>
    <w:pPr>
      <w:tabs>
        <w:tab w:val="right" w:leader="dot" w:pos="9355"/>
      </w:tabs>
      <w:spacing w:line="336" w:lineRule="auto"/>
      <w:ind w:right="851"/>
      <w:jc w:val="left"/>
    </w:pPr>
    <w:rPr>
      <w:caps/>
    </w:rPr>
  </w:style>
  <w:style w:type="paragraph" w:styleId="20">
    <w:name w:val="toc 2"/>
    <w:basedOn w:val="a"/>
    <w:next w:val="a"/>
    <w:autoRedefine/>
    <w:semiHidden/>
    <w:pPr>
      <w:tabs>
        <w:tab w:val="right" w:leader="dot" w:pos="9355"/>
      </w:tabs>
      <w:spacing w:line="336" w:lineRule="auto"/>
      <w:ind w:left="284" w:right="851"/>
      <w:jc w:val="left"/>
    </w:pPr>
  </w:style>
  <w:style w:type="paragraph" w:styleId="30">
    <w:name w:val="toc 3"/>
    <w:basedOn w:val="a"/>
    <w:next w:val="a"/>
    <w:autoRedefine/>
    <w:semiHidden/>
    <w:pPr>
      <w:tabs>
        <w:tab w:val="right" w:leader="dot" w:pos="9355"/>
      </w:tabs>
      <w:spacing w:line="336" w:lineRule="auto"/>
      <w:ind w:left="567" w:right="851"/>
      <w:jc w:val="left"/>
    </w:pPr>
  </w:style>
  <w:style w:type="paragraph" w:styleId="40">
    <w:name w:val="toc 4"/>
    <w:basedOn w:val="a"/>
    <w:next w:val="a"/>
    <w:autoRedefine/>
    <w:semiHidden/>
    <w:pPr>
      <w:tabs>
        <w:tab w:val="right" w:leader="dot" w:pos="9356"/>
      </w:tabs>
      <w:spacing w:line="336" w:lineRule="auto"/>
      <w:ind w:left="284" w:right="851"/>
      <w:jc w:val="left"/>
    </w:pPr>
  </w:style>
  <w:style w:type="paragraph" w:styleId="a8">
    <w:name w:val="Body Text"/>
    <w:basedOn w:val="a"/>
    <w:semiHidden/>
    <w:pPr>
      <w:spacing w:line="336" w:lineRule="auto"/>
      <w:ind w:firstLine="851"/>
    </w:pPr>
  </w:style>
  <w:style w:type="paragraph" w:customStyle="1" w:styleId="a9">
    <w:name w:val="Переменные"/>
    <w:basedOn w:val="a8"/>
    <w:pPr>
      <w:tabs>
        <w:tab w:val="left" w:pos="482"/>
      </w:tabs>
      <w:ind w:left="482" w:hanging="482"/>
    </w:pPr>
  </w:style>
  <w:style w:type="paragraph" w:styleId="aa">
    <w:name w:val="Document Map"/>
    <w:basedOn w:val="a"/>
    <w:semiHidden/>
    <w:pPr>
      <w:shd w:val="clear" w:color="auto" w:fill="000080"/>
    </w:pPr>
    <w:rPr>
      <w:sz w:val="24"/>
    </w:rPr>
  </w:style>
  <w:style w:type="paragraph" w:customStyle="1" w:styleId="ab">
    <w:name w:val="Формула"/>
    <w:basedOn w:val="a8"/>
    <w:pPr>
      <w:tabs>
        <w:tab w:val="center" w:pos="4536"/>
        <w:tab w:val="right" w:pos="9356"/>
      </w:tabs>
      <w:ind w:firstLine="0"/>
    </w:pPr>
  </w:style>
  <w:style w:type="paragraph" w:customStyle="1" w:styleId="ac">
    <w:name w:val="Чертежный"/>
    <w:pPr>
      <w:jc w:val="both"/>
    </w:pPr>
    <w:rPr>
      <w:rFonts w:ascii="ISOCPEUR" w:hAnsi="ISOCPEUR"/>
      <w:i/>
      <w:sz w:val="28"/>
      <w:lang w:val="uk-UA"/>
    </w:rPr>
  </w:style>
  <w:style w:type="paragraph" w:customStyle="1" w:styleId="ad">
    <w:name w:val="Листинг программы"/>
    <w:pPr>
      <w:suppressAutoHyphens/>
    </w:pPr>
    <w:rPr>
      <w:noProof/>
    </w:rPr>
  </w:style>
  <w:style w:type="paragraph" w:styleId="ae">
    <w:name w:val="annotation text"/>
    <w:basedOn w:val="a"/>
    <w:semiHidden/>
    <w:rPr>
      <w:rFonts w:ascii="Journal" w:hAnsi="Journal"/>
      <w:sz w:val="24"/>
    </w:rPr>
  </w:style>
  <w:style w:type="paragraph" w:styleId="af">
    <w:name w:val="List Paragraph"/>
    <w:basedOn w:val="a"/>
    <w:uiPriority w:val="34"/>
    <w:qFormat/>
    <w:rsid w:val="00556296"/>
    <w:pPr>
      <w:spacing w:after="200" w:line="276" w:lineRule="auto"/>
      <w:ind w:left="720"/>
      <w:contextualSpacing/>
      <w:jc w:val="left"/>
    </w:pPr>
    <w:rPr>
      <w:rFonts w:ascii="Calibri" w:eastAsia="Calibri" w:hAnsi="Calibri"/>
      <w:sz w:val="22"/>
      <w:szCs w:val="22"/>
      <w:lang w:eastAsia="en-US"/>
    </w:rPr>
  </w:style>
  <w:style w:type="character" w:customStyle="1" w:styleId="apple-converted-space">
    <w:name w:val="apple-converted-space"/>
    <w:rsid w:val="0051696A"/>
  </w:style>
  <w:style w:type="paragraph" w:customStyle="1" w:styleId="af0">
    <w:name w:val="А"/>
    <w:basedOn w:val="a"/>
    <w:qFormat/>
    <w:rsid w:val="00C30BD6"/>
    <w:pPr>
      <w:suppressAutoHyphens/>
      <w:autoSpaceDE w:val="0"/>
      <w:autoSpaceDN w:val="0"/>
      <w:adjustRightInd w:val="0"/>
      <w:spacing w:line="360" w:lineRule="auto"/>
      <w:ind w:firstLine="709"/>
      <w:contextualSpacing/>
    </w:pPr>
  </w:style>
  <w:style w:type="character" w:customStyle="1" w:styleId="a6">
    <w:name w:val="Нижний колонтитул Знак"/>
    <w:link w:val="a5"/>
    <w:uiPriority w:val="99"/>
    <w:rsid w:val="005C0AE6"/>
    <w:rPr>
      <w:sz w:val="28"/>
    </w:rPr>
  </w:style>
  <w:style w:type="paragraph" w:styleId="af1">
    <w:name w:val="Balloon Text"/>
    <w:basedOn w:val="a"/>
    <w:link w:val="af2"/>
    <w:uiPriority w:val="99"/>
    <w:semiHidden/>
    <w:unhideWhenUsed/>
    <w:rsid w:val="005C0AE6"/>
    <w:rPr>
      <w:rFonts w:ascii="Tahoma" w:hAnsi="Tahoma" w:cs="Tahoma"/>
      <w:sz w:val="16"/>
      <w:szCs w:val="16"/>
    </w:rPr>
  </w:style>
  <w:style w:type="character" w:customStyle="1" w:styleId="af2">
    <w:name w:val="Текст выноски Знак"/>
    <w:link w:val="af1"/>
    <w:uiPriority w:val="99"/>
    <w:semiHidden/>
    <w:rsid w:val="005C0AE6"/>
    <w:rPr>
      <w:rFonts w:ascii="Tahoma" w:hAnsi="Tahoma" w:cs="Tahoma"/>
      <w:sz w:val="16"/>
      <w:szCs w:val="16"/>
    </w:rPr>
  </w:style>
  <w:style w:type="table" w:styleId="af3">
    <w:name w:val="Table Grid"/>
    <w:basedOn w:val="a1"/>
    <w:uiPriority w:val="59"/>
    <w:rsid w:val="00B02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8D27FF"/>
    <w:rPr>
      <w:color w:val="0000FF"/>
      <w:u w:val="single"/>
    </w:rPr>
  </w:style>
  <w:style w:type="paragraph" w:styleId="af5">
    <w:name w:val="Normal (Web)"/>
    <w:basedOn w:val="a"/>
    <w:rsid w:val="00DA6054"/>
    <w:pPr>
      <w:spacing w:before="100" w:beforeAutospacing="1" w:after="100" w:afterAutospacing="1"/>
      <w:jc w:val="left"/>
    </w:pPr>
    <w:rPr>
      <w:sz w:val="24"/>
      <w:szCs w:val="24"/>
    </w:rPr>
  </w:style>
  <w:style w:type="paragraph" w:customStyle="1" w:styleId="11">
    <w:name w:val="Подзаголовок1"/>
    <w:basedOn w:val="a"/>
    <w:rsid w:val="00F70918"/>
    <w:rPr>
      <w:snapToGrid w:val="0"/>
      <w:sz w:val="24"/>
    </w:rPr>
  </w:style>
  <w:style w:type="character" w:customStyle="1" w:styleId="text">
    <w:name w:val="text"/>
    <w:rsid w:val="00754A1C"/>
  </w:style>
  <w:style w:type="character" w:styleId="af6">
    <w:name w:val="Emphasis"/>
    <w:uiPriority w:val="20"/>
    <w:qFormat/>
    <w:rsid w:val="00754A1C"/>
    <w:rPr>
      <w:i/>
      <w:iCs/>
    </w:rPr>
  </w:style>
  <w:style w:type="character" w:styleId="af7">
    <w:name w:val="FollowedHyperlink"/>
    <w:uiPriority w:val="99"/>
    <w:semiHidden/>
    <w:unhideWhenUsed/>
    <w:rsid w:val="0034390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670675">
      <w:bodyDiv w:val="1"/>
      <w:marLeft w:val="0"/>
      <w:marRight w:val="0"/>
      <w:marTop w:val="0"/>
      <w:marBottom w:val="0"/>
      <w:divBdr>
        <w:top w:val="none" w:sz="0" w:space="0" w:color="auto"/>
        <w:left w:val="none" w:sz="0" w:space="0" w:color="auto"/>
        <w:bottom w:val="none" w:sz="0" w:space="0" w:color="auto"/>
        <w:right w:val="none" w:sz="0" w:space="0" w:color="auto"/>
      </w:divBdr>
    </w:div>
    <w:div w:id="247233741">
      <w:bodyDiv w:val="1"/>
      <w:marLeft w:val="0"/>
      <w:marRight w:val="0"/>
      <w:marTop w:val="0"/>
      <w:marBottom w:val="0"/>
      <w:divBdr>
        <w:top w:val="none" w:sz="0" w:space="0" w:color="auto"/>
        <w:left w:val="none" w:sz="0" w:space="0" w:color="auto"/>
        <w:bottom w:val="none" w:sz="0" w:space="0" w:color="auto"/>
        <w:right w:val="none" w:sz="0" w:space="0" w:color="auto"/>
      </w:divBdr>
    </w:div>
    <w:div w:id="303193921">
      <w:bodyDiv w:val="1"/>
      <w:marLeft w:val="0"/>
      <w:marRight w:val="0"/>
      <w:marTop w:val="0"/>
      <w:marBottom w:val="0"/>
      <w:divBdr>
        <w:top w:val="none" w:sz="0" w:space="0" w:color="auto"/>
        <w:left w:val="none" w:sz="0" w:space="0" w:color="auto"/>
        <w:bottom w:val="none" w:sz="0" w:space="0" w:color="auto"/>
        <w:right w:val="none" w:sz="0" w:space="0" w:color="auto"/>
      </w:divBdr>
    </w:div>
    <w:div w:id="330067228">
      <w:bodyDiv w:val="1"/>
      <w:marLeft w:val="0"/>
      <w:marRight w:val="0"/>
      <w:marTop w:val="0"/>
      <w:marBottom w:val="0"/>
      <w:divBdr>
        <w:top w:val="none" w:sz="0" w:space="0" w:color="auto"/>
        <w:left w:val="none" w:sz="0" w:space="0" w:color="auto"/>
        <w:bottom w:val="none" w:sz="0" w:space="0" w:color="auto"/>
        <w:right w:val="none" w:sz="0" w:space="0" w:color="auto"/>
      </w:divBdr>
      <w:divsChild>
        <w:div w:id="1407651970">
          <w:marLeft w:val="0"/>
          <w:marRight w:val="0"/>
          <w:marTop w:val="0"/>
          <w:marBottom w:val="0"/>
          <w:divBdr>
            <w:top w:val="none" w:sz="0" w:space="0" w:color="auto"/>
            <w:left w:val="none" w:sz="0" w:space="0" w:color="auto"/>
            <w:bottom w:val="none" w:sz="0" w:space="0" w:color="auto"/>
            <w:right w:val="none" w:sz="0" w:space="0" w:color="auto"/>
          </w:divBdr>
        </w:div>
        <w:div w:id="1188719423">
          <w:marLeft w:val="0"/>
          <w:marRight w:val="0"/>
          <w:marTop w:val="0"/>
          <w:marBottom w:val="0"/>
          <w:divBdr>
            <w:top w:val="none" w:sz="0" w:space="0" w:color="auto"/>
            <w:left w:val="none" w:sz="0" w:space="0" w:color="auto"/>
            <w:bottom w:val="none" w:sz="0" w:space="0" w:color="auto"/>
            <w:right w:val="none" w:sz="0" w:space="0" w:color="auto"/>
          </w:divBdr>
        </w:div>
        <w:div w:id="2129153685">
          <w:marLeft w:val="0"/>
          <w:marRight w:val="0"/>
          <w:marTop w:val="0"/>
          <w:marBottom w:val="0"/>
          <w:divBdr>
            <w:top w:val="none" w:sz="0" w:space="0" w:color="auto"/>
            <w:left w:val="none" w:sz="0" w:space="0" w:color="auto"/>
            <w:bottom w:val="none" w:sz="0" w:space="0" w:color="auto"/>
            <w:right w:val="none" w:sz="0" w:space="0" w:color="auto"/>
          </w:divBdr>
        </w:div>
        <w:div w:id="1140806918">
          <w:marLeft w:val="0"/>
          <w:marRight w:val="0"/>
          <w:marTop w:val="0"/>
          <w:marBottom w:val="0"/>
          <w:divBdr>
            <w:top w:val="none" w:sz="0" w:space="0" w:color="auto"/>
            <w:left w:val="none" w:sz="0" w:space="0" w:color="auto"/>
            <w:bottom w:val="none" w:sz="0" w:space="0" w:color="auto"/>
            <w:right w:val="none" w:sz="0" w:space="0" w:color="auto"/>
          </w:divBdr>
        </w:div>
      </w:divsChild>
    </w:div>
    <w:div w:id="346442873">
      <w:bodyDiv w:val="1"/>
      <w:marLeft w:val="0"/>
      <w:marRight w:val="0"/>
      <w:marTop w:val="0"/>
      <w:marBottom w:val="0"/>
      <w:divBdr>
        <w:top w:val="none" w:sz="0" w:space="0" w:color="auto"/>
        <w:left w:val="none" w:sz="0" w:space="0" w:color="auto"/>
        <w:bottom w:val="none" w:sz="0" w:space="0" w:color="auto"/>
        <w:right w:val="none" w:sz="0" w:space="0" w:color="auto"/>
      </w:divBdr>
    </w:div>
    <w:div w:id="405691971">
      <w:bodyDiv w:val="1"/>
      <w:marLeft w:val="0"/>
      <w:marRight w:val="0"/>
      <w:marTop w:val="0"/>
      <w:marBottom w:val="0"/>
      <w:divBdr>
        <w:top w:val="none" w:sz="0" w:space="0" w:color="auto"/>
        <w:left w:val="none" w:sz="0" w:space="0" w:color="auto"/>
        <w:bottom w:val="none" w:sz="0" w:space="0" w:color="auto"/>
        <w:right w:val="none" w:sz="0" w:space="0" w:color="auto"/>
      </w:divBdr>
      <w:divsChild>
        <w:div w:id="1472940847">
          <w:marLeft w:val="0"/>
          <w:marRight w:val="0"/>
          <w:marTop w:val="0"/>
          <w:marBottom w:val="0"/>
          <w:divBdr>
            <w:top w:val="none" w:sz="0" w:space="0" w:color="auto"/>
            <w:left w:val="none" w:sz="0" w:space="0" w:color="auto"/>
            <w:bottom w:val="none" w:sz="0" w:space="0" w:color="auto"/>
            <w:right w:val="none" w:sz="0" w:space="0" w:color="auto"/>
          </w:divBdr>
        </w:div>
        <w:div w:id="1959137510">
          <w:marLeft w:val="0"/>
          <w:marRight w:val="0"/>
          <w:marTop w:val="0"/>
          <w:marBottom w:val="0"/>
          <w:divBdr>
            <w:top w:val="none" w:sz="0" w:space="0" w:color="auto"/>
            <w:left w:val="none" w:sz="0" w:space="0" w:color="auto"/>
            <w:bottom w:val="none" w:sz="0" w:space="0" w:color="auto"/>
            <w:right w:val="none" w:sz="0" w:space="0" w:color="auto"/>
          </w:divBdr>
        </w:div>
        <w:div w:id="1136030295">
          <w:marLeft w:val="0"/>
          <w:marRight w:val="0"/>
          <w:marTop w:val="0"/>
          <w:marBottom w:val="0"/>
          <w:divBdr>
            <w:top w:val="none" w:sz="0" w:space="0" w:color="auto"/>
            <w:left w:val="none" w:sz="0" w:space="0" w:color="auto"/>
            <w:bottom w:val="none" w:sz="0" w:space="0" w:color="auto"/>
            <w:right w:val="none" w:sz="0" w:space="0" w:color="auto"/>
          </w:divBdr>
        </w:div>
        <w:div w:id="337659463">
          <w:marLeft w:val="0"/>
          <w:marRight w:val="0"/>
          <w:marTop w:val="0"/>
          <w:marBottom w:val="0"/>
          <w:divBdr>
            <w:top w:val="none" w:sz="0" w:space="0" w:color="auto"/>
            <w:left w:val="none" w:sz="0" w:space="0" w:color="auto"/>
            <w:bottom w:val="none" w:sz="0" w:space="0" w:color="auto"/>
            <w:right w:val="none" w:sz="0" w:space="0" w:color="auto"/>
          </w:divBdr>
        </w:div>
      </w:divsChild>
    </w:div>
    <w:div w:id="416486383">
      <w:bodyDiv w:val="1"/>
      <w:marLeft w:val="0"/>
      <w:marRight w:val="0"/>
      <w:marTop w:val="0"/>
      <w:marBottom w:val="0"/>
      <w:divBdr>
        <w:top w:val="none" w:sz="0" w:space="0" w:color="auto"/>
        <w:left w:val="none" w:sz="0" w:space="0" w:color="auto"/>
        <w:bottom w:val="none" w:sz="0" w:space="0" w:color="auto"/>
        <w:right w:val="none" w:sz="0" w:space="0" w:color="auto"/>
      </w:divBdr>
    </w:div>
    <w:div w:id="518592144">
      <w:bodyDiv w:val="1"/>
      <w:marLeft w:val="0"/>
      <w:marRight w:val="0"/>
      <w:marTop w:val="0"/>
      <w:marBottom w:val="0"/>
      <w:divBdr>
        <w:top w:val="none" w:sz="0" w:space="0" w:color="auto"/>
        <w:left w:val="none" w:sz="0" w:space="0" w:color="auto"/>
        <w:bottom w:val="none" w:sz="0" w:space="0" w:color="auto"/>
        <w:right w:val="none" w:sz="0" w:space="0" w:color="auto"/>
      </w:divBdr>
    </w:div>
    <w:div w:id="550577055">
      <w:bodyDiv w:val="1"/>
      <w:marLeft w:val="0"/>
      <w:marRight w:val="0"/>
      <w:marTop w:val="0"/>
      <w:marBottom w:val="0"/>
      <w:divBdr>
        <w:top w:val="none" w:sz="0" w:space="0" w:color="auto"/>
        <w:left w:val="none" w:sz="0" w:space="0" w:color="auto"/>
        <w:bottom w:val="none" w:sz="0" w:space="0" w:color="auto"/>
        <w:right w:val="none" w:sz="0" w:space="0" w:color="auto"/>
      </w:divBdr>
    </w:div>
    <w:div w:id="774594403">
      <w:bodyDiv w:val="1"/>
      <w:marLeft w:val="0"/>
      <w:marRight w:val="0"/>
      <w:marTop w:val="0"/>
      <w:marBottom w:val="0"/>
      <w:divBdr>
        <w:top w:val="none" w:sz="0" w:space="0" w:color="auto"/>
        <w:left w:val="none" w:sz="0" w:space="0" w:color="auto"/>
        <w:bottom w:val="none" w:sz="0" w:space="0" w:color="auto"/>
        <w:right w:val="none" w:sz="0" w:space="0" w:color="auto"/>
      </w:divBdr>
    </w:div>
    <w:div w:id="818031808">
      <w:bodyDiv w:val="1"/>
      <w:marLeft w:val="0"/>
      <w:marRight w:val="0"/>
      <w:marTop w:val="0"/>
      <w:marBottom w:val="0"/>
      <w:divBdr>
        <w:top w:val="none" w:sz="0" w:space="0" w:color="auto"/>
        <w:left w:val="none" w:sz="0" w:space="0" w:color="auto"/>
        <w:bottom w:val="none" w:sz="0" w:space="0" w:color="auto"/>
        <w:right w:val="none" w:sz="0" w:space="0" w:color="auto"/>
      </w:divBdr>
    </w:div>
    <w:div w:id="870844559">
      <w:bodyDiv w:val="1"/>
      <w:marLeft w:val="0"/>
      <w:marRight w:val="0"/>
      <w:marTop w:val="0"/>
      <w:marBottom w:val="0"/>
      <w:divBdr>
        <w:top w:val="none" w:sz="0" w:space="0" w:color="auto"/>
        <w:left w:val="none" w:sz="0" w:space="0" w:color="auto"/>
        <w:bottom w:val="none" w:sz="0" w:space="0" w:color="auto"/>
        <w:right w:val="none" w:sz="0" w:space="0" w:color="auto"/>
      </w:divBdr>
    </w:div>
    <w:div w:id="921531137">
      <w:bodyDiv w:val="1"/>
      <w:marLeft w:val="0"/>
      <w:marRight w:val="0"/>
      <w:marTop w:val="0"/>
      <w:marBottom w:val="0"/>
      <w:divBdr>
        <w:top w:val="none" w:sz="0" w:space="0" w:color="auto"/>
        <w:left w:val="none" w:sz="0" w:space="0" w:color="auto"/>
        <w:bottom w:val="none" w:sz="0" w:space="0" w:color="auto"/>
        <w:right w:val="none" w:sz="0" w:space="0" w:color="auto"/>
      </w:divBdr>
    </w:div>
    <w:div w:id="1032804507">
      <w:bodyDiv w:val="1"/>
      <w:marLeft w:val="0"/>
      <w:marRight w:val="0"/>
      <w:marTop w:val="0"/>
      <w:marBottom w:val="0"/>
      <w:divBdr>
        <w:top w:val="none" w:sz="0" w:space="0" w:color="auto"/>
        <w:left w:val="none" w:sz="0" w:space="0" w:color="auto"/>
        <w:bottom w:val="none" w:sz="0" w:space="0" w:color="auto"/>
        <w:right w:val="none" w:sz="0" w:space="0" w:color="auto"/>
      </w:divBdr>
    </w:div>
    <w:div w:id="1230968256">
      <w:bodyDiv w:val="1"/>
      <w:marLeft w:val="0"/>
      <w:marRight w:val="0"/>
      <w:marTop w:val="0"/>
      <w:marBottom w:val="0"/>
      <w:divBdr>
        <w:top w:val="none" w:sz="0" w:space="0" w:color="auto"/>
        <w:left w:val="none" w:sz="0" w:space="0" w:color="auto"/>
        <w:bottom w:val="none" w:sz="0" w:space="0" w:color="auto"/>
        <w:right w:val="none" w:sz="0" w:space="0" w:color="auto"/>
      </w:divBdr>
    </w:div>
    <w:div w:id="1239903439">
      <w:bodyDiv w:val="1"/>
      <w:marLeft w:val="0"/>
      <w:marRight w:val="0"/>
      <w:marTop w:val="0"/>
      <w:marBottom w:val="0"/>
      <w:divBdr>
        <w:top w:val="none" w:sz="0" w:space="0" w:color="auto"/>
        <w:left w:val="none" w:sz="0" w:space="0" w:color="auto"/>
        <w:bottom w:val="none" w:sz="0" w:space="0" w:color="auto"/>
        <w:right w:val="none" w:sz="0" w:space="0" w:color="auto"/>
      </w:divBdr>
    </w:div>
    <w:div w:id="1278760914">
      <w:bodyDiv w:val="1"/>
      <w:marLeft w:val="0"/>
      <w:marRight w:val="0"/>
      <w:marTop w:val="0"/>
      <w:marBottom w:val="0"/>
      <w:divBdr>
        <w:top w:val="none" w:sz="0" w:space="0" w:color="auto"/>
        <w:left w:val="none" w:sz="0" w:space="0" w:color="auto"/>
        <w:bottom w:val="none" w:sz="0" w:space="0" w:color="auto"/>
        <w:right w:val="none" w:sz="0" w:space="0" w:color="auto"/>
      </w:divBdr>
    </w:div>
    <w:div w:id="1378235427">
      <w:bodyDiv w:val="1"/>
      <w:marLeft w:val="0"/>
      <w:marRight w:val="0"/>
      <w:marTop w:val="0"/>
      <w:marBottom w:val="0"/>
      <w:divBdr>
        <w:top w:val="none" w:sz="0" w:space="0" w:color="auto"/>
        <w:left w:val="none" w:sz="0" w:space="0" w:color="auto"/>
        <w:bottom w:val="none" w:sz="0" w:space="0" w:color="auto"/>
        <w:right w:val="none" w:sz="0" w:space="0" w:color="auto"/>
      </w:divBdr>
    </w:div>
    <w:div w:id="1474592315">
      <w:bodyDiv w:val="1"/>
      <w:marLeft w:val="0"/>
      <w:marRight w:val="0"/>
      <w:marTop w:val="0"/>
      <w:marBottom w:val="0"/>
      <w:divBdr>
        <w:top w:val="none" w:sz="0" w:space="0" w:color="auto"/>
        <w:left w:val="none" w:sz="0" w:space="0" w:color="auto"/>
        <w:bottom w:val="none" w:sz="0" w:space="0" w:color="auto"/>
        <w:right w:val="none" w:sz="0" w:space="0" w:color="auto"/>
      </w:divBdr>
    </w:div>
    <w:div w:id="1665695020">
      <w:bodyDiv w:val="1"/>
      <w:marLeft w:val="0"/>
      <w:marRight w:val="0"/>
      <w:marTop w:val="0"/>
      <w:marBottom w:val="0"/>
      <w:divBdr>
        <w:top w:val="none" w:sz="0" w:space="0" w:color="auto"/>
        <w:left w:val="none" w:sz="0" w:space="0" w:color="auto"/>
        <w:bottom w:val="none" w:sz="0" w:space="0" w:color="auto"/>
        <w:right w:val="none" w:sz="0" w:space="0" w:color="auto"/>
      </w:divBdr>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830174875">
      <w:bodyDiv w:val="1"/>
      <w:marLeft w:val="0"/>
      <w:marRight w:val="0"/>
      <w:marTop w:val="0"/>
      <w:marBottom w:val="0"/>
      <w:divBdr>
        <w:top w:val="none" w:sz="0" w:space="0" w:color="auto"/>
        <w:left w:val="none" w:sz="0" w:space="0" w:color="auto"/>
        <w:bottom w:val="none" w:sz="0" w:space="0" w:color="auto"/>
        <w:right w:val="none" w:sz="0" w:space="0" w:color="auto"/>
      </w:divBdr>
    </w:div>
    <w:div w:id="1864395146">
      <w:bodyDiv w:val="1"/>
      <w:marLeft w:val="0"/>
      <w:marRight w:val="0"/>
      <w:marTop w:val="0"/>
      <w:marBottom w:val="0"/>
      <w:divBdr>
        <w:top w:val="none" w:sz="0" w:space="0" w:color="auto"/>
        <w:left w:val="none" w:sz="0" w:space="0" w:color="auto"/>
        <w:bottom w:val="none" w:sz="0" w:space="0" w:color="auto"/>
        <w:right w:val="none" w:sz="0" w:space="0" w:color="auto"/>
      </w:divBdr>
    </w:div>
    <w:div w:id="1876120073">
      <w:bodyDiv w:val="1"/>
      <w:marLeft w:val="0"/>
      <w:marRight w:val="0"/>
      <w:marTop w:val="0"/>
      <w:marBottom w:val="0"/>
      <w:divBdr>
        <w:top w:val="none" w:sz="0" w:space="0" w:color="auto"/>
        <w:left w:val="none" w:sz="0" w:space="0" w:color="auto"/>
        <w:bottom w:val="none" w:sz="0" w:space="0" w:color="auto"/>
        <w:right w:val="none" w:sz="0" w:space="0" w:color="auto"/>
      </w:divBdr>
    </w:div>
    <w:div w:id="1934122896">
      <w:bodyDiv w:val="1"/>
      <w:marLeft w:val="0"/>
      <w:marRight w:val="0"/>
      <w:marTop w:val="0"/>
      <w:marBottom w:val="0"/>
      <w:divBdr>
        <w:top w:val="none" w:sz="0" w:space="0" w:color="auto"/>
        <w:left w:val="none" w:sz="0" w:space="0" w:color="auto"/>
        <w:bottom w:val="none" w:sz="0" w:space="0" w:color="auto"/>
        <w:right w:val="none" w:sz="0" w:space="0" w:color="auto"/>
      </w:divBdr>
    </w:div>
    <w:div w:id="2006664548">
      <w:bodyDiv w:val="1"/>
      <w:marLeft w:val="0"/>
      <w:marRight w:val="0"/>
      <w:marTop w:val="0"/>
      <w:marBottom w:val="0"/>
      <w:divBdr>
        <w:top w:val="none" w:sz="0" w:space="0" w:color="auto"/>
        <w:left w:val="none" w:sz="0" w:space="0" w:color="auto"/>
        <w:bottom w:val="none" w:sz="0" w:space="0" w:color="auto"/>
        <w:right w:val="none" w:sz="0" w:space="0" w:color="auto"/>
      </w:divBdr>
    </w:div>
    <w:div w:id="2036301764">
      <w:bodyDiv w:val="1"/>
      <w:marLeft w:val="0"/>
      <w:marRight w:val="0"/>
      <w:marTop w:val="0"/>
      <w:marBottom w:val="0"/>
      <w:divBdr>
        <w:top w:val="none" w:sz="0" w:space="0" w:color="auto"/>
        <w:left w:val="none" w:sz="0" w:space="0" w:color="auto"/>
        <w:bottom w:val="none" w:sz="0" w:space="0" w:color="auto"/>
        <w:right w:val="none" w:sz="0" w:space="0" w:color="auto"/>
      </w:divBdr>
      <w:divsChild>
        <w:div w:id="554314264">
          <w:marLeft w:val="0"/>
          <w:marRight w:val="760"/>
          <w:marTop w:val="0"/>
          <w:marBottom w:val="0"/>
          <w:divBdr>
            <w:top w:val="none" w:sz="0" w:space="0" w:color="auto"/>
            <w:left w:val="none" w:sz="0" w:space="0" w:color="auto"/>
            <w:bottom w:val="none" w:sz="0" w:space="0" w:color="auto"/>
            <w:right w:val="none" w:sz="0" w:space="0" w:color="auto"/>
          </w:divBdr>
          <w:divsChild>
            <w:div w:id="1745059604">
              <w:marLeft w:val="0"/>
              <w:marRight w:val="0"/>
              <w:marTop w:val="0"/>
              <w:marBottom w:val="0"/>
              <w:divBdr>
                <w:top w:val="none" w:sz="0" w:space="0" w:color="auto"/>
                <w:left w:val="none" w:sz="0" w:space="0" w:color="auto"/>
                <w:bottom w:val="none" w:sz="0" w:space="0" w:color="auto"/>
                <w:right w:val="none" w:sz="0" w:space="0" w:color="auto"/>
              </w:divBdr>
            </w:div>
            <w:div w:id="1349868705">
              <w:marLeft w:val="0"/>
              <w:marRight w:val="0"/>
              <w:marTop w:val="0"/>
              <w:marBottom w:val="0"/>
              <w:divBdr>
                <w:top w:val="none" w:sz="0" w:space="0" w:color="auto"/>
                <w:left w:val="none" w:sz="0" w:space="0" w:color="auto"/>
                <w:bottom w:val="none" w:sz="0" w:space="0" w:color="auto"/>
                <w:right w:val="none" w:sz="0" w:space="0" w:color="auto"/>
              </w:divBdr>
            </w:div>
            <w:div w:id="510724670">
              <w:marLeft w:val="0"/>
              <w:marRight w:val="0"/>
              <w:marTop w:val="0"/>
              <w:marBottom w:val="0"/>
              <w:divBdr>
                <w:top w:val="none" w:sz="0" w:space="0" w:color="auto"/>
                <w:left w:val="none" w:sz="0" w:space="0" w:color="auto"/>
                <w:bottom w:val="none" w:sz="0" w:space="0" w:color="auto"/>
                <w:right w:val="none" w:sz="0" w:space="0" w:color="auto"/>
              </w:divBdr>
            </w:div>
            <w:div w:id="1891532477">
              <w:marLeft w:val="0"/>
              <w:marRight w:val="0"/>
              <w:marTop w:val="0"/>
              <w:marBottom w:val="0"/>
              <w:divBdr>
                <w:top w:val="none" w:sz="0" w:space="0" w:color="auto"/>
                <w:left w:val="none" w:sz="0" w:space="0" w:color="auto"/>
                <w:bottom w:val="none" w:sz="0" w:space="0" w:color="auto"/>
                <w:right w:val="none" w:sz="0" w:space="0" w:color="auto"/>
              </w:divBdr>
            </w:div>
            <w:div w:id="1054891296">
              <w:marLeft w:val="0"/>
              <w:marRight w:val="0"/>
              <w:marTop w:val="0"/>
              <w:marBottom w:val="0"/>
              <w:divBdr>
                <w:top w:val="none" w:sz="0" w:space="0" w:color="auto"/>
                <w:left w:val="none" w:sz="0" w:space="0" w:color="auto"/>
                <w:bottom w:val="none" w:sz="0" w:space="0" w:color="auto"/>
                <w:right w:val="none" w:sz="0" w:space="0" w:color="auto"/>
              </w:divBdr>
            </w:div>
            <w:div w:id="9912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hyperlink" Target="https://ru.wikipedia.org/wiki/1975" TargetMode="External"/><Relationship Id="rId39" Type="http://schemas.openxmlformats.org/officeDocument/2006/relationships/image" Target="media/image15.jpeg"/><Relationship Id="rId21" Type="http://schemas.openxmlformats.org/officeDocument/2006/relationships/image" Target="media/image11.emf"/><Relationship Id="rId34" Type="http://schemas.openxmlformats.org/officeDocument/2006/relationships/hyperlink" Target="https://ru.wikipedia.org/wiki/1985" TargetMode="External"/><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ru.wikipedia.org/wiki/1982" TargetMode="External"/><Relationship Id="rId11" Type="http://schemas.openxmlformats.org/officeDocument/2006/relationships/image" Target="media/image1.jpeg"/><Relationship Id="rId24" Type="http://schemas.openxmlformats.org/officeDocument/2006/relationships/hyperlink" Target="https://ru.wikipedia.org/wiki/1973" TargetMode="External"/><Relationship Id="rId32" Type="http://schemas.openxmlformats.org/officeDocument/2006/relationships/hyperlink" Target="https://ru.wikipedia.org/wiki/1984" TargetMode="Externa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8.wmf"/><Relationship Id="rId58" Type="http://schemas.openxmlformats.org/officeDocument/2006/relationships/image" Target="media/image33.w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hyperlink" Target="https://ru.wikipedia.org/wiki/1976" TargetMode="External"/><Relationship Id="rId30" Type="http://schemas.openxmlformats.org/officeDocument/2006/relationships/hyperlink" Target="https://ru.wikipedia.org/wiki/1984" TargetMode="External"/><Relationship Id="rId35" Type="http://schemas.openxmlformats.org/officeDocument/2006/relationships/hyperlink" Target="https://ru.wikipedia.org/wiki/1987" TargetMode="External"/><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ru.wikipedia.org/wiki/1974" TargetMode="External"/><Relationship Id="rId33" Type="http://schemas.openxmlformats.org/officeDocument/2006/relationships/hyperlink" Target="https://ru.wikipedia.org/wiki/1984" TargetMode="External"/><Relationship Id="rId38" Type="http://schemas.openxmlformats.org/officeDocument/2006/relationships/image" Target="media/image14.jpeg"/><Relationship Id="rId46" Type="http://schemas.openxmlformats.org/officeDocument/2006/relationships/oleObject" Target="embeddings/oleObject1.bin"/><Relationship Id="rId59" Type="http://schemas.openxmlformats.org/officeDocument/2006/relationships/image" Target="media/image34.png"/><Relationship Id="rId20" Type="http://schemas.openxmlformats.org/officeDocument/2006/relationships/image" Target="media/image10.emf"/><Relationship Id="rId41" Type="http://schemas.openxmlformats.org/officeDocument/2006/relationships/image" Target="media/image17.png"/><Relationship Id="rId54" Type="http://schemas.openxmlformats.org/officeDocument/2006/relationships/image" Target="media/image29.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u.wikipedia.org/wiki/1971" TargetMode="External"/><Relationship Id="rId28" Type="http://schemas.openxmlformats.org/officeDocument/2006/relationships/hyperlink" Target="https://ru.wikipedia.org/wiki/1978" TargetMode="External"/><Relationship Id="rId36" Type="http://schemas.openxmlformats.org/officeDocument/2006/relationships/hyperlink" Target="https://ru.wikipedia.org/wiki/1991" TargetMode="External"/><Relationship Id="rId49" Type="http://schemas.openxmlformats.org/officeDocument/2006/relationships/image" Target="media/image24.png"/><Relationship Id="rId57" Type="http://schemas.openxmlformats.org/officeDocument/2006/relationships/image" Target="media/image32.wmf"/><Relationship Id="rId10" Type="http://schemas.openxmlformats.org/officeDocument/2006/relationships/header" Target="header2.xml"/><Relationship Id="rId31" Type="http://schemas.openxmlformats.org/officeDocument/2006/relationships/hyperlink" Target="https://ru.wikipedia.org/wiki/1982" TargetMode="External"/><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54_000\Desktop\&#1044;&#1080;&#1087;&#1083;&#1086;&#1084;%20&#1042;&#1072;&#1089;&#1080;&#1083;&#1100;&#1077;&#1074;\Diplom%20&#1088;&#1072;&#1084;&#1082;&#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F18F8-38EF-4ABA-8DD5-76A17C5C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Diplom рамки</Template>
  <TotalTime>178</TotalTime>
  <Pages>1</Pages>
  <Words>8535</Words>
  <Characters>48652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57073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Садыкова</dc:creator>
  <cp:lastModifiedBy>Лилия Садыкова</cp:lastModifiedBy>
  <cp:revision>18</cp:revision>
  <cp:lastPrinted>2016-06-22T14:22:00Z</cp:lastPrinted>
  <dcterms:created xsi:type="dcterms:W3CDTF">2016-06-26T05:55:00Z</dcterms:created>
  <dcterms:modified xsi:type="dcterms:W3CDTF">2016-06-28T01:13:00Z</dcterms:modified>
</cp:coreProperties>
</file>